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C13" w:rsidRDefault="007E1C13" w:rsidP="007E1C13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7E1C13">
        <w:rPr>
          <w:rFonts w:eastAsia="Times New Roman" w:cs="Times New Roman"/>
          <w:b/>
          <w:sz w:val="24"/>
          <w:szCs w:val="24"/>
          <w:lang w:eastAsia="ru-RU"/>
        </w:rPr>
        <w:t>Телефоны «горячих линий» по вопросам организации всероссийской олимпиады школьников в Краснодарском крае</w:t>
      </w:r>
    </w:p>
    <w:p w:rsidR="007E1C13" w:rsidRDefault="007E1C13" w:rsidP="007E1C13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7E1C13" w:rsidRPr="007E1C13" w:rsidRDefault="007E1C13" w:rsidP="007E1C13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E1C13">
        <w:rPr>
          <w:rFonts w:eastAsia="Times New Roman" w:cs="Times New Roman"/>
          <w:bCs/>
          <w:iCs/>
          <w:sz w:val="24"/>
          <w:szCs w:val="24"/>
          <w:lang w:eastAsia="ru-RU"/>
        </w:rPr>
        <w:t>ГБУ ДО КК "Центр развития одаренности":</w:t>
      </w:r>
    </w:p>
    <w:p w:rsidR="007E1C13" w:rsidRPr="007E1C13" w:rsidRDefault="007E1C13" w:rsidP="007E1C1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E1C13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+7 (861) 201-51-94 (олимпиадный отдел), Гасанова Юлия </w:t>
      </w:r>
      <w:proofErr w:type="spellStart"/>
      <w:r w:rsidRPr="007E1C13">
        <w:rPr>
          <w:rFonts w:eastAsia="Times New Roman" w:cs="Times New Roman"/>
          <w:bCs/>
          <w:iCs/>
          <w:sz w:val="24"/>
          <w:szCs w:val="24"/>
          <w:lang w:eastAsia="ru-RU"/>
        </w:rPr>
        <w:t>Навиковна</w:t>
      </w:r>
      <w:proofErr w:type="spellEnd"/>
      <w:r w:rsidRPr="007E1C13">
        <w:rPr>
          <w:rFonts w:eastAsia="Times New Roman" w:cs="Times New Roman"/>
          <w:bCs/>
          <w:iCs/>
          <w:sz w:val="24"/>
          <w:szCs w:val="24"/>
          <w:lang w:eastAsia="ru-RU"/>
        </w:rPr>
        <w:t>;</w:t>
      </w:r>
    </w:p>
    <w:p w:rsidR="007E1C13" w:rsidRPr="007E1C13" w:rsidRDefault="007E1C13" w:rsidP="007E1C1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E1C13">
        <w:rPr>
          <w:rFonts w:eastAsia="Times New Roman" w:cs="Times New Roman"/>
          <w:bCs/>
          <w:iCs/>
          <w:sz w:val="24"/>
          <w:szCs w:val="24"/>
          <w:lang w:eastAsia="ru-RU"/>
        </w:rPr>
        <w:t>+7 (903) 458-65-56, Пономарева Инна Евгеньевна, заместитель директора;</w:t>
      </w:r>
    </w:p>
    <w:p w:rsidR="007E1C13" w:rsidRPr="007E1C13" w:rsidRDefault="007E1C13" w:rsidP="007E1C13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7E1C13" w:rsidRDefault="007E1C13" w:rsidP="007E1C1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E1C13">
        <w:rPr>
          <w:rFonts w:eastAsia="Times New Roman" w:cs="Times New Roman"/>
          <w:sz w:val="24"/>
          <w:szCs w:val="24"/>
          <w:lang w:eastAsia="ru-RU"/>
        </w:rPr>
        <w:t>«Горячая линия» Муниципального бюджетного общеобразовательного учреждения средней общеобразовательной школы № 18 имени Ивана Абрамовича Кутинова хутора Первомайского муниципального образования Мостовский район</w:t>
      </w:r>
      <w:r w:rsidRPr="007E1C13">
        <w:rPr>
          <w:rFonts w:eastAsia="Times New Roman" w:cs="Times New Roman"/>
          <w:sz w:val="24"/>
          <w:szCs w:val="24"/>
          <w:lang w:eastAsia="ru-RU"/>
        </w:rPr>
        <w:br/>
        <w:t xml:space="preserve">Телефон </w:t>
      </w:r>
      <w:r w:rsidRPr="007E1C13">
        <w:rPr>
          <w:rFonts w:eastAsia="Times New Roman" w:cs="Times New Roman"/>
          <w:b/>
          <w:bCs/>
          <w:sz w:val="24"/>
          <w:szCs w:val="24"/>
          <w:lang w:eastAsia="ru-RU"/>
        </w:rPr>
        <w:t>8 (861-92) 6-74-10</w:t>
      </w:r>
      <w:r w:rsidRPr="007E1C13">
        <w:rPr>
          <w:rFonts w:eastAsia="Times New Roman" w:cs="Times New Roman"/>
          <w:sz w:val="24"/>
          <w:szCs w:val="24"/>
          <w:lang w:eastAsia="ru-RU"/>
        </w:rPr>
        <w:t xml:space="preserve"> – Биштова Наталья Васильевна</w:t>
      </w:r>
      <w:r w:rsidRPr="007E1C13">
        <w:rPr>
          <w:rFonts w:eastAsia="Times New Roman" w:cs="Times New Roman"/>
          <w:sz w:val="24"/>
          <w:szCs w:val="24"/>
          <w:lang w:eastAsia="ru-RU"/>
        </w:rPr>
        <w:br/>
        <w:t>Часы работы: понедельник - пятница 9.00-15.00</w:t>
      </w:r>
      <w:r w:rsidRPr="007E1C13">
        <w:rPr>
          <w:rFonts w:eastAsia="Times New Roman" w:cs="Times New Roman"/>
          <w:sz w:val="24"/>
          <w:szCs w:val="24"/>
          <w:lang w:eastAsia="ru-RU"/>
        </w:rPr>
        <w:br/>
      </w:r>
      <w:r w:rsidRPr="007E1C13">
        <w:rPr>
          <w:rFonts w:eastAsia="Times New Roman" w:cs="Times New Roman"/>
          <w:sz w:val="24"/>
          <w:szCs w:val="24"/>
          <w:lang w:eastAsia="ru-RU"/>
        </w:rPr>
        <w:br/>
        <w:t>«Горячая линия» Районного управления образованием администрации муниципального образования Мостовский район</w:t>
      </w:r>
    </w:p>
    <w:p w:rsidR="007E1C13" w:rsidRPr="007E1C13" w:rsidRDefault="007E1C13" w:rsidP="007E1C1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E1C13">
        <w:rPr>
          <w:rFonts w:eastAsia="Times New Roman" w:cs="Times New Roman"/>
          <w:sz w:val="24"/>
          <w:szCs w:val="24"/>
          <w:lang w:eastAsia="ru-RU"/>
        </w:rPr>
        <w:br/>
        <w:t xml:space="preserve">Телефон </w:t>
      </w:r>
      <w:r w:rsidRPr="007E1C13">
        <w:rPr>
          <w:rFonts w:eastAsia="Times New Roman" w:cs="Times New Roman"/>
          <w:b/>
          <w:bCs/>
          <w:sz w:val="24"/>
          <w:szCs w:val="24"/>
          <w:lang w:eastAsia="ru-RU"/>
        </w:rPr>
        <w:t>8 (861-92) 5-40-82</w:t>
      </w:r>
      <w:r w:rsidRPr="007E1C13">
        <w:rPr>
          <w:rFonts w:eastAsia="Times New Roman" w:cs="Times New Roman"/>
          <w:sz w:val="24"/>
          <w:szCs w:val="24"/>
          <w:lang w:eastAsia="ru-RU"/>
        </w:rPr>
        <w:t xml:space="preserve"> - Волкова Елена Владимировна</w:t>
      </w:r>
    </w:p>
    <w:p w:rsidR="00446F40" w:rsidRPr="007E1C13" w:rsidRDefault="007E1C13" w:rsidP="007E1C13">
      <w:pPr>
        <w:tabs>
          <w:tab w:val="left" w:pos="3120"/>
        </w:tabs>
        <w:rPr>
          <w:sz w:val="24"/>
          <w:szCs w:val="24"/>
        </w:rPr>
      </w:pPr>
      <w:r>
        <w:t xml:space="preserve">                                           </w:t>
      </w:r>
      <w:proofErr w:type="spellStart"/>
      <w:r w:rsidRPr="007E1C13">
        <w:rPr>
          <w:sz w:val="24"/>
          <w:szCs w:val="24"/>
        </w:rPr>
        <w:t>Мацегорова</w:t>
      </w:r>
      <w:proofErr w:type="spellEnd"/>
      <w:r w:rsidRPr="007E1C13">
        <w:rPr>
          <w:sz w:val="24"/>
          <w:szCs w:val="24"/>
        </w:rPr>
        <w:t xml:space="preserve"> Оксана Александровна</w:t>
      </w:r>
    </w:p>
    <w:sectPr w:rsidR="00446F40" w:rsidRPr="007E1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15BDF"/>
    <w:multiLevelType w:val="multilevel"/>
    <w:tmpl w:val="9702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FE"/>
    <w:rsid w:val="00446F40"/>
    <w:rsid w:val="007E1C13"/>
    <w:rsid w:val="00E6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E1C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E1C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2024-11-13T11:35:00Z</dcterms:created>
  <dcterms:modified xsi:type="dcterms:W3CDTF">2024-11-13T11:39:00Z</dcterms:modified>
</cp:coreProperties>
</file>