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62" w:rsidRPr="00067C62" w:rsidRDefault="00067C62" w:rsidP="00067C62">
      <w:pPr>
        <w:keepNext/>
        <w:spacing w:after="0" w:line="240" w:lineRule="auto"/>
        <w:jc w:val="center"/>
        <w:outlineLvl w:val="0"/>
        <w:rPr>
          <w:rFonts w:ascii="Times New Roman" w:eastAsia="Times New Roman" w:hAnsi="Times New Roman" w:cs="Times New Roman"/>
          <w:b/>
          <w:bCs/>
          <w:sz w:val="28"/>
          <w:szCs w:val="32"/>
          <w:lang/>
        </w:rPr>
      </w:pPr>
      <w:bookmarkStart w:id="0" w:name="_Toc378664979"/>
      <w:r w:rsidRPr="00067C62">
        <w:rPr>
          <w:rFonts w:ascii="Times New Roman" w:eastAsia="Times New Roman" w:hAnsi="Times New Roman" w:cs="Times New Roman"/>
          <w:b/>
          <w:bCs/>
          <w:sz w:val="28"/>
          <w:szCs w:val="32"/>
          <w:lang/>
        </w:rPr>
        <w:t>НЕЗНАНИЕ ЗАКОНА НЕ ОСВОБОЖДАЕТ ОТ ОТВЕТСТВЕННОСТИ!</w:t>
      </w:r>
      <w:bookmarkEnd w:id="0"/>
    </w:p>
    <w:p w:rsidR="00067C62" w:rsidRPr="00067C62" w:rsidRDefault="00067C62" w:rsidP="00067C62">
      <w:pPr>
        <w:spacing w:after="0" w:line="240" w:lineRule="auto"/>
        <w:ind w:firstLine="709"/>
        <w:jc w:val="both"/>
        <w:rPr>
          <w:rFonts w:ascii="Times New Roman" w:eastAsia="Calibri" w:hAnsi="Times New Roman" w:cs="Times New Roman"/>
          <w:sz w:val="24"/>
          <w:szCs w:val="24"/>
          <w:bdr w:val="none" w:sz="0" w:space="0" w:color="auto" w:frame="1"/>
          <w:lang w:eastAsia="ru-RU"/>
        </w:rPr>
      </w:pPr>
    </w:p>
    <w:p w:rsidR="00067C62" w:rsidRPr="00067C62" w:rsidRDefault="00067C62" w:rsidP="00067C62">
      <w:pPr>
        <w:spacing w:after="0" w:line="240" w:lineRule="auto"/>
        <w:ind w:firstLine="709"/>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 мы обеспечим</w:t>
      </w:r>
      <w:r w:rsidR="00BB265F">
        <w:rPr>
          <w:rFonts w:ascii="Times New Roman" w:eastAsia="Calibri" w:hAnsi="Times New Roman" w:cs="Times New Roman"/>
          <w:sz w:val="24"/>
          <w:szCs w:val="24"/>
          <w:bdr w:val="none" w:sz="0" w:space="0" w:color="auto" w:frame="1"/>
          <w:lang w:eastAsia="ru-RU"/>
        </w:rPr>
        <w:t xml:space="preserve"> </w:t>
      </w:r>
      <w:r w:rsidRPr="00067C62">
        <w:rPr>
          <w:rFonts w:ascii="Times New Roman" w:eastAsia="Calibri" w:hAnsi="Times New Roman" w:cs="Times New Roman"/>
          <w:sz w:val="24"/>
          <w:szCs w:val="24"/>
          <w:bdr w:val="none" w:sz="0" w:space="0" w:color="auto" w:frame="1"/>
          <w:lang w:eastAsia="ru-RU"/>
        </w:rPr>
        <w:t>соблюдение и защиту нашими детьми в будущем не только свои права и свободы,</w:t>
      </w:r>
      <w:r w:rsidR="00BB265F">
        <w:rPr>
          <w:rFonts w:ascii="Times New Roman" w:eastAsia="Calibri" w:hAnsi="Times New Roman" w:cs="Times New Roman"/>
          <w:sz w:val="24"/>
          <w:szCs w:val="24"/>
          <w:bdr w:val="none" w:sz="0" w:space="0" w:color="auto" w:frame="1"/>
          <w:lang w:eastAsia="ru-RU"/>
        </w:rPr>
        <w:t xml:space="preserve"> </w:t>
      </w:r>
      <w:r w:rsidRPr="00067C62">
        <w:rPr>
          <w:rFonts w:ascii="Times New Roman" w:eastAsia="Calibri" w:hAnsi="Times New Roman" w:cs="Times New Roman"/>
          <w:sz w:val="24"/>
          <w:szCs w:val="24"/>
          <w:bdr w:val="none" w:sz="0" w:space="0" w:color="auto" w:frame="1"/>
          <w:lang w:eastAsia="ru-RU"/>
        </w:rPr>
        <w:t>но и прав своих детей, старшего поколения.</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xml:space="preserve">  Чтобы научить детей осознанному гражданскому поведению в обществе родители сами должны быть юридически грамотными людьми, жить в соответствии с законодательством РФ и нормами морали, передавать элементарные правовые знания детям.  Родители должны объяснить детям, что знание свои прав и умение их отстаивать – сила. Уважение права других – справедливость. </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xml:space="preserve">Уважаемые родители, помните, что административную ответственность за поступки своих детей, не достигших 16-летнего возраста, несете Вы. </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В качестве материала для обсуждения проблемы юридической ответственности  с обучающимися старшего школьного возраста может быть использован социальный видеоролик «Береги себя»</w:t>
      </w:r>
      <w:proofErr w:type="gramStart"/>
      <w:r w:rsidRPr="00067C62">
        <w:rPr>
          <w:rFonts w:ascii="Times New Roman" w:eastAsia="Calibri" w:hAnsi="Times New Roman" w:cs="Times New Roman"/>
          <w:sz w:val="24"/>
          <w:szCs w:val="24"/>
          <w:bdr w:val="none" w:sz="0" w:space="0" w:color="auto" w:frame="1"/>
          <w:lang w:eastAsia="ru-RU"/>
        </w:rPr>
        <w:t>,р</w:t>
      </w:r>
      <w:proofErr w:type="gramEnd"/>
      <w:r w:rsidRPr="00067C62">
        <w:rPr>
          <w:rFonts w:ascii="Times New Roman" w:eastAsia="Calibri" w:hAnsi="Times New Roman" w:cs="Times New Roman"/>
          <w:sz w:val="24"/>
          <w:szCs w:val="24"/>
          <w:bdr w:val="none" w:sz="0" w:space="0" w:color="auto" w:frame="1"/>
          <w:lang w:eastAsia="ru-RU"/>
        </w:rPr>
        <w:t xml:space="preserve">екомендованный к использованию экспертным советом по осуществлению анализа методической базы, направленной на профилактику наркомании, токсикомании, алкоголизма, </w:t>
      </w:r>
      <w:proofErr w:type="spellStart"/>
      <w:r w:rsidRPr="00067C62">
        <w:rPr>
          <w:rFonts w:ascii="Times New Roman" w:eastAsia="Calibri" w:hAnsi="Times New Roman" w:cs="Times New Roman"/>
          <w:sz w:val="24"/>
          <w:szCs w:val="24"/>
          <w:bdr w:val="none" w:sz="0" w:space="0" w:color="auto" w:frame="1"/>
          <w:lang w:eastAsia="ru-RU"/>
        </w:rPr>
        <w:t>табакокурения</w:t>
      </w:r>
      <w:proofErr w:type="spellEnd"/>
      <w:r w:rsidRPr="00067C62">
        <w:rPr>
          <w:rFonts w:ascii="Times New Roman" w:eastAsia="Calibri" w:hAnsi="Times New Roman" w:cs="Times New Roman"/>
          <w:sz w:val="24"/>
          <w:szCs w:val="24"/>
          <w:bdr w:val="none" w:sz="0" w:space="0" w:color="auto" w:frame="1"/>
          <w:lang w:eastAsia="ru-RU"/>
        </w:rPr>
        <w:t xml:space="preserve"> и других форм ассоциативного поведения. Протокол №7 от 27.11.2012 года (</w:t>
      </w:r>
      <w:proofErr w:type="gramStart"/>
      <w:r w:rsidRPr="00067C62">
        <w:rPr>
          <w:rFonts w:ascii="Times New Roman" w:eastAsia="Calibri" w:hAnsi="Times New Roman" w:cs="Times New Roman"/>
          <w:sz w:val="24"/>
          <w:szCs w:val="24"/>
          <w:bdr w:val="none" w:sz="0" w:space="0" w:color="auto" w:frame="1"/>
          <w:lang w:eastAsia="ru-RU"/>
        </w:rPr>
        <w:t>см</w:t>
      </w:r>
      <w:proofErr w:type="gramEnd"/>
      <w:r w:rsidRPr="00067C62">
        <w:rPr>
          <w:rFonts w:ascii="Times New Roman" w:eastAsia="Calibri" w:hAnsi="Times New Roman" w:cs="Times New Roman"/>
          <w:sz w:val="24"/>
          <w:szCs w:val="24"/>
          <w:bdr w:val="none" w:sz="0" w:space="0" w:color="auto" w:frame="1"/>
          <w:lang w:eastAsia="ru-RU"/>
        </w:rPr>
        <w:t>. комплекс иллюстративных материалов к сборнику).</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Calibri" w:eastAsia="Times New Roman" w:hAnsi="Calibri" w:cs="Times New Roman"/>
          <w:b/>
          <w:bCs/>
          <w:lang w:eastAsia="ru-RU"/>
        </w:rPr>
      </w:pPr>
      <w:r w:rsidRPr="00067C62">
        <w:rPr>
          <w:rFonts w:ascii="Times New Roman" w:eastAsia="Times New Roman" w:hAnsi="Times New Roman" w:cs="Times New Roman"/>
          <w:b/>
          <w:sz w:val="24"/>
          <w:szCs w:val="24"/>
          <w:lang w:eastAsia="ru-RU"/>
        </w:rPr>
        <w:t>1.Ответственность за правонарушения и преступления в сфере оборота наркотических средств 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bCs/>
          <w:sz w:val="24"/>
          <w:szCs w:val="24"/>
          <w:bdr w:val="none" w:sz="0" w:space="0" w:color="auto" w:frame="1"/>
          <w:lang w:eastAsia="ru-RU"/>
        </w:rPr>
        <w:t>На территории Российской Федерации оборот наркотических средств запрещен и влечет как административную, так и уголовную ответственность.</w:t>
      </w:r>
    </w:p>
    <w:p w:rsidR="00067C62" w:rsidRPr="00067C62" w:rsidRDefault="00067C62" w:rsidP="00067C62">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067C62">
        <w:rPr>
          <w:rFonts w:ascii="Times New Roman" w:eastAsia="Times New Roman" w:hAnsi="Times New Roman" w:cs="Times New Roman"/>
          <w:bCs/>
          <w:sz w:val="24"/>
          <w:szCs w:val="24"/>
          <w:bdr w:val="none" w:sz="0" w:space="0" w:color="auto" w:frame="1"/>
          <w:lang w:eastAsia="ru-RU"/>
        </w:rPr>
        <w:t>Ниже приводятся основные статьи Кодекса РФ об административных правонарушениях, Уголовного кодекса РФ, касающиеся правонарушений и преступлений, связанных с незаконным оборотом наркотиков.</w:t>
      </w:r>
    </w:p>
    <w:p w:rsidR="00067C62" w:rsidRPr="00067C62" w:rsidRDefault="00067C62" w:rsidP="00067C62">
      <w:pPr>
        <w:spacing w:after="0" w:line="240" w:lineRule="auto"/>
        <w:jc w:val="center"/>
        <w:rPr>
          <w:rFonts w:ascii="Times New Roman" w:eastAsia="Times New Roman" w:hAnsi="Times New Roman" w:cs="Times New Roman"/>
          <w:b/>
          <w:bCs/>
          <w:sz w:val="24"/>
          <w:szCs w:val="24"/>
          <w:bdr w:val="none" w:sz="0" w:space="0" w:color="auto" w:frame="1"/>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rPr>
      </w:pPr>
      <w:bookmarkStart w:id="1" w:name="_Toc378664980"/>
      <w:r w:rsidRPr="00067C62">
        <w:rPr>
          <w:rFonts w:ascii="Times New Roman" w:eastAsia="Times New Roman" w:hAnsi="Times New Roman" w:cs="Times New Roman"/>
          <w:b/>
          <w:bCs/>
          <w:i/>
          <w:iCs/>
          <w:sz w:val="28"/>
          <w:szCs w:val="28"/>
          <w:lang/>
        </w:rPr>
        <w:t>Административная ответственность</w:t>
      </w:r>
      <w:bookmarkEnd w:id="1"/>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sz w:val="24"/>
          <w:szCs w:val="24"/>
          <w:bdr w:val="none" w:sz="0" w:space="0" w:color="auto" w:frame="1"/>
          <w:lang w:eastAsia="ru-RU"/>
        </w:rPr>
        <w:t>Кодекс Российской Федерации об административных правонарушениях: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6.8. Незаконный оборот наркотических средств, психотропных веществ или их аналогов.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w:t>
      </w:r>
      <w:proofErr w:type="gramStart"/>
      <w:r w:rsidRPr="00067C62">
        <w:rPr>
          <w:rFonts w:ascii="Times New Roman" w:eastAsia="Times New Roman" w:hAnsi="Times New Roman" w:cs="Times New Roman"/>
          <w:sz w:val="24"/>
          <w:szCs w:val="24"/>
          <w:bdr w:val="none" w:sz="0" w:space="0" w:color="auto" w:frame="1"/>
          <w:lang w:eastAsia="ru-RU"/>
        </w:rPr>
        <w:t>-(</w:t>
      </w:r>
      <w:proofErr w:type="gramEnd"/>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r w:rsidRPr="00067C62">
        <w:rPr>
          <w:rFonts w:ascii="Times New Roman" w:eastAsia="Times New Roman" w:hAnsi="Times New Roman" w:cs="Times New Roman"/>
          <w:sz w:val="24"/>
          <w:szCs w:val="24"/>
          <w:lang w:eastAsia="ru-RU"/>
        </w:rPr>
        <w:t xml:space="preserve"> - </w:t>
      </w:r>
      <w:r w:rsidRPr="00067C62">
        <w:rPr>
          <w:rFonts w:ascii="Times New Roman" w:eastAsia="Times New Roman" w:hAnsi="Times New Roman" w:cs="Times New Roman"/>
          <w:sz w:val="24"/>
          <w:szCs w:val="24"/>
          <w:bdr w:val="none" w:sz="0" w:space="0" w:color="auto" w:frame="1"/>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6.9. Потребление наркотических средств или психотропных веществ без назначения врача.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roofErr w:type="gramStart"/>
      <w:r w:rsidRPr="00067C62">
        <w:rPr>
          <w:rFonts w:ascii="Times New Roman" w:eastAsia="Times New Roman" w:hAnsi="Times New Roman" w:cs="Times New Roman"/>
          <w:sz w:val="24"/>
          <w:szCs w:val="24"/>
          <w:bdr w:val="none" w:sz="0" w:space="0" w:color="auto" w:frame="1"/>
          <w:lang w:eastAsia="ru-RU"/>
        </w:rPr>
        <w:t>)в</w:t>
      </w:r>
      <w:proofErr w:type="gramEnd"/>
      <w:r w:rsidRPr="00067C62">
        <w:rPr>
          <w:rFonts w:ascii="Times New Roman" w:eastAsia="Times New Roman" w:hAnsi="Times New Roman" w:cs="Times New Roman"/>
          <w:sz w:val="24"/>
          <w:szCs w:val="24"/>
          <w:bdr w:val="none" w:sz="0" w:space="0" w:color="auto" w:frame="1"/>
          <w:lang w:eastAsia="ru-RU"/>
        </w:rPr>
        <w:t>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1. Вовлечение несовершеннолетнего в употребление пива и напитков, изготавливаемых на его основе, влечет наложение административного штрафа в размере от одного до трех минимальных </w:t>
      </w:r>
      <w:proofErr w:type="gramStart"/>
      <w:r w:rsidRPr="00067C62">
        <w:rPr>
          <w:rFonts w:ascii="Times New Roman" w:eastAsia="Times New Roman" w:hAnsi="Times New Roman" w:cs="Times New Roman"/>
          <w:sz w:val="24"/>
          <w:szCs w:val="24"/>
          <w:bdr w:val="none" w:sz="0" w:space="0" w:color="auto" w:frame="1"/>
          <w:lang w:eastAsia="ru-RU"/>
        </w:rPr>
        <w:t>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067C62">
        <w:rPr>
          <w:rFonts w:ascii="Times New Roman" w:eastAsia="Times New Roman" w:hAnsi="Times New Roman" w:cs="Times New Roman"/>
          <w:sz w:val="24"/>
          <w:szCs w:val="24"/>
          <w:bdr w:val="none" w:sz="0" w:space="0" w:color="auto" w:frame="1"/>
          <w:lang w:eastAsia="ru-RU"/>
        </w:rPr>
        <w:t>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067C62">
        <w:rPr>
          <w:rFonts w:ascii="Times New Roman" w:eastAsia="Times New Roman" w:hAnsi="Times New Roman" w:cs="Times New Roman"/>
          <w:sz w:val="24"/>
          <w:szCs w:val="24"/>
          <w:bdr w:val="none" w:sz="0" w:space="0" w:color="auto" w:frame="1"/>
          <w:lang w:eastAsia="ru-RU"/>
        </w:rPr>
        <w:t>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 xml:space="preserve">Статья 6.13. Пропаганда наркотических средств, психотропных веществ или их </w:t>
      </w:r>
      <w:proofErr w:type="spellStart"/>
      <w:r w:rsidRPr="00067C62">
        <w:rPr>
          <w:rFonts w:ascii="Times New Roman" w:eastAsia="Times New Roman" w:hAnsi="Times New Roman" w:cs="Times New Roman"/>
          <w:b/>
          <w:bCs/>
          <w:sz w:val="24"/>
          <w:szCs w:val="24"/>
          <w:bdr w:val="none" w:sz="0" w:space="0" w:color="auto" w:frame="1"/>
          <w:lang w:eastAsia="ru-RU"/>
        </w:rPr>
        <w:t>прекурсоров</w:t>
      </w:r>
      <w:proofErr w:type="spellEnd"/>
      <w:r w:rsidRPr="00067C62">
        <w:rPr>
          <w:rFonts w:ascii="Times New Roman" w:eastAsia="Times New Roman" w:hAnsi="Times New Roman" w:cs="Times New Roman"/>
          <w:b/>
          <w:bCs/>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roofErr w:type="gramStart"/>
      <w:r w:rsidRPr="00067C62">
        <w:rPr>
          <w:rFonts w:ascii="Times New Roman" w:eastAsia="Times New Roman" w:hAnsi="Times New Roman" w:cs="Times New Roman"/>
          <w:sz w:val="24"/>
          <w:szCs w:val="24"/>
          <w:bdr w:val="none" w:sz="0" w:space="0" w:color="auto" w:frame="1"/>
          <w:lang w:eastAsia="ru-RU"/>
        </w:rPr>
        <w:t xml:space="preserve">Пропаганда либо незаконная реклама наркотических средств, психотропных веществ или их </w:t>
      </w:r>
      <w:proofErr w:type="spellStart"/>
      <w:r w:rsidRPr="00067C62">
        <w:rPr>
          <w:rFonts w:ascii="Times New Roman" w:eastAsia="Times New Roman" w:hAnsi="Times New Roman" w:cs="Times New Roman"/>
          <w:sz w:val="24"/>
          <w:szCs w:val="24"/>
          <w:bdr w:val="none" w:sz="0" w:space="0" w:color="auto" w:frame="1"/>
          <w:lang w:eastAsia="ru-RU"/>
        </w:rPr>
        <w:t>прекурсоров</w:t>
      </w:r>
      <w:proofErr w:type="spellEnd"/>
      <w:r w:rsidRPr="00067C62">
        <w:rPr>
          <w:rFonts w:ascii="Times New Roman" w:eastAsia="Times New Roman" w:hAnsi="Times New Roman" w:cs="Times New Roman"/>
          <w:sz w:val="24"/>
          <w:szCs w:val="24"/>
          <w:bdr w:val="none" w:sz="0" w:space="0" w:color="auto" w:frame="1"/>
          <w:lang w:eastAsia="ru-RU"/>
        </w:rPr>
        <w:t xml:space="preserve">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 xml:space="preserve"> </w:t>
      </w:r>
      <w:proofErr w:type="gramStart"/>
      <w:r w:rsidRPr="00067C62">
        <w:rPr>
          <w:rFonts w:ascii="Times New Roman" w:eastAsia="Times New Roman" w:hAnsi="Times New Roman" w:cs="Times New Roman"/>
          <w:sz w:val="24"/>
          <w:szCs w:val="24"/>
          <w:bdr w:val="none" w:sz="0" w:space="0" w:color="auto" w:frame="1"/>
          <w:lang w:eastAsia="ru-RU"/>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067C62">
        <w:rPr>
          <w:rFonts w:ascii="Times New Roman" w:eastAsia="Times New Roman" w:hAnsi="Times New Roman" w:cs="Times New Roman"/>
          <w:sz w:val="24"/>
          <w:szCs w:val="24"/>
          <w:bdr w:val="none" w:sz="0" w:space="0" w:color="auto" w:frame="1"/>
          <w:lang w:eastAsia="ru-RU"/>
        </w:rPr>
        <w:t xml:space="preserve"> на юридических лиц – от четырехсот до пятисот минимальных </w:t>
      </w:r>
      <w:proofErr w:type="gramStart"/>
      <w:r w:rsidRPr="00067C62">
        <w:rPr>
          <w:rFonts w:ascii="Times New Roman" w:eastAsia="Times New Roman" w:hAnsi="Times New Roman" w:cs="Times New Roman"/>
          <w:sz w:val="24"/>
          <w:szCs w:val="24"/>
          <w:bdr w:val="none" w:sz="0" w:space="0" w:color="auto" w:frame="1"/>
          <w:lang w:eastAsia="ru-RU"/>
        </w:rPr>
        <w:t>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(в ред. Федерального закона от 09.05.2005 N 45-ФЗ)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067C62">
        <w:rPr>
          <w:rFonts w:ascii="Times New Roman" w:eastAsia="Times New Roman" w:hAnsi="Times New Roman" w:cs="Times New Roman"/>
          <w:sz w:val="24"/>
          <w:szCs w:val="24"/>
          <w:bdr w:val="none" w:sz="0" w:space="0" w:color="auto" w:frame="1"/>
          <w:lang w:eastAsia="ru-RU"/>
        </w:rPr>
        <w:t>прекурсорах</w:t>
      </w:r>
      <w:proofErr w:type="spellEnd"/>
      <w:r w:rsidRPr="00067C62">
        <w:rPr>
          <w:rFonts w:ascii="Times New Roman" w:eastAsia="Times New Roman" w:hAnsi="Times New Roman" w:cs="Times New Roman"/>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1. </w:t>
      </w:r>
      <w:proofErr w:type="gramStart"/>
      <w:r w:rsidRPr="00067C62">
        <w:rPr>
          <w:rFonts w:ascii="Times New Roman" w:eastAsia="Times New Roman" w:hAnsi="Times New Roman" w:cs="Times New Roman"/>
          <w:sz w:val="24"/>
          <w:szCs w:val="24"/>
          <w:bdr w:val="none" w:sz="0" w:space="0" w:color="auto" w:frame="1"/>
          <w:lang w:eastAsia="ru-RU"/>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067C62">
        <w:rPr>
          <w:rFonts w:ascii="Times New Roman" w:eastAsia="Times New Roman" w:hAnsi="Times New Roman" w:cs="Times New Roman"/>
          <w:sz w:val="24"/>
          <w:szCs w:val="24"/>
          <w:bdr w:val="none" w:sz="0" w:space="0" w:color="auto" w:frame="1"/>
          <w:lang w:eastAsia="ru-RU"/>
        </w:rPr>
        <w:t xml:space="preserve"> юридического лица), физкультурно-оздоровительных и спортивных </w:t>
      </w:r>
      <w:proofErr w:type="gramStart"/>
      <w:r w:rsidRPr="00067C62">
        <w:rPr>
          <w:rFonts w:ascii="Times New Roman" w:eastAsia="Times New Roman" w:hAnsi="Times New Roman" w:cs="Times New Roman"/>
          <w:sz w:val="24"/>
          <w:szCs w:val="24"/>
          <w:bdr w:val="none" w:sz="0" w:space="0" w:color="auto" w:frame="1"/>
          <w:lang w:eastAsia="ru-RU"/>
        </w:rPr>
        <w:t>сооружениях</w:t>
      </w:r>
      <w:proofErr w:type="gramEnd"/>
      <w:r w:rsidRPr="00067C62">
        <w:rPr>
          <w:rFonts w:ascii="Times New Roman" w:eastAsia="Times New Roman" w:hAnsi="Times New Roman" w:cs="Times New Roman"/>
          <w:sz w:val="24"/>
          <w:szCs w:val="24"/>
          <w:bdr w:val="none" w:sz="0" w:space="0" w:color="auto" w:frame="1"/>
          <w:lang w:eastAsia="ru-RU"/>
        </w:rPr>
        <w:t xml:space="preserve"> влечет наложение административного штрафа в размере от одного до трех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2. </w:t>
      </w:r>
      <w:proofErr w:type="gramStart"/>
      <w:r w:rsidRPr="00067C62">
        <w:rPr>
          <w:rFonts w:ascii="Times New Roman" w:eastAsia="Times New Roman" w:hAnsi="Times New Roman" w:cs="Times New Roman"/>
          <w:sz w:val="24"/>
          <w:szCs w:val="24"/>
          <w:bdr w:val="none" w:sz="0" w:space="0" w:color="auto" w:frame="1"/>
          <w:lang w:eastAsia="ru-RU"/>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067C62">
        <w:rPr>
          <w:rFonts w:ascii="Times New Roman" w:eastAsia="Times New Roman" w:hAnsi="Times New Roman" w:cs="Times New Roman"/>
          <w:sz w:val="24"/>
          <w:szCs w:val="24"/>
          <w:bdr w:val="none" w:sz="0" w:space="0" w:color="auto" w:frame="1"/>
          <w:lang w:eastAsia="ru-RU"/>
        </w:rPr>
        <w:t xml:space="preserve"> </w:t>
      </w:r>
      <w:proofErr w:type="gramStart"/>
      <w:r w:rsidRPr="00067C62">
        <w:rPr>
          <w:rFonts w:ascii="Times New Roman" w:eastAsia="Times New Roman" w:hAnsi="Times New Roman" w:cs="Times New Roman"/>
          <w:sz w:val="24"/>
          <w:szCs w:val="24"/>
          <w:bdr w:val="none" w:sz="0" w:space="0" w:color="auto" w:frame="1"/>
          <w:lang w:eastAsia="ru-RU"/>
        </w:rPr>
        <w:t>размере</w:t>
      </w:r>
      <w:proofErr w:type="gramEnd"/>
      <w:r w:rsidRPr="00067C62">
        <w:rPr>
          <w:rFonts w:ascii="Times New Roman" w:eastAsia="Times New Roman" w:hAnsi="Times New Roman" w:cs="Times New Roman"/>
          <w:sz w:val="24"/>
          <w:szCs w:val="24"/>
          <w:bdr w:val="none" w:sz="0" w:space="0" w:color="auto" w:frame="1"/>
          <w:lang w:eastAsia="ru-RU"/>
        </w:rPr>
        <w:t xml:space="preserve"> от трех до пяти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067C62">
        <w:rPr>
          <w:rFonts w:ascii="Times New Roman" w:eastAsia="Times New Roman" w:hAnsi="Times New Roman" w:cs="Times New Roman"/>
          <w:sz w:val="24"/>
          <w:szCs w:val="24"/>
          <w:bdr w:val="none" w:sz="0" w:space="0" w:color="auto" w:frame="1"/>
          <w:lang w:eastAsia="ru-RU"/>
        </w:rPr>
        <w:t>размеров оплаты труда</w:t>
      </w:r>
      <w:proofErr w:type="gramEnd"/>
      <w:r w:rsidRPr="00067C62">
        <w:rPr>
          <w:rFonts w:ascii="Times New Roman" w:eastAsia="Times New Roman" w:hAnsi="Times New Roman" w:cs="Times New Roman"/>
          <w:sz w:val="24"/>
          <w:szCs w:val="24"/>
          <w:bdr w:val="none" w:sz="0" w:space="0" w:color="auto" w:frame="1"/>
          <w:lang w:eastAsia="ru-RU"/>
        </w:rPr>
        <w:t>.</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roofErr w:type="gramStart"/>
      <w:r w:rsidRPr="00067C62">
        <w:rPr>
          <w:rFonts w:ascii="Times New Roman" w:eastAsia="Times New Roman" w:hAnsi="Times New Roman" w:cs="Times New Roman"/>
          <w:sz w:val="24"/>
          <w:szCs w:val="24"/>
          <w:bdr w:val="none" w:sz="0" w:space="0" w:color="auto" w:frame="1"/>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067C62">
        <w:rPr>
          <w:rFonts w:ascii="Times New Roman" w:eastAsia="Times New Roman" w:hAnsi="Times New Roman" w:cs="Times New Roman"/>
          <w:sz w:val="24"/>
          <w:szCs w:val="24"/>
          <w:bdr w:val="none" w:sz="0" w:space="0" w:color="auto" w:frame="1"/>
          <w:lang w:eastAsia="ru-RU"/>
        </w:rPr>
        <w:t xml:space="preserve"> </w:t>
      </w:r>
      <w:proofErr w:type="gramStart"/>
      <w:r w:rsidRPr="00067C62">
        <w:rPr>
          <w:rFonts w:ascii="Times New Roman" w:eastAsia="Times New Roman" w:hAnsi="Times New Roman" w:cs="Times New Roman"/>
          <w:sz w:val="24"/>
          <w:szCs w:val="24"/>
          <w:bdr w:val="none" w:sz="0" w:space="0" w:color="auto" w:frame="1"/>
          <w:lang w:eastAsia="ru-RU"/>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067C62" w:rsidRPr="00067C62" w:rsidRDefault="00067C62" w:rsidP="00067C62">
      <w:pPr>
        <w:spacing w:after="0" w:line="240" w:lineRule="auto"/>
        <w:rPr>
          <w:rFonts w:ascii="Times New Roman" w:eastAsia="Times New Roman" w:hAnsi="Times New Roman" w:cs="Times New Roman"/>
          <w:sz w:val="24"/>
          <w:szCs w:val="24"/>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rPr>
      </w:pPr>
      <w:bookmarkStart w:id="2" w:name="_Toc378664981"/>
      <w:r w:rsidRPr="00067C62">
        <w:rPr>
          <w:rFonts w:ascii="Times New Roman" w:eastAsia="Times New Roman" w:hAnsi="Times New Roman" w:cs="Times New Roman"/>
          <w:b/>
          <w:bCs/>
          <w:i/>
          <w:iCs/>
          <w:sz w:val="28"/>
          <w:szCs w:val="28"/>
          <w:lang/>
        </w:rPr>
        <w:t>Уголовная ответственность</w:t>
      </w:r>
      <w:bookmarkEnd w:id="2"/>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Уголовный кодекс РФ:</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в</w:t>
      </w:r>
      <w:proofErr w:type="gramEnd"/>
      <w:r w:rsidRPr="00067C62">
        <w:rPr>
          <w:rFonts w:ascii="Times New Roman" w:eastAsia="Times New Roman" w:hAnsi="Times New Roman" w:cs="Times New Roman"/>
          <w:sz w:val="24"/>
          <w:szCs w:val="24"/>
          <w:bdr w:val="none" w:sz="0" w:space="0" w:color="auto" w:frame="1"/>
          <w:lang w:eastAsia="ru-RU"/>
        </w:rPr>
        <w:t xml:space="preserve">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1. </w:t>
      </w:r>
      <w:proofErr w:type="gramStart"/>
      <w:r w:rsidRPr="00067C62">
        <w:rPr>
          <w:rFonts w:ascii="Times New Roman" w:eastAsia="Times New Roman" w:hAnsi="Times New Roman" w:cs="Times New Roman"/>
          <w:sz w:val="24"/>
          <w:szCs w:val="24"/>
          <w:bdr w:val="none" w:sz="0" w:space="0" w:color="auto" w:frame="1"/>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w:t>
      </w:r>
      <w:r w:rsidRPr="00067C62">
        <w:rPr>
          <w:rFonts w:ascii="Times New Roman" w:eastAsia="Times New Roman" w:hAnsi="Times New Roman" w:cs="Times New Roman"/>
          <w:sz w:val="24"/>
          <w:szCs w:val="24"/>
          <w:bdr w:val="none" w:sz="0" w:space="0" w:color="auto" w:frame="1"/>
          <w:lang w:eastAsia="ru-RU"/>
        </w:rPr>
        <w:lastRenderedPageBreak/>
        <w:t>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Крупный и особо крупный размеры наркотических средств и психотропных веще</w:t>
      </w:r>
      <w:proofErr w:type="gramStart"/>
      <w:r w:rsidRPr="00067C62">
        <w:rPr>
          <w:rFonts w:ascii="Times New Roman" w:eastAsia="Times New Roman" w:hAnsi="Times New Roman" w:cs="Times New Roman"/>
          <w:sz w:val="24"/>
          <w:szCs w:val="24"/>
          <w:bdr w:val="none" w:sz="0" w:space="0" w:color="auto" w:frame="1"/>
          <w:lang w:eastAsia="ru-RU"/>
        </w:rPr>
        <w:t>ств дл</w:t>
      </w:r>
      <w:proofErr w:type="gramEnd"/>
      <w:r w:rsidRPr="00067C62">
        <w:rPr>
          <w:rFonts w:ascii="Times New Roman" w:eastAsia="Times New Roman" w:hAnsi="Times New Roman" w:cs="Times New Roman"/>
          <w:sz w:val="24"/>
          <w:szCs w:val="24"/>
          <w:bdr w:val="none" w:sz="0" w:space="0" w:color="auto" w:frame="1"/>
          <w:lang w:eastAsia="ru-RU"/>
        </w:rPr>
        <w:t>я целей настоящей статьи, а также статей 228.1 и 229 настоящего Кодекса утверждаются Правительством Российской Федерации.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п</w:t>
      </w:r>
      <w:proofErr w:type="gramEnd"/>
      <w:r w:rsidRPr="00067C62">
        <w:rPr>
          <w:rFonts w:ascii="Times New Roman" w:eastAsia="Times New Roman" w:hAnsi="Times New Roman" w:cs="Times New Roman"/>
          <w:sz w:val="24"/>
          <w:szCs w:val="24"/>
          <w:bdr w:val="none" w:sz="0" w:space="0" w:color="auto" w:frame="1"/>
          <w:lang w:eastAsia="ru-RU"/>
        </w:rPr>
        <w:t>. 2 в ред. Федерального закона от 05.01.2006 N 11-ФЗ)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п</w:t>
      </w:r>
      <w:proofErr w:type="gramEnd"/>
      <w:r w:rsidRPr="00067C62">
        <w:rPr>
          <w:rFonts w:ascii="Times New Roman" w:eastAsia="Times New Roman" w:hAnsi="Times New Roman" w:cs="Times New Roman"/>
          <w:sz w:val="24"/>
          <w:szCs w:val="24"/>
          <w:bdr w:val="none" w:sz="0" w:space="0" w:color="auto" w:frame="1"/>
          <w:lang w:eastAsia="ru-RU"/>
        </w:rPr>
        <w:t>. 3 введен Федеральным законом от 05.01.2006 N 11-ФЗ)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230. Склонение к потреблению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в</w:t>
      </w:r>
      <w:proofErr w:type="gramEnd"/>
      <w:r w:rsidRPr="00067C62">
        <w:rPr>
          <w:rFonts w:ascii="Times New Roman" w:eastAsia="Times New Roman" w:hAnsi="Times New Roman" w:cs="Times New Roman"/>
          <w:sz w:val="24"/>
          <w:szCs w:val="24"/>
          <w:bdr w:val="none" w:sz="0" w:space="0" w:color="auto" w:frame="1"/>
          <w:lang w:eastAsia="ru-RU"/>
        </w:rPr>
        <w:t xml:space="preserve">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То же деяние, совершенное: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а) группой лиц по предварительному сговору или организованной группой;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б) утратил силу. - Федеральный закон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в отношении заведомо несовершеннолетнего либо двух или более лиц;</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г) с применением насилия или с угрозой его применения, - наказывается лишением свободы на срок от трех до восьми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Примечание. </w:t>
      </w:r>
      <w:proofErr w:type="gramStart"/>
      <w:r w:rsidRPr="00067C62">
        <w:rPr>
          <w:rFonts w:ascii="Times New Roman" w:eastAsia="Times New Roman" w:hAnsi="Times New Roman" w:cs="Times New Roman"/>
          <w:sz w:val="24"/>
          <w:szCs w:val="24"/>
          <w:bdr w:val="none" w:sz="0" w:space="0" w:color="auto" w:frame="1"/>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п</w:t>
      </w:r>
      <w:proofErr w:type="gramEnd"/>
      <w:r w:rsidRPr="00067C62">
        <w:rPr>
          <w:rFonts w:ascii="Times New Roman" w:eastAsia="Times New Roman" w:hAnsi="Times New Roman" w:cs="Times New Roman"/>
          <w:sz w:val="24"/>
          <w:szCs w:val="24"/>
          <w:bdr w:val="none" w:sz="0" w:space="0" w:color="auto" w:frame="1"/>
          <w:lang w:eastAsia="ru-RU"/>
        </w:rPr>
        <w:t>римечание введено Федеральным законом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231. Незаконное культивирование запрещенных к возделыванию растений, содержащих наркотические вещества.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в</w:t>
      </w:r>
      <w:proofErr w:type="gramEnd"/>
      <w:r w:rsidRPr="00067C62">
        <w:rPr>
          <w:rFonts w:ascii="Times New Roman" w:eastAsia="Times New Roman" w:hAnsi="Times New Roman" w:cs="Times New Roman"/>
          <w:sz w:val="24"/>
          <w:szCs w:val="24"/>
          <w:bdr w:val="none" w:sz="0" w:space="0" w:color="auto" w:frame="1"/>
          <w:lang w:eastAsia="ru-RU"/>
        </w:rPr>
        <w:t xml:space="preserve">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а) группой лиц по предварительному сговору или организованной группой;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б) утратил силу. - Федеральный закон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в крупном размере, - наказываются лишением свободы на срок от трех до восьми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введено Федеральным законом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232. Организация либо содержание притонов для потребления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Организация либо содержание притонов для потребления наркотических средств или психотропных веществ -</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наказываются лишением свободы на срок до четырех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 организованной группой, - наказываются лишением свободы на срок от трех до семи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234. Незаконный оборот сильнодействующих или ядовитых веществ в целях сбыта.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1. </w:t>
      </w:r>
      <w:proofErr w:type="gramStart"/>
      <w:r w:rsidRPr="00067C62">
        <w:rPr>
          <w:rFonts w:ascii="Times New Roman" w:eastAsia="Times New Roman" w:hAnsi="Times New Roman" w:cs="Times New Roman"/>
          <w:sz w:val="24"/>
          <w:szCs w:val="24"/>
          <w:bdr w:val="none" w:sz="0" w:space="0" w:color="auto" w:frame="1"/>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067C62">
        <w:rPr>
          <w:rFonts w:ascii="Times New Roman" w:eastAsia="Times New Roman" w:hAnsi="Times New Roman" w:cs="Times New Roman"/>
          <w:sz w:val="24"/>
          <w:szCs w:val="24"/>
          <w:bdr w:val="none" w:sz="0" w:space="0" w:color="auto" w:frame="1"/>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2. </w:t>
      </w:r>
      <w:proofErr w:type="gramStart"/>
      <w:r w:rsidRPr="00067C62">
        <w:rPr>
          <w:rFonts w:ascii="Times New Roman" w:eastAsia="Times New Roman" w:hAnsi="Times New Roman" w:cs="Times New Roman"/>
          <w:sz w:val="24"/>
          <w:szCs w:val="24"/>
          <w:bdr w:val="none" w:sz="0" w:space="0" w:color="auto" w:frame="1"/>
          <w:lang w:eastAsia="ru-RU"/>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067C62">
        <w:rPr>
          <w:rFonts w:ascii="Times New Roman" w:eastAsia="Times New Roman" w:hAnsi="Times New Roman" w:cs="Times New Roman"/>
          <w:sz w:val="24"/>
          <w:szCs w:val="24"/>
          <w:bdr w:val="none" w:sz="0" w:space="0" w:color="auto" w:frame="1"/>
          <w:lang w:eastAsia="ru-RU"/>
        </w:rPr>
        <w:t xml:space="preserve"> двух лет, либо лишением свободы на срок до пяти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3. </w:t>
      </w:r>
      <w:proofErr w:type="gramStart"/>
      <w:r w:rsidRPr="00067C62">
        <w:rPr>
          <w:rFonts w:ascii="Times New Roman" w:eastAsia="Times New Roman" w:hAnsi="Times New Roman" w:cs="Times New Roman"/>
          <w:sz w:val="24"/>
          <w:szCs w:val="24"/>
          <w:bdr w:val="none" w:sz="0" w:space="0" w:color="auto" w:frame="1"/>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w:t>
      </w:r>
      <w:proofErr w:type="gramStart"/>
      <w:r w:rsidRPr="00067C62">
        <w:rPr>
          <w:rFonts w:ascii="Times New Roman" w:eastAsia="Times New Roman" w:hAnsi="Times New Roman" w:cs="Times New Roman"/>
          <w:sz w:val="24"/>
          <w:szCs w:val="24"/>
          <w:bdr w:val="none" w:sz="0" w:space="0" w:color="auto" w:frame="1"/>
          <w:lang w:eastAsia="ru-RU"/>
        </w:rPr>
        <w:t>в</w:t>
      </w:r>
      <w:proofErr w:type="gramEnd"/>
      <w:r w:rsidRPr="00067C62">
        <w:rPr>
          <w:rFonts w:ascii="Times New Roman" w:eastAsia="Times New Roman" w:hAnsi="Times New Roman" w:cs="Times New Roman"/>
          <w:sz w:val="24"/>
          <w:szCs w:val="24"/>
          <w:bdr w:val="none" w:sz="0" w:space="0" w:color="auto" w:frame="1"/>
          <w:lang w:eastAsia="ru-RU"/>
        </w:rPr>
        <w:t xml:space="preserve">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proofErr w:type="gramStart"/>
      <w:r w:rsidRPr="00067C62">
        <w:rPr>
          <w:rFonts w:ascii="Times New Roman" w:eastAsia="Times New Roman" w:hAnsi="Times New Roman" w:cs="Times New Roman"/>
          <w:sz w:val="24"/>
          <w:szCs w:val="24"/>
          <w:bdr w:val="none" w:sz="0" w:space="0" w:color="auto" w:frame="1"/>
          <w:lang w:eastAsia="ru-RU"/>
        </w:rPr>
        <w:t>хищение</w:t>
      </w:r>
      <w:proofErr w:type="gramEnd"/>
      <w:r w:rsidRPr="00067C62">
        <w:rPr>
          <w:rFonts w:ascii="Times New Roman" w:eastAsia="Times New Roman" w:hAnsi="Times New Roman" w:cs="Times New Roman"/>
          <w:sz w:val="24"/>
          <w:szCs w:val="24"/>
          <w:bdr w:val="none" w:sz="0" w:space="0" w:color="auto" w:frame="1"/>
          <w:lang w:eastAsia="ru-RU"/>
        </w:rPr>
        <w:t xml:space="preserve">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w:t>
      </w:r>
      <w:r w:rsidRPr="00067C62">
        <w:rPr>
          <w:rFonts w:ascii="Times New Roman" w:eastAsia="Times New Roman" w:hAnsi="Times New Roman" w:cs="Times New Roman"/>
          <w:sz w:val="24"/>
          <w:szCs w:val="24"/>
          <w:bdr w:val="none" w:sz="0" w:space="0" w:color="auto" w:frame="1"/>
          <w:lang w:eastAsia="ru-RU"/>
        </w:rPr>
        <w:lastRenderedPageBreak/>
        <w:t>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rPr>
      </w:pPr>
      <w:bookmarkStart w:id="3" w:name="_Toc378664982"/>
      <w:r w:rsidRPr="00067C62">
        <w:rPr>
          <w:rFonts w:ascii="Times New Roman" w:eastAsia="Times New Roman" w:hAnsi="Times New Roman" w:cs="Times New Roman"/>
          <w:b/>
          <w:bCs/>
          <w:i/>
          <w:iCs/>
          <w:sz w:val="28"/>
          <w:szCs w:val="28"/>
          <w:lang/>
        </w:rPr>
        <w:t>Юридическая ответственность</w:t>
      </w:r>
      <w:bookmarkEnd w:id="3"/>
    </w:p>
    <w:p w:rsidR="00067C62" w:rsidRPr="00067C62" w:rsidRDefault="00067C62" w:rsidP="00067C62">
      <w:pPr>
        <w:spacing w:after="0" w:line="240" w:lineRule="auto"/>
        <w:ind w:firstLine="709"/>
        <w:jc w:val="both"/>
        <w:rPr>
          <w:rFonts w:ascii="Times New Roman" w:eastAsia="Times New Roman" w:hAnsi="Times New Roman" w:cs="Times New Roman"/>
          <w:caps/>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sz w:val="24"/>
          <w:szCs w:val="24"/>
          <w:bdr w:val="none" w:sz="0" w:space="0" w:color="auto" w:frame="1"/>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4A684C" w:rsidRDefault="004A684C">
      <w:bookmarkStart w:id="4" w:name="_GoBack"/>
      <w:bookmarkEnd w:id="4"/>
    </w:p>
    <w:sectPr w:rsidR="004A684C" w:rsidSect="006D2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CF1"/>
    <w:rsid w:val="00067C62"/>
    <w:rsid w:val="004A684C"/>
    <w:rsid w:val="006D2FC5"/>
    <w:rsid w:val="00BB265F"/>
    <w:rsid w:val="00CC0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Ковалева</dc:creator>
  <cp:lastModifiedBy>Uzer</cp:lastModifiedBy>
  <cp:revision>2</cp:revision>
  <dcterms:created xsi:type="dcterms:W3CDTF">2022-02-16T14:24:00Z</dcterms:created>
  <dcterms:modified xsi:type="dcterms:W3CDTF">2022-02-16T14:24:00Z</dcterms:modified>
</cp:coreProperties>
</file>