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4C55F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Концептуальные основы программы.</w:t>
      </w:r>
    </w:p>
    <w:p w14:paraId="7694BA01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Ученическое самоуправление  – это специфическая организация коллективной деятельности, целью которой является саморазвитие личности учащихся.</w:t>
      </w:r>
    </w:p>
    <w:p w14:paraId="42B0B92A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Цель программы: развитие ученического самоуправления как важного фактора формирования инициативной творческой личности, готовой к активным социальным действиям, стремящейся к постоянному совершенствованию.</w:t>
      </w:r>
    </w:p>
    <w:p w14:paraId="10BC6364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Задачи:</w:t>
      </w:r>
    </w:p>
    <w:p w14:paraId="263DB2B8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•    предоставить учащимся возможность участвовать в организации школьной жизни;</w:t>
      </w:r>
    </w:p>
    <w:p w14:paraId="27FE09F2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•    воспитывать положительное отношение к нормам коллективной жизни, социальную ответственность за себя и других;</w:t>
      </w:r>
    </w:p>
    <w:p w14:paraId="57D05F3B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•    формировать умения самостоятельно    находить общезначимое дело, проявлять себя в различных видах творчества. Вносить свой вклад в деятельность коллектива;</w:t>
      </w:r>
    </w:p>
    <w:p w14:paraId="6FE23DDC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•    создавать условия для осознания учащимися своей индивидуальности, самовыражения, саморазвития, а также для освоения демократических и гражданских ценностей.</w:t>
      </w:r>
    </w:p>
    <w:p w14:paraId="556C228C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•    повысить статус актива в жизни школы с целью распространения лучших черт коллективного творчества.</w:t>
      </w:r>
    </w:p>
    <w:p w14:paraId="307637FE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•    Базовые подходы</w:t>
      </w:r>
    </w:p>
    <w:p w14:paraId="424ECAAA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Гуманистический подход.</w:t>
      </w:r>
    </w:p>
    <w:p w14:paraId="63C1A8DB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Гуманистическое воспитание направлено на создание в образовательном учреждении обстановки социальной защищённости ребёнка и отношений содружества в школьном коллективе. В практической деятельности педагогов гуманистический подход отражается в следующих правилах:</w:t>
      </w:r>
    </w:p>
    <w:p w14:paraId="1777D63E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    —   опора на активную позицию учащихся, их самостоятельность и инициативу;</w:t>
      </w:r>
    </w:p>
    <w:p w14:paraId="6B62C596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 —   в общении с учащимися должно доминировать уважительное отношение;   </w:t>
      </w:r>
    </w:p>
    <w:p w14:paraId="47430D1E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 —  педагог должен защищать интересы учащихся и помогать им в решении актуальных проблем; </w:t>
      </w:r>
    </w:p>
    <w:p w14:paraId="725B1B07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   — защита учащихся должна быть приоритетной задачей педагогической деятельности;</w:t>
      </w:r>
    </w:p>
    <w:p w14:paraId="2C28C14C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    — в школе педагоги должны формировать гуманистические отношения, которые не позволяют унижать достоинства учащихся.</w:t>
      </w:r>
    </w:p>
    <w:p w14:paraId="328C4DDD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Деятельностный подход.</w:t>
      </w:r>
    </w:p>
    <w:p w14:paraId="4B93D52D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Формирование и развитие у  учащихся таких качеств, как ответственность, самостоятельность, социальная активность, коммуникативность, умение адаптироваться, организованность.</w:t>
      </w:r>
    </w:p>
    <w:p w14:paraId="0165FA8A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Задача педагогов – направить деятельность учащихся таким образом, чтобы их действия были социально одобряемые.</w:t>
      </w:r>
    </w:p>
    <w:p w14:paraId="404935C8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tooltip="ссылка" w:history="1">
        <w:r w:rsidRPr="00DE7FD3">
          <w:rPr>
            <w:rFonts w:ascii="Arial" w:eastAsia="Times New Roman" w:hAnsi="Arial" w:cs="Arial"/>
            <w:color w:val="330066"/>
            <w:u w:val="single"/>
            <w:lang w:eastAsia="ru-RU"/>
          </w:rPr>
          <w:t>http://www.ososhn2.ucoz.ru/programma_razvitija_uchenicheskogo_samoupravlenija.doc</w:t>
        </w:r>
      </w:hyperlink>
    </w:p>
    <w:p w14:paraId="53A11598" w14:textId="20ACF4AD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Школьное ученическое самоуправление – это сложная система взаимоотношений, в результате которых развивается способность коллектива самостоятельно ставить цели и реализовывать их. Это непременный признак развитого детского     коллектива, планирование всех дел и организация работы, анализ и подведение итогов.</w:t>
      </w:r>
    </w:p>
    <w:p w14:paraId="65C648A6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Здесь важна роль актива, наиболее деятельных ребят.</w:t>
      </w:r>
    </w:p>
    <w:p w14:paraId="02DDFFBF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Как лидеру сформировать команду? Как создать актив?</w:t>
      </w:r>
    </w:p>
    <w:p w14:paraId="19A8E408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1.Нужно организовать инициативную группу.</w:t>
      </w:r>
    </w:p>
    <w:p w14:paraId="7F40CFBC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2.Разработать алгоритм избирательного процесса.</w:t>
      </w:r>
    </w:p>
    <w:p w14:paraId="746E656A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3.Организовать избирательную кампанию.</w:t>
      </w:r>
    </w:p>
    <w:p w14:paraId="4A35991B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4.Провести выборы.</w:t>
      </w:r>
    </w:p>
    <w:p w14:paraId="053F758E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5. Подвести итоги.</w:t>
      </w:r>
    </w:p>
    <w:p w14:paraId="6E8D8CC5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6.Сформировать команду активистов (группу людей, объединённых общей целью, работающих над единой задачей).</w:t>
      </w:r>
    </w:p>
    <w:p w14:paraId="475E46A5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Активисты должны в свою очередь подумать над вопросом «Как можно организовать себя?»:</w:t>
      </w:r>
    </w:p>
    <w:p w14:paraId="06C90322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1.Создатьрабочую структуру команды.</w:t>
      </w:r>
    </w:p>
    <w:p w14:paraId="6889E500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2.Распределить роли в соответствии с задачами, индивидуальными способностями и желанием.</w:t>
      </w:r>
    </w:p>
    <w:p w14:paraId="0D230CF1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3.Принять нормы, правила эффективной команды</w:t>
      </w:r>
    </w:p>
    <w:p w14:paraId="14B42829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tooltip="система" w:history="1">
        <w:r w:rsidRPr="00DE7FD3">
          <w:rPr>
            <w:rFonts w:ascii="Arial" w:eastAsia="Times New Roman" w:hAnsi="Arial" w:cs="Arial"/>
            <w:color w:val="330066"/>
            <w:u w:val="single"/>
            <w:lang w:eastAsia="ru-RU"/>
          </w:rPr>
          <w:t>http://www.ososhn2.ucoz.ru/sistema_shkolnogo_uchenicheskogo_samoupravlenija.doc</w:t>
        </w:r>
      </w:hyperlink>
    </w:p>
    <w:p w14:paraId="5E755F9F" w14:textId="15A2C6AF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1.Общие положения</w:t>
      </w:r>
    </w:p>
    <w:p w14:paraId="57E22F7A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1.1 Настоящее положение регламентирует деятельность школьного ученического самоуправления в МОУ ОСОШ №2 Омутинского района Тюменской области.</w:t>
      </w:r>
    </w:p>
    <w:p w14:paraId="1B44378F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1.2 Целями школьного самоуправления являются:</w:t>
      </w:r>
    </w:p>
    <w:p w14:paraId="2314336E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•    становление воспитательной системы через формирование единого общешкольного коллектива;</w:t>
      </w:r>
    </w:p>
    <w:p w14:paraId="5905CB91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•    приобщение школьников к общечеловеческим ценностям и усвоение ими социальных норм через участие в общественной жизни школы;</w:t>
      </w:r>
    </w:p>
    <w:p w14:paraId="4E5F53E4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•    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14:paraId="3A221FFB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•    развитие творчества, инициативы, формирование активной преобразующей гражданской позиции школьников;</w:t>
      </w:r>
    </w:p>
    <w:p w14:paraId="4A31A4F8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lastRenderedPageBreak/>
        <w:t>•    создание условий для развития отношений заботы друг о друге, о школе, о младших. Взаимоуважения детей и взрослых.</w:t>
      </w:r>
    </w:p>
    <w:p w14:paraId="6D928E31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1.3.Основными документами, регулирующими функционирование ученического самоуправления в школе, являются:</w:t>
      </w:r>
    </w:p>
    <w:p w14:paraId="2A65CE4F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 •    Устав школы;</w:t>
      </w:r>
    </w:p>
    <w:p w14:paraId="1EA884BE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•    Положение о школьном ученическом самоуправлении;</w:t>
      </w:r>
    </w:p>
    <w:p w14:paraId="41F930E9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•    Правила поведения учащихся.</w:t>
      </w:r>
    </w:p>
    <w:p w14:paraId="0FD623DA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1.4.Деятельность Школьной республики «СКИВ» строится на принципах демократии и гуманизма,  приоритета общечеловеческих ценностей, жизни и здоровья ученика, гражданственности, свободного развития личности.</w:t>
      </w:r>
    </w:p>
    <w:p w14:paraId="252A276E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1.5.Официальное полное наименование  органа ученического самоуправления: Школьная республика «СКИВ».</w:t>
      </w:r>
    </w:p>
    <w:p w14:paraId="5D377A81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D3">
        <w:rPr>
          <w:rFonts w:ascii="Arial" w:eastAsia="Times New Roman" w:hAnsi="Arial" w:cs="Arial"/>
          <w:color w:val="000000"/>
          <w:lang w:eastAsia="ru-RU"/>
        </w:rPr>
        <w:t>1.6.Место нахождения Школьной республики «СКИВ»: 627070  Тюменская область, Омутинский район,  с.Омутинское, ул. Советская 128, МОУ ОСОШ №2.</w:t>
      </w:r>
    </w:p>
    <w:p w14:paraId="34639502" w14:textId="77777777" w:rsidR="00DE7FD3" w:rsidRPr="00DE7FD3" w:rsidRDefault="00DE7FD3" w:rsidP="00DE7F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" w:tooltip="устав" w:history="1">
        <w:r w:rsidRPr="00DE7FD3">
          <w:rPr>
            <w:rFonts w:ascii="Arial" w:eastAsia="Times New Roman" w:hAnsi="Arial" w:cs="Arial"/>
            <w:color w:val="330066"/>
            <w:u w:val="single"/>
            <w:lang w:eastAsia="ru-RU"/>
          </w:rPr>
          <w:t>http://www.ososhn2.ucoz.ru/ustav_2010_g.doc</w:t>
        </w:r>
      </w:hyperlink>
    </w:p>
    <w:p w14:paraId="7980FE3C" w14:textId="77777777" w:rsidR="00A140B5" w:rsidRPr="00DE7FD3" w:rsidRDefault="00A140B5" w:rsidP="00DE7FD3"/>
    <w:sectPr w:rsidR="00A140B5" w:rsidRPr="00DE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294F"/>
    <w:multiLevelType w:val="multilevel"/>
    <w:tmpl w:val="E5766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0A35FA"/>
    <w:multiLevelType w:val="multilevel"/>
    <w:tmpl w:val="FD30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E2BE6"/>
    <w:multiLevelType w:val="multilevel"/>
    <w:tmpl w:val="96F6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8469DB"/>
    <w:multiLevelType w:val="multilevel"/>
    <w:tmpl w:val="A2D6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05434E"/>
    <w:multiLevelType w:val="multilevel"/>
    <w:tmpl w:val="77D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578C9"/>
    <w:multiLevelType w:val="multilevel"/>
    <w:tmpl w:val="1FF8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214649"/>
    <w:multiLevelType w:val="multilevel"/>
    <w:tmpl w:val="68D4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0B586C"/>
    <w:multiLevelType w:val="multilevel"/>
    <w:tmpl w:val="E8E6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8D640E"/>
    <w:multiLevelType w:val="multilevel"/>
    <w:tmpl w:val="89E8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2152D0"/>
    <w:multiLevelType w:val="multilevel"/>
    <w:tmpl w:val="6804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9D6639"/>
    <w:multiLevelType w:val="multilevel"/>
    <w:tmpl w:val="BE14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FE527C"/>
    <w:multiLevelType w:val="multilevel"/>
    <w:tmpl w:val="48C4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242D54"/>
    <w:multiLevelType w:val="multilevel"/>
    <w:tmpl w:val="5B48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5328CE"/>
    <w:multiLevelType w:val="multilevel"/>
    <w:tmpl w:val="4C6C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670788"/>
    <w:multiLevelType w:val="multilevel"/>
    <w:tmpl w:val="5152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E0288E"/>
    <w:multiLevelType w:val="multilevel"/>
    <w:tmpl w:val="1E3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6"/>
  </w:num>
  <w:num w:numId="5">
    <w:abstractNumId w:val="11"/>
  </w:num>
  <w:num w:numId="6">
    <w:abstractNumId w:val="2"/>
  </w:num>
  <w:num w:numId="7">
    <w:abstractNumId w:val="9"/>
  </w:num>
  <w:num w:numId="8">
    <w:abstractNumId w:val="15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FE"/>
    <w:rsid w:val="000B7E47"/>
    <w:rsid w:val="001767EB"/>
    <w:rsid w:val="00277475"/>
    <w:rsid w:val="004A44E5"/>
    <w:rsid w:val="0070085C"/>
    <w:rsid w:val="008A64A8"/>
    <w:rsid w:val="009D7E25"/>
    <w:rsid w:val="00A140B5"/>
    <w:rsid w:val="00B357FE"/>
    <w:rsid w:val="00BA58D9"/>
    <w:rsid w:val="00D47157"/>
    <w:rsid w:val="00DE7FD3"/>
    <w:rsid w:val="00FD01B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7B84"/>
  <w15:chartTrackingRefBased/>
  <w15:docId w15:val="{AF0FE7D8-8B83-4749-B003-8DB4326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A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A44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74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A140B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0B5"/>
  </w:style>
  <w:style w:type="paragraph" w:styleId="a8">
    <w:name w:val="Title"/>
    <w:basedOn w:val="a"/>
    <w:link w:val="a9"/>
    <w:uiPriority w:val="10"/>
    <w:qFormat/>
    <w:rsid w:val="00A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A14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E7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oshn2.ucoz.ru/ustav_2010_g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oshn2.ucoz.ru/sistema_shkolnogo_uchenicheskogo_samoupravlenija.doc" TargetMode="External"/><Relationship Id="rId5" Type="http://schemas.openxmlformats.org/officeDocument/2006/relationships/hyperlink" Target="http://www.ososhn2.ucoz.ru/programma_razvitija_uchenicheskogo_samoupravlenija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 Александр</dc:creator>
  <cp:keywords/>
  <dc:description/>
  <cp:lastModifiedBy>Сашка Александр</cp:lastModifiedBy>
  <cp:revision>25</cp:revision>
  <dcterms:created xsi:type="dcterms:W3CDTF">2024-02-26T15:33:00Z</dcterms:created>
  <dcterms:modified xsi:type="dcterms:W3CDTF">2024-03-02T14:37:00Z</dcterms:modified>
</cp:coreProperties>
</file>