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DB" w:rsidRDefault="00CD16DB" w:rsidP="00902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2130" w:rsidRPr="00902130" w:rsidRDefault="00902130" w:rsidP="0090213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CD1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902130" w:rsidRPr="00902130" w:rsidRDefault="00902130" w:rsidP="00CD16DB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последние годы значительно возросли требования родителей к развитию детей дошкольного возраста. От того, насколько удачно заложен в дошкольном детстве потенциал для дальнейшего познавательного, волевого и эмоционального развития ребенка, зависит его дальнейшая успешность в любом виде деятельности.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В «Концепции дошкольного воспитания» утверждены такие важные принципы, как: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интеллектуальное развитие;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создание условий для развития личности ребёнка, его творческих способностей.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Современные дети живут и развиваются в эпоху информационных технологий. Это требует других подходов к образованию дошкольников – перехода от традиционного информационно – накопительного метода обучения к наиболее перспективному 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развивающему обучению.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Детская деятельность, насыщенная проблемными ситуациями, творческими задачами, играми и игровыми упражнениями, ситуациями поиска с элементами экспериментирования и практического исследования, схематизацией при условии использования математического содержания, является по своей сути </w:t>
      </w:r>
      <w:r w:rsidRPr="009021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логико-математической</w:t>
      </w: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Современные логико-математические игры стимулируют настойчивое стремление ребенка получить результат (собрать, соединить, измерить), проявив при этом познавательную инициативу и творческие способности. Они помогают развивать внимание, память, речь, воображение и мышление, создают положительную эмоциональную атмосферу, побуждают детей к общению, коллективному поиску, проявлению активности в преобразовании игровой ситуации.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В течение года в работе с детьми будут использоваться современные развивающие игры с блоками </w:t>
      </w:r>
      <w:proofErr w:type="spell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палочками </w:t>
      </w:r>
      <w:proofErr w:type="spell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Кюизенера</w:t>
      </w:r>
      <w:proofErr w:type="spellEnd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направленные на развитие логики, мышления, способности строить умозаключения, приводить доказательства, высказывать суждения, делать вывод и, в конечном счете, самостоятельно приобретать знания.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1.2. Цель работы по данной программе</w:t>
      </w: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развитие логического мышления и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математических способностей, как основы интеллектуального развития дошкольников.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1.3. Основными задачами реализации программы являются: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Развивать умение выделять в объектах цвет, форму, величину, толщину.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 Развивать овладение детьми элементарными приемам группировки, нахождения общего и отличного, выстраивания </w:t>
      </w:r>
      <w:proofErr w:type="spell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сериационного</w:t>
      </w:r>
      <w:proofErr w:type="spellEnd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ряда из нескольких предметов по одному признаку; сравнения предметов; определения отношений между ними (больше — меньше — поровну) с использованием приемов наложения и приложения одного предмета к другому.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Формировать первые пространственные ориентировки и простейшие способы размещения конструкций по горизонтали (дорожки разной длины и ширины, заборы разной высоты и формы), а также способы соединения деталей для создания целостной конструкции.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Развивать познавательные процессы восприятия, памяти, внимания, воображения, мелкую моторику, речь.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 Развивать умение работать со схемой.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•Воспитывать интерес к интеллектуальным играм, стремление доводить начатое дело до конца.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Воспитывать усидчивость, самостоятельность.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элементов коммуникативной культуры: умения слушать друг друга, договариваться между собой в процессе решения различных задач, умения работать в парах.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устойчивого интереса у детей и родителей к развивающим играм.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1.4. Возраст детей – 5-7</w:t>
      </w:r>
      <w:r w:rsidRPr="009021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лет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1.5</w:t>
      </w: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Продолжительность реализации программы и ожидаемые результаты.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рассчитана на реализацию в течение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2022-2023</w:t>
      </w: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учебного года.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концу года дети освоят: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сенсорные эталоны формы, цвета.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Знаки и символы свойств (наличие и отрицание)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Предметные схематические модели (лесенка, обруч)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Представления об отношениях соответствия и порядка.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Действия сравнения, уравнивания, группировки, упорядочивания, соотнесения предметов по форме, размеру, количеству.</w:t>
      </w:r>
      <w:proofErr w:type="gramEnd"/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Отражение в речи способов выполнения действий, свойств, отношений между отдельными объектами и группами в пространстве (внутри обруча, за обручем, одновременно внутри красного и синего обручей)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повышение степени активности в самостоятельной деятельности.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Ожидаемым результатом в работе с родителями является: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Повышение педагогической культуры родителей.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Формирование интереса к развивающим играм.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1.6</w:t>
      </w:r>
      <w:r w:rsidRPr="009021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Формы и методы обучения: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Групповой</w:t>
      </w:r>
      <w:proofErr w:type="gramEnd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занятия проводятся по подгруппам;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Индивидуальный</w:t>
      </w:r>
      <w:proofErr w:type="gramEnd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решение проблем, индивидуальное выполнение заданий.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Наглядные, демонстрационные.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Репродуктивные – дети воспроизводят полученные знания и освоенные способы деятельности.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Словесные – даются объяснения, рекомендации, указания.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1.7</w:t>
      </w: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Используемые игровые пособия и материалы: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-Блоки </w:t>
      </w:r>
      <w:proofErr w:type="spell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-Палочки </w:t>
      </w:r>
      <w:proofErr w:type="spell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Кьюизенера</w:t>
      </w:r>
      <w:proofErr w:type="spellEnd"/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-Пособие «Веселые цветные числа»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-Альбом «Лепим нелепицы»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-Альбом «Дом с колокольчиком»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-Альбом «На золотом </w:t>
      </w:r>
      <w:proofErr w:type="spell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кыльце</w:t>
      </w:r>
      <w:proofErr w:type="spellEnd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…»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-Раздаточный материал «Развивающие игры и занятия с палочками </w:t>
      </w:r>
      <w:proofErr w:type="spell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Кюизенера</w:t>
      </w:r>
      <w:proofErr w:type="spellEnd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-Альбом «Страна блоков и палочек»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-Демонстрационный материал к счетным палочкам </w:t>
      </w:r>
      <w:proofErr w:type="spell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Кюизенера</w:t>
      </w:r>
      <w:proofErr w:type="spellEnd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логическим блокам </w:t>
      </w:r>
      <w:proofErr w:type="spellStart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Дьенеша</w:t>
      </w:r>
      <w:proofErr w:type="spellEnd"/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-Схематические изображения деревьев, домиков для классификации.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-знаки-символы.</w:t>
      </w:r>
    </w:p>
    <w:p w:rsidR="00902130" w:rsidRPr="00902130" w:rsidRDefault="00902130" w:rsidP="00CD16D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-обручи.</w:t>
      </w:r>
    </w:p>
    <w:p w:rsidR="00CD16DB" w:rsidRDefault="00CD16DB" w:rsidP="00CD16D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478E" w:rsidRPr="00B90323" w:rsidRDefault="002B478E" w:rsidP="00CD16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0323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Предполагаемые результаты реализации программы:</w:t>
      </w:r>
    </w:p>
    <w:p w:rsidR="002B478E" w:rsidRDefault="00464FB2" w:rsidP="00CD16DB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результаты работы  по данной </w:t>
      </w:r>
      <w:r w:rsidR="0070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программе  </w:t>
      </w:r>
      <w:r w:rsidR="007044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C3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можно оценивать по трём уровням.</w:t>
      </w:r>
    </w:p>
    <w:p w:rsidR="00322CD9" w:rsidRDefault="007D0C0B" w:rsidP="00CD16DB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навыков</w:t>
      </w:r>
      <w:r w:rsidR="00CC3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общения.</w:t>
      </w:r>
    </w:p>
    <w:p w:rsidR="007D0C0B" w:rsidRDefault="007D0C0B" w:rsidP="00CD16DB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доброжелательного отношения к окружающим.</w:t>
      </w:r>
      <w:r w:rsidR="00D46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0C0B" w:rsidRDefault="007D0C0B" w:rsidP="00CD16DB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нравственно-волевых качеств.  </w:t>
      </w:r>
    </w:p>
    <w:p w:rsidR="00B76CF1" w:rsidRDefault="007D0C0B" w:rsidP="00CD16DB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</w:t>
      </w:r>
      <w:r w:rsidR="00CC3245">
        <w:rPr>
          <w:rFonts w:ascii="Times New Roman" w:hAnsi="Times New Roman" w:cs="Times New Roman"/>
          <w:sz w:val="28"/>
          <w:szCs w:val="28"/>
        </w:rPr>
        <w:t xml:space="preserve"> у детей будут сформированы УУД.</w:t>
      </w:r>
    </w:p>
    <w:p w:rsidR="00464FB2" w:rsidRPr="00B76CF1" w:rsidRDefault="00464FB2" w:rsidP="00CD16DB">
      <w:pPr>
        <w:tabs>
          <w:tab w:val="left" w:pos="34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813A5">
        <w:rPr>
          <w:rFonts w:ascii="Times New Roman" w:hAnsi="Times New Roman" w:cs="Times New Roman"/>
          <w:b/>
          <w:sz w:val="28"/>
          <w:szCs w:val="28"/>
        </w:rPr>
        <w:t>Личностные результаты.</w:t>
      </w:r>
    </w:p>
    <w:p w:rsidR="004D63D0" w:rsidRPr="003813A5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sz w:val="28"/>
          <w:szCs w:val="28"/>
          <w:bdr w:val="none" w:sz="0" w:space="0" w:color="auto" w:frame="1"/>
        </w:rPr>
        <w:t>Личностными результатами изучения курса является формирование следующих умений:</w:t>
      </w:r>
      <w:r w:rsidRPr="003813A5">
        <w:rPr>
          <w:sz w:val="28"/>
          <w:szCs w:val="28"/>
          <w:bdr w:val="none" w:sz="0" w:space="0" w:color="auto" w:frame="1"/>
        </w:rPr>
        <w:br/>
        <w:t>1. Формирование ценностных ориентиров и смыслов учебной деятельности:</w:t>
      </w:r>
    </w:p>
    <w:p w:rsidR="004D63D0" w:rsidRPr="003813A5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ind w:firstLine="284"/>
        <w:jc w:val="both"/>
        <w:rPr>
          <w:color w:val="111115"/>
          <w:sz w:val="28"/>
          <w:szCs w:val="28"/>
        </w:rPr>
      </w:pPr>
      <w:r w:rsidRPr="003813A5">
        <w:rPr>
          <w:sz w:val="28"/>
          <w:szCs w:val="28"/>
          <w:bdr w:val="none" w:sz="0" w:space="0" w:color="auto" w:frame="1"/>
        </w:rPr>
        <w:t>- развития познавательных интересов, учебных мотивов;</w:t>
      </w:r>
    </w:p>
    <w:p w:rsidR="004D63D0" w:rsidRPr="003813A5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sz w:val="28"/>
          <w:szCs w:val="28"/>
          <w:bdr w:val="none" w:sz="0" w:space="0" w:color="auto" w:frame="1"/>
        </w:rPr>
        <w:t>- формирования мотивов достижения и социального признания.</w:t>
      </w:r>
      <w:r w:rsidRPr="003813A5">
        <w:rPr>
          <w:sz w:val="28"/>
          <w:szCs w:val="28"/>
          <w:bdr w:val="none" w:sz="0" w:space="0" w:color="auto" w:frame="1"/>
        </w:rPr>
        <w:br/>
        <w:t>2.  В предложенных педагогом ситуациях общения и сотрудничества, опираясь на общие для всех простые правила поведения, делать выбор, при поддержке других участников группы и педагога, как поступить.</w:t>
      </w:r>
    </w:p>
    <w:p w:rsidR="004D63D0" w:rsidRPr="003813A5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  <w:bdr w:val="none" w:sz="0" w:space="0" w:color="auto" w:frame="1"/>
        </w:rPr>
        <w:t> </w:t>
      </w:r>
      <w:proofErr w:type="spellStart"/>
      <w:r w:rsidRPr="003813A5">
        <w:rPr>
          <w:b/>
          <w:color w:val="111115"/>
          <w:sz w:val="28"/>
          <w:szCs w:val="28"/>
          <w:bdr w:val="none" w:sz="0" w:space="0" w:color="auto" w:frame="1"/>
        </w:rPr>
        <w:t>Метапредметными</w:t>
      </w:r>
      <w:proofErr w:type="spellEnd"/>
      <w:r w:rsidRPr="003813A5">
        <w:rPr>
          <w:b/>
          <w:color w:val="111115"/>
          <w:sz w:val="28"/>
          <w:szCs w:val="28"/>
          <w:bdr w:val="none" w:sz="0" w:space="0" w:color="auto" w:frame="1"/>
        </w:rPr>
        <w:t xml:space="preserve"> результатами</w:t>
      </w:r>
      <w:r w:rsidRPr="003813A5">
        <w:rPr>
          <w:color w:val="111115"/>
          <w:sz w:val="28"/>
          <w:szCs w:val="28"/>
          <w:bdr w:val="none" w:sz="0" w:space="0" w:color="auto" w:frame="1"/>
        </w:rPr>
        <w:t> изучения курса являются формирование следующих универсальных  учебных действий (УУД).</w:t>
      </w:r>
    </w:p>
    <w:p w:rsidR="004D63D0" w:rsidRPr="003813A5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  <w:bdr w:val="none" w:sz="0" w:space="0" w:color="auto" w:frame="1"/>
        </w:rPr>
        <w:t>Регулятивные:</w:t>
      </w:r>
      <w:r w:rsidRPr="003813A5">
        <w:rPr>
          <w:color w:val="111115"/>
          <w:sz w:val="28"/>
          <w:szCs w:val="28"/>
          <w:bdr w:val="none" w:sz="0" w:space="0" w:color="auto" w:frame="1"/>
        </w:rPr>
        <w:br/>
        <w:t>1. Определять и формулировать цель деятельности   с помощью</w:t>
      </w:r>
      <w:r w:rsidR="003813A5">
        <w:rPr>
          <w:color w:val="111115"/>
          <w:sz w:val="28"/>
          <w:szCs w:val="28"/>
          <w:bdr w:val="none" w:sz="0" w:space="0" w:color="auto" w:frame="1"/>
        </w:rPr>
        <w:t xml:space="preserve"> воспитателя</w:t>
      </w:r>
      <w:r w:rsidRPr="003813A5">
        <w:rPr>
          <w:color w:val="111115"/>
          <w:sz w:val="28"/>
          <w:szCs w:val="28"/>
          <w:bdr w:val="none" w:sz="0" w:space="0" w:color="auto" w:frame="1"/>
        </w:rPr>
        <w:t>. </w:t>
      </w:r>
    </w:p>
    <w:p w:rsidR="004D63D0" w:rsidRPr="003813A5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  <w:bdr w:val="none" w:sz="0" w:space="0" w:color="auto" w:frame="1"/>
        </w:rPr>
        <w:t>2. Проговаривать последовательность действий.</w:t>
      </w:r>
    </w:p>
    <w:p w:rsidR="004D63D0" w:rsidRPr="003813A5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  <w:bdr w:val="none" w:sz="0" w:space="0" w:color="auto" w:frame="1"/>
        </w:rPr>
        <w:t xml:space="preserve">3. Учиться высказывать своё предположение </w:t>
      </w:r>
      <w:r w:rsidR="003813A5"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4D63D0" w:rsidRPr="003813A5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  <w:bdr w:val="none" w:sz="0" w:space="0" w:color="auto" w:frame="1"/>
        </w:rPr>
        <w:t xml:space="preserve">4. Учиться работать по предложенному </w:t>
      </w:r>
      <w:r w:rsidR="003813A5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3813A5">
        <w:rPr>
          <w:color w:val="111115"/>
          <w:sz w:val="28"/>
          <w:szCs w:val="28"/>
          <w:bdr w:val="none" w:sz="0" w:space="0" w:color="auto" w:frame="1"/>
        </w:rPr>
        <w:t xml:space="preserve"> плану.</w:t>
      </w:r>
    </w:p>
    <w:p w:rsidR="004D63D0" w:rsidRPr="003813A5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  <w:bdr w:val="none" w:sz="0" w:space="0" w:color="auto" w:frame="1"/>
        </w:rPr>
        <w:t xml:space="preserve">5.Учиться отличать </w:t>
      </w:r>
      <w:proofErr w:type="gramStart"/>
      <w:r w:rsidRPr="003813A5">
        <w:rPr>
          <w:color w:val="111115"/>
          <w:sz w:val="28"/>
          <w:szCs w:val="28"/>
          <w:bdr w:val="none" w:sz="0" w:space="0" w:color="auto" w:frame="1"/>
        </w:rPr>
        <w:t>верно</w:t>
      </w:r>
      <w:proofErr w:type="gramEnd"/>
      <w:r w:rsidRPr="003813A5">
        <w:rPr>
          <w:color w:val="111115"/>
          <w:sz w:val="28"/>
          <w:szCs w:val="28"/>
          <w:bdr w:val="none" w:sz="0" w:space="0" w:color="auto" w:frame="1"/>
        </w:rPr>
        <w:t xml:space="preserve"> выполненное задание от неверного.</w:t>
      </w:r>
    </w:p>
    <w:p w:rsidR="004D63D0" w:rsidRPr="008F3212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8F3212">
        <w:rPr>
          <w:color w:val="111115"/>
          <w:sz w:val="28"/>
          <w:szCs w:val="28"/>
          <w:bdr w:val="none" w:sz="0" w:space="0" w:color="auto" w:frame="1"/>
        </w:rPr>
        <w:t xml:space="preserve">6. Учиться совместно с </w:t>
      </w:r>
      <w:r w:rsidR="003813A5" w:rsidRPr="008F3212">
        <w:rPr>
          <w:color w:val="111115"/>
          <w:sz w:val="28"/>
          <w:szCs w:val="28"/>
          <w:bdr w:val="none" w:sz="0" w:space="0" w:color="auto" w:frame="1"/>
        </w:rPr>
        <w:t xml:space="preserve"> воспитателем</w:t>
      </w:r>
      <w:r w:rsidRPr="008F3212">
        <w:rPr>
          <w:color w:val="111115"/>
          <w:sz w:val="28"/>
          <w:szCs w:val="28"/>
          <w:bdr w:val="none" w:sz="0" w:space="0" w:color="auto" w:frame="1"/>
        </w:rPr>
        <w:t xml:space="preserve"> и другими </w:t>
      </w:r>
      <w:r w:rsidR="003813A5" w:rsidRPr="008F3212">
        <w:rPr>
          <w:color w:val="111115"/>
          <w:sz w:val="28"/>
          <w:szCs w:val="28"/>
          <w:bdr w:val="none" w:sz="0" w:space="0" w:color="auto" w:frame="1"/>
        </w:rPr>
        <w:t xml:space="preserve">детьми </w:t>
      </w:r>
      <w:r w:rsidRPr="008F3212">
        <w:rPr>
          <w:iCs/>
          <w:color w:val="111115"/>
          <w:sz w:val="28"/>
          <w:szCs w:val="28"/>
          <w:bdr w:val="none" w:sz="0" w:space="0" w:color="auto" w:frame="1"/>
        </w:rPr>
        <w:t>давать</w:t>
      </w:r>
      <w:r w:rsidRPr="008F3212">
        <w:rPr>
          <w:color w:val="111115"/>
          <w:sz w:val="28"/>
          <w:szCs w:val="28"/>
          <w:bdr w:val="none" w:sz="0" w:space="0" w:color="auto" w:frame="1"/>
        </w:rPr>
        <w:t> эмоциональную </w:t>
      </w:r>
      <w:r w:rsidRPr="008F3212">
        <w:rPr>
          <w:iCs/>
          <w:color w:val="111115"/>
          <w:sz w:val="28"/>
          <w:szCs w:val="28"/>
          <w:bdr w:val="none" w:sz="0" w:space="0" w:color="auto" w:frame="1"/>
        </w:rPr>
        <w:t>оценку</w:t>
      </w:r>
      <w:r w:rsidRPr="008F3212">
        <w:rPr>
          <w:color w:val="111115"/>
          <w:sz w:val="28"/>
          <w:szCs w:val="28"/>
          <w:bdr w:val="none" w:sz="0" w:space="0" w:color="auto" w:frame="1"/>
        </w:rPr>
        <w:t> деятельности товарищей.</w:t>
      </w:r>
    </w:p>
    <w:p w:rsidR="004D63D0" w:rsidRPr="008F3212" w:rsidRDefault="003813A5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111115"/>
          <w:sz w:val="28"/>
          <w:szCs w:val="28"/>
        </w:rPr>
      </w:pPr>
      <w:r>
        <w:rPr>
          <w:b/>
          <w:color w:val="111115"/>
          <w:sz w:val="28"/>
          <w:szCs w:val="28"/>
          <w:bdr w:val="none" w:sz="0" w:space="0" w:color="auto" w:frame="1"/>
        </w:rPr>
        <w:t xml:space="preserve">Познавательные  </w:t>
      </w:r>
      <w:r w:rsidR="004D63D0" w:rsidRPr="003813A5">
        <w:rPr>
          <w:b/>
          <w:color w:val="111115"/>
          <w:sz w:val="28"/>
          <w:szCs w:val="28"/>
          <w:bdr w:val="none" w:sz="0" w:space="0" w:color="auto" w:frame="1"/>
        </w:rPr>
        <w:t>УУД:</w:t>
      </w:r>
      <w:r w:rsidR="004D63D0" w:rsidRPr="003813A5">
        <w:rPr>
          <w:b/>
          <w:color w:val="111115"/>
          <w:sz w:val="28"/>
          <w:szCs w:val="28"/>
          <w:bdr w:val="none" w:sz="0" w:space="0" w:color="auto" w:frame="1"/>
        </w:rPr>
        <w:br/>
      </w:r>
      <w:r w:rsidR="004D63D0" w:rsidRPr="003813A5">
        <w:rPr>
          <w:color w:val="111115"/>
          <w:sz w:val="28"/>
          <w:szCs w:val="28"/>
          <w:bdr w:val="none" w:sz="0" w:space="0" w:color="auto" w:frame="1"/>
        </w:rPr>
        <w:t>1.</w:t>
      </w:r>
      <w:r w:rsidR="004D63D0" w:rsidRPr="008F3212">
        <w:rPr>
          <w:color w:val="111115"/>
          <w:sz w:val="28"/>
          <w:szCs w:val="28"/>
          <w:bdr w:val="none" w:sz="0" w:space="0" w:color="auto" w:frame="1"/>
        </w:rPr>
        <w:t xml:space="preserve"> Ориентироваться в своей системе знаний: </w:t>
      </w:r>
      <w:r w:rsidR="004D63D0" w:rsidRPr="008F3212">
        <w:rPr>
          <w:iCs/>
          <w:color w:val="111115"/>
          <w:sz w:val="28"/>
          <w:szCs w:val="28"/>
          <w:bdr w:val="none" w:sz="0" w:space="0" w:color="auto" w:frame="1"/>
        </w:rPr>
        <w:t>отличать</w:t>
      </w:r>
      <w:r w:rsidR="004D63D0" w:rsidRPr="008F3212">
        <w:rPr>
          <w:color w:val="111115"/>
          <w:sz w:val="28"/>
          <w:szCs w:val="28"/>
          <w:bdr w:val="none" w:sz="0" w:space="0" w:color="auto" w:frame="1"/>
        </w:rPr>
        <w:t xml:space="preserve"> новое от уже известного с помощью </w:t>
      </w:r>
      <w:r w:rsidRPr="008F3212">
        <w:rPr>
          <w:color w:val="111115"/>
          <w:sz w:val="28"/>
          <w:szCs w:val="28"/>
          <w:bdr w:val="none" w:sz="0" w:space="0" w:color="auto" w:frame="1"/>
        </w:rPr>
        <w:t xml:space="preserve"> воспитателя</w:t>
      </w:r>
      <w:r w:rsidR="004D63D0" w:rsidRPr="008F3212">
        <w:rPr>
          <w:color w:val="111115"/>
          <w:sz w:val="28"/>
          <w:szCs w:val="28"/>
          <w:bdr w:val="none" w:sz="0" w:space="0" w:color="auto" w:frame="1"/>
        </w:rPr>
        <w:t>.</w:t>
      </w:r>
    </w:p>
    <w:p w:rsidR="004D63D0" w:rsidRPr="008F3212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8F3212">
        <w:rPr>
          <w:color w:val="111115"/>
          <w:sz w:val="28"/>
          <w:szCs w:val="28"/>
          <w:bdr w:val="none" w:sz="0" w:space="0" w:color="auto" w:frame="1"/>
        </w:rPr>
        <w:t>2. Добывать новые знания:</w:t>
      </w:r>
      <w:r w:rsidRPr="008F3212">
        <w:rPr>
          <w:iCs/>
          <w:color w:val="111115"/>
          <w:sz w:val="28"/>
          <w:szCs w:val="28"/>
          <w:bdr w:val="none" w:sz="0" w:space="0" w:color="auto" w:frame="1"/>
        </w:rPr>
        <w:t> находить</w:t>
      </w:r>
      <w:r w:rsidRPr="008F3212">
        <w:rPr>
          <w:color w:val="111115"/>
          <w:sz w:val="28"/>
          <w:szCs w:val="28"/>
          <w:bdr w:val="none" w:sz="0" w:space="0" w:color="auto" w:frame="1"/>
        </w:rPr>
        <w:t> </w:t>
      </w:r>
      <w:r w:rsidRPr="008F3212">
        <w:rPr>
          <w:iCs/>
          <w:color w:val="111115"/>
          <w:sz w:val="28"/>
          <w:szCs w:val="28"/>
          <w:bdr w:val="none" w:sz="0" w:space="0" w:color="auto" w:frame="1"/>
        </w:rPr>
        <w:t>ответы</w:t>
      </w:r>
      <w:r w:rsidRPr="008F3212">
        <w:rPr>
          <w:color w:val="111115"/>
          <w:sz w:val="28"/>
          <w:szCs w:val="28"/>
          <w:bdr w:val="none" w:sz="0" w:space="0" w:color="auto" w:frame="1"/>
        </w:rPr>
        <w:t> на вопросы</w:t>
      </w:r>
      <w:r w:rsidR="003813A5" w:rsidRPr="008F3212">
        <w:rPr>
          <w:color w:val="111115"/>
          <w:sz w:val="28"/>
          <w:szCs w:val="28"/>
          <w:bdr w:val="none" w:sz="0" w:space="0" w:color="auto" w:frame="1"/>
        </w:rPr>
        <w:t>, полученные от воспита</w:t>
      </w:r>
      <w:r w:rsidRPr="008F3212">
        <w:rPr>
          <w:color w:val="111115"/>
          <w:sz w:val="28"/>
          <w:szCs w:val="28"/>
          <w:bdr w:val="none" w:sz="0" w:space="0" w:color="auto" w:frame="1"/>
        </w:rPr>
        <w:t>теля.</w:t>
      </w:r>
    </w:p>
    <w:p w:rsidR="004D63D0" w:rsidRPr="008F3212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8F3212">
        <w:rPr>
          <w:color w:val="111115"/>
          <w:sz w:val="28"/>
          <w:szCs w:val="28"/>
          <w:bdr w:val="none" w:sz="0" w:space="0" w:color="auto" w:frame="1"/>
        </w:rPr>
        <w:t>3. Перерабатывать полученную информацию:</w:t>
      </w:r>
      <w:r w:rsidRPr="008F3212">
        <w:rPr>
          <w:iCs/>
          <w:color w:val="111115"/>
          <w:sz w:val="28"/>
          <w:szCs w:val="28"/>
          <w:bdr w:val="none" w:sz="0" w:space="0" w:color="auto" w:frame="1"/>
        </w:rPr>
        <w:t> делать выводы</w:t>
      </w:r>
      <w:r w:rsidRPr="008F3212">
        <w:rPr>
          <w:color w:val="111115"/>
          <w:sz w:val="28"/>
          <w:szCs w:val="28"/>
          <w:bdr w:val="none" w:sz="0" w:space="0" w:color="auto" w:frame="1"/>
        </w:rPr>
        <w:t> в результате  совместной  работы</w:t>
      </w:r>
      <w:r w:rsidR="003813A5" w:rsidRPr="008F3212">
        <w:rPr>
          <w:color w:val="111115"/>
          <w:sz w:val="28"/>
          <w:szCs w:val="28"/>
          <w:bdr w:val="none" w:sz="0" w:space="0" w:color="auto" w:frame="1"/>
        </w:rPr>
        <w:t xml:space="preserve"> детей</w:t>
      </w:r>
      <w:r w:rsidRPr="008F3212">
        <w:rPr>
          <w:color w:val="111115"/>
          <w:sz w:val="28"/>
          <w:szCs w:val="28"/>
          <w:bdr w:val="none" w:sz="0" w:space="0" w:color="auto" w:frame="1"/>
        </w:rPr>
        <w:t>.</w:t>
      </w:r>
    </w:p>
    <w:p w:rsidR="003813A5" w:rsidRPr="008F3212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8F3212">
        <w:rPr>
          <w:color w:val="111115"/>
          <w:sz w:val="28"/>
          <w:szCs w:val="28"/>
          <w:bdr w:val="none" w:sz="0" w:space="0" w:color="auto" w:frame="1"/>
        </w:rPr>
        <w:t>4. Перерабатывать полученную информацию: </w:t>
      </w:r>
      <w:r w:rsidRPr="008F3212">
        <w:rPr>
          <w:iCs/>
          <w:color w:val="111115"/>
          <w:sz w:val="28"/>
          <w:szCs w:val="28"/>
          <w:bdr w:val="none" w:sz="0" w:space="0" w:color="auto" w:frame="1"/>
        </w:rPr>
        <w:t>сравнивать</w:t>
      </w:r>
      <w:r w:rsidRPr="008F3212">
        <w:rPr>
          <w:color w:val="111115"/>
          <w:sz w:val="28"/>
          <w:szCs w:val="28"/>
          <w:bdr w:val="none" w:sz="0" w:space="0" w:color="auto" w:frame="1"/>
        </w:rPr>
        <w:t> и </w:t>
      </w:r>
      <w:r w:rsidRPr="008F3212">
        <w:rPr>
          <w:iCs/>
          <w:color w:val="111115"/>
          <w:sz w:val="28"/>
          <w:szCs w:val="28"/>
          <w:bdr w:val="none" w:sz="0" w:space="0" w:color="auto" w:frame="1"/>
        </w:rPr>
        <w:t>группировать</w:t>
      </w:r>
      <w:r w:rsidR="003813A5" w:rsidRPr="008F3212">
        <w:rPr>
          <w:iCs/>
          <w:color w:val="111115"/>
          <w:sz w:val="28"/>
          <w:szCs w:val="28"/>
          <w:bdr w:val="none" w:sz="0" w:space="0" w:color="auto" w:frame="1"/>
        </w:rPr>
        <w:t>.</w:t>
      </w:r>
    </w:p>
    <w:p w:rsidR="004D63D0" w:rsidRPr="00902130" w:rsidRDefault="003813A5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8F3212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4D63D0" w:rsidRPr="008F3212">
        <w:rPr>
          <w:b/>
          <w:color w:val="111115"/>
          <w:sz w:val="28"/>
          <w:szCs w:val="28"/>
          <w:bdr w:val="none" w:sz="0" w:space="0" w:color="auto" w:frame="1"/>
        </w:rPr>
        <w:t>Коммуникативные</w:t>
      </w:r>
      <w:r w:rsidR="005C6C4A" w:rsidRPr="008F3212">
        <w:rPr>
          <w:b/>
          <w:color w:val="111115"/>
          <w:sz w:val="28"/>
          <w:szCs w:val="28"/>
          <w:bdr w:val="none" w:sz="0" w:space="0" w:color="auto" w:frame="1"/>
        </w:rPr>
        <w:t xml:space="preserve"> УУД</w:t>
      </w:r>
      <w:r w:rsidR="004D63D0" w:rsidRPr="008F3212">
        <w:rPr>
          <w:b/>
          <w:color w:val="111115"/>
          <w:sz w:val="28"/>
          <w:szCs w:val="28"/>
          <w:bdr w:val="none" w:sz="0" w:space="0" w:color="auto" w:frame="1"/>
        </w:rPr>
        <w:t>:</w:t>
      </w:r>
    </w:p>
    <w:p w:rsidR="004D63D0" w:rsidRPr="008F3212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8F3212">
        <w:rPr>
          <w:color w:val="111115"/>
          <w:sz w:val="28"/>
          <w:szCs w:val="28"/>
          <w:bdr w:val="none" w:sz="0" w:space="0" w:color="auto" w:frame="1"/>
        </w:rPr>
        <w:t xml:space="preserve">1. </w:t>
      </w:r>
      <w:r w:rsidR="003813A5" w:rsidRPr="008F3212">
        <w:rPr>
          <w:color w:val="111115"/>
          <w:sz w:val="28"/>
          <w:szCs w:val="28"/>
          <w:bdr w:val="none" w:sz="0" w:space="0" w:color="auto" w:frame="1"/>
        </w:rPr>
        <w:t xml:space="preserve">Выражать </w:t>
      </w:r>
      <w:r w:rsidRPr="008F3212">
        <w:rPr>
          <w:color w:val="111115"/>
          <w:sz w:val="28"/>
          <w:szCs w:val="28"/>
          <w:bdr w:val="none" w:sz="0" w:space="0" w:color="auto" w:frame="1"/>
        </w:rPr>
        <w:t xml:space="preserve">свою мысль в устной </w:t>
      </w:r>
      <w:r w:rsidR="003813A5" w:rsidRPr="008F3212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8F3212">
        <w:rPr>
          <w:color w:val="111115"/>
          <w:sz w:val="28"/>
          <w:szCs w:val="28"/>
          <w:bdr w:val="none" w:sz="0" w:space="0" w:color="auto" w:frame="1"/>
        </w:rPr>
        <w:t xml:space="preserve"> речи </w:t>
      </w:r>
      <w:r w:rsidR="003813A5" w:rsidRPr="008F3212"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4D63D0" w:rsidRPr="008F3212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8F3212">
        <w:rPr>
          <w:color w:val="111115"/>
          <w:sz w:val="28"/>
          <w:szCs w:val="28"/>
          <w:bdr w:val="none" w:sz="0" w:space="0" w:color="auto" w:frame="1"/>
        </w:rPr>
        <w:t>2. Слушать и понимать речь других.</w:t>
      </w:r>
    </w:p>
    <w:p w:rsidR="004D63D0" w:rsidRPr="008F3212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8F3212">
        <w:rPr>
          <w:color w:val="111115"/>
          <w:sz w:val="28"/>
          <w:szCs w:val="28"/>
          <w:bdr w:val="none" w:sz="0" w:space="0" w:color="auto" w:frame="1"/>
        </w:rPr>
        <w:t xml:space="preserve">3. </w:t>
      </w:r>
      <w:r w:rsidR="003813A5" w:rsidRPr="008F3212">
        <w:rPr>
          <w:color w:val="111115"/>
          <w:sz w:val="28"/>
          <w:szCs w:val="28"/>
          <w:bdr w:val="none" w:sz="0" w:space="0" w:color="auto" w:frame="1"/>
        </w:rPr>
        <w:t xml:space="preserve"> Уметь</w:t>
      </w:r>
      <w:r w:rsidRPr="008F3212">
        <w:rPr>
          <w:color w:val="111115"/>
          <w:sz w:val="28"/>
          <w:szCs w:val="28"/>
          <w:bdr w:val="none" w:sz="0" w:space="0" w:color="auto" w:frame="1"/>
        </w:rPr>
        <w:t xml:space="preserve"> пересказывать текст.</w:t>
      </w:r>
    </w:p>
    <w:p w:rsidR="004D63D0" w:rsidRPr="008F3212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8F3212">
        <w:rPr>
          <w:color w:val="111115"/>
          <w:sz w:val="28"/>
          <w:szCs w:val="28"/>
          <w:bdr w:val="none" w:sz="0" w:space="0" w:color="auto" w:frame="1"/>
        </w:rPr>
        <w:lastRenderedPageBreak/>
        <w:t xml:space="preserve">4. </w:t>
      </w:r>
      <w:r w:rsidR="003813A5" w:rsidRPr="008F3212">
        <w:rPr>
          <w:color w:val="111115"/>
          <w:sz w:val="28"/>
          <w:szCs w:val="28"/>
          <w:bdr w:val="none" w:sz="0" w:space="0" w:color="auto" w:frame="1"/>
        </w:rPr>
        <w:t xml:space="preserve"> Соблюдать  правила</w:t>
      </w:r>
      <w:r w:rsidRPr="008F3212">
        <w:rPr>
          <w:color w:val="111115"/>
          <w:sz w:val="28"/>
          <w:szCs w:val="28"/>
          <w:bdr w:val="none" w:sz="0" w:space="0" w:color="auto" w:frame="1"/>
        </w:rPr>
        <w:t xml:space="preserve"> общения и поведения </w:t>
      </w:r>
      <w:r w:rsidR="003813A5" w:rsidRPr="008F3212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Pr="008F3212">
        <w:rPr>
          <w:color w:val="111115"/>
          <w:sz w:val="28"/>
          <w:szCs w:val="28"/>
          <w:bdr w:val="none" w:sz="0" w:space="0" w:color="auto" w:frame="1"/>
        </w:rPr>
        <w:t xml:space="preserve"> и следовать им.</w:t>
      </w:r>
    </w:p>
    <w:p w:rsidR="004D63D0" w:rsidRPr="008F3212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8F3212">
        <w:rPr>
          <w:color w:val="111115"/>
          <w:sz w:val="28"/>
          <w:szCs w:val="28"/>
          <w:bdr w:val="none" w:sz="0" w:space="0" w:color="auto" w:frame="1"/>
        </w:rPr>
        <w:t>5. Учиться выполнять различные роли в группе (лидера, исполнителя, критика).</w:t>
      </w:r>
    </w:p>
    <w:p w:rsidR="00902130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8F3212">
        <w:rPr>
          <w:b/>
          <w:sz w:val="28"/>
          <w:szCs w:val="28"/>
          <w:bdr w:val="none" w:sz="0" w:space="0" w:color="auto" w:frame="1"/>
        </w:rPr>
        <w:t>П</w:t>
      </w:r>
      <w:r w:rsidRPr="003813A5">
        <w:rPr>
          <w:b/>
          <w:sz w:val="28"/>
          <w:szCs w:val="28"/>
          <w:bdr w:val="none" w:sz="0" w:space="0" w:color="auto" w:frame="1"/>
        </w:rPr>
        <w:t>редметными  результатами</w:t>
      </w:r>
      <w:r w:rsidRPr="003813A5">
        <w:rPr>
          <w:sz w:val="28"/>
          <w:szCs w:val="28"/>
          <w:bdr w:val="none" w:sz="0" w:space="0" w:color="auto" w:frame="1"/>
        </w:rPr>
        <w:t> курса являются формирование следующих умений:</w:t>
      </w:r>
      <w:r w:rsidRPr="003813A5">
        <w:rPr>
          <w:color w:val="444444"/>
          <w:sz w:val="28"/>
          <w:szCs w:val="28"/>
          <w:bdr w:val="none" w:sz="0" w:space="0" w:color="auto" w:frame="1"/>
        </w:rPr>
        <w:br/>
      </w:r>
      <w:r w:rsidRPr="003813A5">
        <w:rPr>
          <w:color w:val="111115"/>
          <w:sz w:val="28"/>
          <w:szCs w:val="28"/>
        </w:rPr>
        <w:t>1.  Описывать признаки предметов и узнавать предметы по их признакам;</w:t>
      </w:r>
    </w:p>
    <w:p w:rsidR="00902130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</w:rPr>
        <w:t>2.  Выделять существенные признаки предметов;</w:t>
      </w:r>
    </w:p>
    <w:p w:rsidR="00902130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</w:rPr>
        <w:t>3.  Сравнивать между собой предметы, явления;</w:t>
      </w:r>
    </w:p>
    <w:p w:rsidR="00902130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</w:rPr>
        <w:t>4.  Обобщать, делать несложные выводы;</w:t>
      </w:r>
    </w:p>
    <w:p w:rsidR="00902130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</w:rPr>
        <w:t>5.  Классифицировать явления, предметы;</w:t>
      </w:r>
    </w:p>
    <w:p w:rsidR="00902130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</w:rPr>
        <w:t>6.  Определять последовательность событий;</w:t>
      </w:r>
    </w:p>
    <w:p w:rsidR="00902130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</w:rPr>
        <w:t>7.  Судить о противоположных явлениях;</w:t>
      </w:r>
    </w:p>
    <w:p w:rsidR="00902130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</w:rPr>
        <w:t>8.  Давать определения тем или иным понятиям;</w:t>
      </w:r>
    </w:p>
    <w:p w:rsidR="00902130" w:rsidRDefault="003813A5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9</w:t>
      </w:r>
      <w:r w:rsidR="004D63D0" w:rsidRPr="003813A5">
        <w:rPr>
          <w:color w:val="111115"/>
          <w:sz w:val="28"/>
          <w:szCs w:val="28"/>
        </w:rPr>
        <w:t>. Выявлять функциональные отношения между понятиями;</w:t>
      </w:r>
    </w:p>
    <w:p w:rsidR="004D63D0" w:rsidRPr="003813A5" w:rsidRDefault="003813A5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>
        <w:rPr>
          <w:color w:val="111115"/>
          <w:sz w:val="28"/>
          <w:szCs w:val="28"/>
        </w:rPr>
        <w:t>10</w:t>
      </w:r>
      <w:r w:rsidR="004D63D0" w:rsidRPr="003813A5">
        <w:rPr>
          <w:color w:val="111115"/>
          <w:sz w:val="28"/>
          <w:szCs w:val="28"/>
        </w:rPr>
        <w:t>. Выявлять зак</w:t>
      </w:r>
      <w:r>
        <w:rPr>
          <w:color w:val="111115"/>
          <w:sz w:val="28"/>
          <w:szCs w:val="28"/>
        </w:rPr>
        <w:t>ономерности и проводить анализ</w:t>
      </w:r>
      <w:r w:rsidR="004D63D0" w:rsidRPr="003813A5">
        <w:rPr>
          <w:color w:val="111115"/>
          <w:sz w:val="28"/>
          <w:szCs w:val="28"/>
        </w:rPr>
        <w:t>. </w:t>
      </w:r>
    </w:p>
    <w:p w:rsidR="004D63D0" w:rsidRPr="003813A5" w:rsidRDefault="004D63D0" w:rsidP="00CD16DB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8"/>
          <w:szCs w:val="28"/>
        </w:rPr>
      </w:pPr>
      <w:r w:rsidRPr="003813A5">
        <w:rPr>
          <w:color w:val="111115"/>
          <w:sz w:val="28"/>
          <w:szCs w:val="28"/>
          <w:bdr w:val="none" w:sz="0" w:space="0" w:color="auto" w:frame="1"/>
        </w:rPr>
        <w:t> </w:t>
      </w:r>
      <w:r w:rsidRPr="003813A5">
        <w:rPr>
          <w:color w:val="111115"/>
          <w:sz w:val="28"/>
          <w:szCs w:val="28"/>
        </w:rPr>
        <w:t xml:space="preserve">Данный  курс создает условия для развития у детей познавательных интересов, формирует стремление ребенка к размышлению и поиску, вызывает у него чувство уверенности в своих силах, в возможностях своего интеллекта. Во время занятий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</w:t>
      </w:r>
      <w:r w:rsidR="00647976">
        <w:rPr>
          <w:color w:val="111115"/>
          <w:sz w:val="28"/>
          <w:szCs w:val="28"/>
        </w:rPr>
        <w:t xml:space="preserve"> </w:t>
      </w:r>
    </w:p>
    <w:p w:rsidR="00322CD9" w:rsidRPr="00B76CF1" w:rsidRDefault="00322CD9" w:rsidP="00CD16D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76CF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Планируемые результаты освоения учебного курса:</w:t>
      </w:r>
    </w:p>
    <w:p w:rsidR="00322CD9" w:rsidRPr="00B76CF1" w:rsidRDefault="00322CD9" w:rsidP="00CD16DB">
      <w:pPr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76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Повышение интеллектуального уровня развития детей.</w:t>
      </w:r>
    </w:p>
    <w:p w:rsidR="00322CD9" w:rsidRPr="00B76CF1" w:rsidRDefault="00322CD9" w:rsidP="00CD16DB">
      <w:pPr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76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Умение анализировать.</w:t>
      </w:r>
    </w:p>
    <w:p w:rsidR="00322CD9" w:rsidRPr="00B76CF1" w:rsidRDefault="00322CD9" w:rsidP="00CD16DB">
      <w:pPr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76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Формирование абстрактного мышления.</w:t>
      </w:r>
    </w:p>
    <w:p w:rsidR="00322CD9" w:rsidRPr="00B76CF1" w:rsidRDefault="00322CD9" w:rsidP="00CD16DB">
      <w:pPr>
        <w:spacing w:after="150" w:line="240" w:lineRule="auto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B76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Подготовка руки к письму.</w:t>
      </w:r>
    </w:p>
    <w:p w:rsidR="00322CD9" w:rsidRPr="00B76CF1" w:rsidRDefault="00322CD9" w:rsidP="00CD16D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6C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Успешное обучение в школе.</w:t>
      </w:r>
    </w:p>
    <w:p w:rsidR="00CD16DB" w:rsidRDefault="00CD16DB" w:rsidP="00B76C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6DB" w:rsidRDefault="00CD16DB" w:rsidP="00B76C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6DB" w:rsidRDefault="00CD16DB" w:rsidP="00B76C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6DB" w:rsidRDefault="00CD16DB" w:rsidP="00B76C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6DB" w:rsidRDefault="00CD16DB" w:rsidP="00B76C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6DB" w:rsidRDefault="00CD16DB" w:rsidP="00B76C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6DB" w:rsidRDefault="00CD16DB" w:rsidP="00B76C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6DB" w:rsidRDefault="00CD16DB" w:rsidP="00B76C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16DB" w:rsidRDefault="00CD16DB" w:rsidP="00B76C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0323" w:rsidRPr="00B76CF1" w:rsidRDefault="00CD16DB" w:rsidP="00B76CF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</w:t>
      </w:r>
      <w:r w:rsidR="00A34C40" w:rsidRPr="00A34C40">
        <w:rPr>
          <w:rFonts w:ascii="Times New Roman" w:eastAsia="Calibri" w:hAnsi="Times New Roman" w:cs="Times New Roman"/>
          <w:b/>
          <w:sz w:val="28"/>
          <w:szCs w:val="28"/>
        </w:rPr>
        <w:t>-тематическое планирование</w:t>
      </w:r>
    </w:p>
    <w:tbl>
      <w:tblPr>
        <w:tblStyle w:val="a5"/>
        <w:tblW w:w="9762" w:type="dxa"/>
        <w:tblLook w:val="04A0"/>
      </w:tblPr>
      <w:tblGrid>
        <w:gridCol w:w="1173"/>
        <w:gridCol w:w="3398"/>
        <w:gridCol w:w="4208"/>
        <w:gridCol w:w="118"/>
        <w:gridCol w:w="865"/>
      </w:tblGrid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shd w:val="clear" w:color="auto" w:fill="FFFFFF"/>
              <w:spacing w:line="322" w:lineRule="exact"/>
              <w:ind w:left="43" w:right="72"/>
              <w:jc w:val="both"/>
              <w:rPr>
                <w:sz w:val="28"/>
                <w:szCs w:val="28"/>
              </w:rPr>
            </w:pPr>
            <w:r w:rsidRPr="00A34C40">
              <w:rPr>
                <w:spacing w:val="-5"/>
                <w:sz w:val="28"/>
                <w:szCs w:val="28"/>
              </w:rPr>
              <w:t>Неде</w:t>
            </w:r>
            <w:r w:rsidRPr="00A34C40">
              <w:rPr>
                <w:sz w:val="28"/>
                <w:szCs w:val="28"/>
              </w:rPr>
              <w:t>ля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shd w:val="clear" w:color="auto" w:fill="FFFFFF"/>
              <w:ind w:left="1354"/>
              <w:jc w:val="both"/>
              <w:rPr>
                <w:sz w:val="28"/>
                <w:szCs w:val="28"/>
              </w:rPr>
            </w:pPr>
            <w:r w:rsidRPr="00A34C40">
              <w:rPr>
                <w:spacing w:val="-2"/>
                <w:sz w:val="28"/>
                <w:szCs w:val="28"/>
              </w:rPr>
              <w:t>Тема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shd w:val="clear" w:color="auto" w:fill="FFFFFF"/>
              <w:ind w:left="1094"/>
              <w:jc w:val="both"/>
              <w:rPr>
                <w:sz w:val="28"/>
                <w:szCs w:val="28"/>
              </w:rPr>
            </w:pPr>
            <w:r w:rsidRPr="00A34C40">
              <w:rPr>
                <w:spacing w:val="-1"/>
                <w:sz w:val="28"/>
                <w:szCs w:val="28"/>
              </w:rPr>
              <w:t>Программное содержание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34C40">
              <w:rPr>
                <w:spacing w:val="-5"/>
                <w:sz w:val="28"/>
                <w:szCs w:val="28"/>
              </w:rPr>
              <w:t>Часы</w:t>
            </w:r>
          </w:p>
        </w:tc>
      </w:tr>
      <w:tr w:rsidR="00B90323" w:rsidRPr="00A34C40" w:rsidTr="00B76CF1">
        <w:trPr>
          <w:trHeight w:val="287"/>
        </w:trPr>
        <w:tc>
          <w:tcPr>
            <w:tcW w:w="9762" w:type="dxa"/>
            <w:gridSpan w:val="5"/>
          </w:tcPr>
          <w:p w:rsidR="00B90323" w:rsidRPr="00A34C40" w:rsidRDefault="00B90323" w:rsidP="00902130">
            <w:pPr>
              <w:jc w:val="both"/>
              <w:rPr>
                <w:b/>
                <w:sz w:val="28"/>
                <w:szCs w:val="28"/>
              </w:rPr>
            </w:pPr>
            <w:r w:rsidRPr="00A34C40">
              <w:rPr>
                <w:b/>
                <w:sz w:val="28"/>
                <w:szCs w:val="28"/>
              </w:rPr>
              <w:t>СЕНТЯБРЬ</w:t>
            </w:r>
          </w:p>
        </w:tc>
      </w:tr>
      <w:tr w:rsidR="00B90323" w:rsidRPr="000346D7" w:rsidTr="00CC3245">
        <w:tc>
          <w:tcPr>
            <w:tcW w:w="1173" w:type="dxa"/>
          </w:tcPr>
          <w:p w:rsidR="00B90323" w:rsidRPr="000346D7" w:rsidRDefault="00B90323" w:rsidP="00902130">
            <w:pPr>
              <w:jc w:val="both"/>
              <w:rPr>
                <w:sz w:val="28"/>
                <w:szCs w:val="28"/>
              </w:rPr>
            </w:pPr>
            <w:r w:rsidRPr="000346D7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:rsidR="007A1AE1" w:rsidRDefault="007A1AE1" w:rsidP="00902130">
            <w:pPr>
              <w:pStyle w:val="a4"/>
              <w:spacing w:before="24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 xml:space="preserve">Игры и упражнения с палочками </w:t>
            </w:r>
            <w:proofErr w:type="spellStart"/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>Кьюизинера</w:t>
            </w:r>
            <w:proofErr w:type="spellEnd"/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 xml:space="preserve"> «Знакомство»</w:t>
            </w:r>
          </w:p>
          <w:p w:rsidR="00B90323" w:rsidRPr="000346D7" w:rsidRDefault="00B90323" w:rsidP="00902130">
            <w:pPr>
              <w:jc w:val="both"/>
              <w:rPr>
                <w:sz w:val="28"/>
                <w:szCs w:val="28"/>
              </w:rPr>
            </w:pPr>
          </w:p>
          <w:p w:rsidR="00B90323" w:rsidRPr="000346D7" w:rsidRDefault="00B90323" w:rsidP="00902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8" w:type="dxa"/>
          </w:tcPr>
          <w:p w:rsidR="00B90323" w:rsidRPr="00B76CF1" w:rsidRDefault="007A1AE1" w:rsidP="00B76CF1">
            <w:pPr>
              <w:spacing w:after="150"/>
              <w:jc w:val="both"/>
              <w:rPr>
                <w:sz w:val="24"/>
                <w:szCs w:val="24"/>
              </w:rPr>
            </w:pPr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 xml:space="preserve">Познакомить детей с палочками. Вместе с ребенком рассмотрите, переберите, потрогайте все палочки, расскажите какого они цвета, </w:t>
            </w:r>
            <w:proofErr w:type="spellStart"/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>длины</w:t>
            </w:r>
            <w:proofErr w:type="gramStart"/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>.Н</w:t>
            </w:r>
            <w:proofErr w:type="gramEnd"/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>аучить</w:t>
            </w:r>
            <w:proofErr w:type="spellEnd"/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 xml:space="preserve"> выкладывать из палочек на плоскости дорожки, заборы, поезда, квадраты, прямоугольники, предметы мебели, разные домики, гаражи.</w:t>
            </w:r>
          </w:p>
        </w:tc>
        <w:tc>
          <w:tcPr>
            <w:tcW w:w="983" w:type="dxa"/>
            <w:gridSpan w:val="2"/>
          </w:tcPr>
          <w:p w:rsidR="00B90323" w:rsidRPr="000346D7" w:rsidRDefault="00B90323" w:rsidP="00902130">
            <w:pPr>
              <w:jc w:val="both"/>
              <w:rPr>
                <w:sz w:val="28"/>
                <w:szCs w:val="28"/>
              </w:rPr>
            </w:pPr>
            <w:r w:rsidRPr="000346D7">
              <w:rPr>
                <w:sz w:val="28"/>
                <w:szCs w:val="28"/>
              </w:rPr>
              <w:t>1</w:t>
            </w:r>
          </w:p>
        </w:tc>
      </w:tr>
      <w:tr w:rsidR="00B90323" w:rsidRPr="000346D7" w:rsidTr="00CC3245">
        <w:tc>
          <w:tcPr>
            <w:tcW w:w="1173" w:type="dxa"/>
          </w:tcPr>
          <w:p w:rsidR="00B90323" w:rsidRPr="000346D7" w:rsidRDefault="00B90323" w:rsidP="00902130">
            <w:pPr>
              <w:jc w:val="both"/>
              <w:rPr>
                <w:sz w:val="28"/>
                <w:szCs w:val="28"/>
              </w:rPr>
            </w:pPr>
            <w:r w:rsidRPr="000346D7">
              <w:rPr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B76CF1" w:rsidRDefault="00B76CF1" w:rsidP="00902130">
            <w:pPr>
              <w:jc w:val="both"/>
              <w:rPr>
                <w:sz w:val="28"/>
                <w:szCs w:val="28"/>
              </w:rPr>
            </w:pPr>
          </w:p>
          <w:p w:rsidR="00B76CF1" w:rsidRDefault="00B76CF1" w:rsidP="00902130">
            <w:pPr>
              <w:jc w:val="both"/>
              <w:rPr>
                <w:sz w:val="28"/>
                <w:szCs w:val="28"/>
              </w:rPr>
            </w:pPr>
          </w:p>
          <w:p w:rsidR="00B90323" w:rsidRPr="000346D7" w:rsidRDefault="008009CC" w:rsidP="00902130">
            <w:pPr>
              <w:jc w:val="both"/>
              <w:rPr>
                <w:sz w:val="28"/>
                <w:szCs w:val="28"/>
              </w:rPr>
            </w:pPr>
            <w:r w:rsidRPr="000346D7">
              <w:rPr>
                <w:sz w:val="28"/>
                <w:szCs w:val="28"/>
              </w:rPr>
              <w:t>Математические л</w:t>
            </w:r>
            <w:r w:rsidR="00B90323" w:rsidRPr="000346D7">
              <w:rPr>
                <w:sz w:val="28"/>
                <w:szCs w:val="28"/>
              </w:rPr>
              <w:t>огические задачи</w:t>
            </w:r>
          </w:p>
        </w:tc>
        <w:tc>
          <w:tcPr>
            <w:tcW w:w="4208" w:type="dxa"/>
          </w:tcPr>
          <w:p w:rsidR="00B90323" w:rsidRPr="000346D7" w:rsidRDefault="00B90323" w:rsidP="00902130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346D7">
              <w:rPr>
                <w:rFonts w:ascii="Times New Roman" w:hAnsi="Times New Roman" w:cs="Times New Roman"/>
                <w:b w:val="0"/>
                <w:color w:val="auto"/>
              </w:rPr>
              <w:t>Развивать умение решать простые</w:t>
            </w:r>
            <w:r w:rsidR="008009CC" w:rsidRPr="000346D7"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proofErr w:type="spellStart"/>
            <w:r w:rsidR="008009CC" w:rsidRPr="000346D7">
              <w:rPr>
                <w:rFonts w:ascii="Times New Roman" w:hAnsi="Times New Roman" w:cs="Times New Roman"/>
                <w:b w:val="0"/>
                <w:color w:val="auto"/>
              </w:rPr>
              <w:t>матем-ие</w:t>
            </w:r>
            <w:proofErr w:type="spellEnd"/>
            <w:r w:rsidRPr="000346D7">
              <w:rPr>
                <w:rFonts w:ascii="Times New Roman" w:hAnsi="Times New Roman" w:cs="Times New Roman"/>
                <w:b w:val="0"/>
                <w:color w:val="auto"/>
              </w:rPr>
              <w:t xml:space="preserve"> логические задачи; комбинировать и составлять ряды предметов; развивать зрительное внимание, мышление.</w:t>
            </w:r>
          </w:p>
        </w:tc>
        <w:tc>
          <w:tcPr>
            <w:tcW w:w="983" w:type="dxa"/>
            <w:gridSpan w:val="2"/>
          </w:tcPr>
          <w:p w:rsidR="00B90323" w:rsidRPr="000346D7" w:rsidRDefault="00B90323" w:rsidP="00902130">
            <w:pPr>
              <w:jc w:val="both"/>
              <w:rPr>
                <w:sz w:val="28"/>
                <w:szCs w:val="28"/>
              </w:rPr>
            </w:pPr>
            <w:r w:rsidRPr="000346D7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3</w:t>
            </w:r>
          </w:p>
        </w:tc>
        <w:tc>
          <w:tcPr>
            <w:tcW w:w="3398" w:type="dxa"/>
          </w:tcPr>
          <w:p w:rsidR="00B90323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Игра «Художники» (Блоки </w:t>
            </w:r>
            <w:proofErr w:type="spellStart"/>
            <w:r w:rsidRPr="00A34C40">
              <w:rPr>
                <w:sz w:val="28"/>
                <w:szCs w:val="28"/>
              </w:rPr>
              <w:t>Дьенеша</w:t>
            </w:r>
            <w:proofErr w:type="spellEnd"/>
            <w:r w:rsidRPr="00A34C40">
              <w:rPr>
                <w:sz w:val="28"/>
                <w:szCs w:val="28"/>
              </w:rPr>
              <w:t>).</w:t>
            </w:r>
          </w:p>
          <w:p w:rsidR="008009CC" w:rsidRDefault="008009CC" w:rsidP="00902130">
            <w:pPr>
              <w:jc w:val="both"/>
              <w:rPr>
                <w:sz w:val="28"/>
                <w:szCs w:val="28"/>
              </w:rPr>
            </w:pPr>
          </w:p>
          <w:p w:rsidR="008009CC" w:rsidRPr="00CC3245" w:rsidRDefault="008009CC" w:rsidP="00902130">
            <w:pPr>
              <w:spacing w:after="15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proofErr w:type="spellStart"/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>Онлайн</w:t>
            </w:r>
            <w:proofErr w:type="spellEnd"/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 xml:space="preserve"> интерактивные игры на развитие логики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>.</w:t>
            </w:r>
          </w:p>
        </w:tc>
        <w:tc>
          <w:tcPr>
            <w:tcW w:w="4208" w:type="dxa"/>
          </w:tcPr>
          <w:p w:rsidR="00B90323" w:rsidRPr="000346D7" w:rsidRDefault="00B90323" w:rsidP="00902130">
            <w:pPr>
              <w:spacing w:before="225" w:after="225" w:line="315" w:lineRule="atLeast"/>
              <w:contextualSpacing/>
              <w:jc w:val="both"/>
              <w:rPr>
                <w:sz w:val="28"/>
                <w:szCs w:val="28"/>
              </w:rPr>
            </w:pPr>
            <w:r w:rsidRPr="000346D7">
              <w:rPr>
                <w:sz w:val="28"/>
                <w:szCs w:val="28"/>
              </w:rPr>
              <w:t>Продолжать учить соотносить картинки с блоками; развивать мелкую моторику рук.</w:t>
            </w:r>
          </w:p>
          <w:p w:rsidR="00B90323" w:rsidRPr="000346D7" w:rsidRDefault="00B90323" w:rsidP="00902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4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Игра на внимание “Запомни и нарисуй</w:t>
            </w:r>
            <w:proofErr w:type="gramStart"/>
            <w:r w:rsidRPr="00A34C40">
              <w:rPr>
                <w:sz w:val="28"/>
                <w:szCs w:val="28"/>
              </w:rPr>
              <w:t>,“</w:t>
            </w:r>
            <w:proofErr w:type="gramEnd"/>
            <w:r w:rsidRPr="00A34C40">
              <w:rPr>
                <w:sz w:val="28"/>
                <w:szCs w:val="28"/>
              </w:rPr>
              <w:t>Классификация»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Развивать внимание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024534">
        <w:tc>
          <w:tcPr>
            <w:tcW w:w="9762" w:type="dxa"/>
            <w:gridSpan w:val="5"/>
          </w:tcPr>
          <w:p w:rsidR="00B90323" w:rsidRPr="00A34C40" w:rsidRDefault="00B90323" w:rsidP="00902130">
            <w:pPr>
              <w:jc w:val="both"/>
              <w:rPr>
                <w:b/>
                <w:sz w:val="28"/>
                <w:szCs w:val="28"/>
              </w:rPr>
            </w:pPr>
            <w:r w:rsidRPr="00A34C40">
              <w:rPr>
                <w:b/>
                <w:sz w:val="28"/>
                <w:szCs w:val="28"/>
              </w:rPr>
              <w:t>ОКТЯБРЬ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:rsidR="00B90323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Расскажи о предмете</w:t>
            </w:r>
          </w:p>
          <w:p w:rsidR="008009CC" w:rsidRDefault="008009CC" w:rsidP="00902130">
            <w:pPr>
              <w:jc w:val="both"/>
              <w:rPr>
                <w:sz w:val="28"/>
                <w:szCs w:val="28"/>
              </w:rPr>
            </w:pPr>
          </w:p>
          <w:p w:rsidR="008009CC" w:rsidRPr="00866362" w:rsidRDefault="007A1AE1" w:rsidP="00902130">
            <w:pPr>
              <w:spacing w:after="15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>Игры и упражнения с</w:t>
            </w:r>
            <w:r w:rsidR="00866362">
              <w:rPr>
                <w:color w:val="000000"/>
                <w:sz w:val="30"/>
                <w:szCs w:val="30"/>
                <w:shd w:val="clear" w:color="auto" w:fill="FFFFFF"/>
              </w:rPr>
              <w:t xml:space="preserve"> блоками </w:t>
            </w:r>
            <w:proofErr w:type="spellStart"/>
            <w:r w:rsidR="00866362">
              <w:rPr>
                <w:color w:val="000000"/>
                <w:sz w:val="30"/>
                <w:szCs w:val="30"/>
                <w:shd w:val="clear" w:color="auto" w:fill="FFFFFF"/>
              </w:rPr>
              <w:t>Дьенеша</w:t>
            </w:r>
            <w:proofErr w:type="spellEnd"/>
            <w:r w:rsidR="00866362">
              <w:rPr>
                <w:color w:val="000000"/>
                <w:sz w:val="30"/>
                <w:szCs w:val="30"/>
                <w:shd w:val="clear" w:color="auto" w:fill="FFFFFF"/>
              </w:rPr>
              <w:t>.</w:t>
            </w:r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 xml:space="preserve"> «Знакомство»</w:t>
            </w:r>
            <w:r w:rsidR="008009CC" w:rsidRPr="00A34C40">
              <w:rPr>
                <w:sz w:val="28"/>
                <w:szCs w:val="28"/>
              </w:rPr>
              <w:t>. Упражнения на развитие геометрического мышления.</w:t>
            </w:r>
          </w:p>
        </w:tc>
        <w:tc>
          <w:tcPr>
            <w:tcW w:w="4326" w:type="dxa"/>
            <w:gridSpan w:val="2"/>
          </w:tcPr>
          <w:p w:rsidR="00B90323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Развитие зрительного восприятия; развитие мышления и речи, внимания и памяти. Совершенствование навыков общения</w:t>
            </w:r>
          </w:p>
          <w:p w:rsidR="008009CC" w:rsidRPr="00A34C40" w:rsidRDefault="008009CC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Учить «геометрически мыслить», представлять объемные конфигурации; Учить выявлять закономерности.</w:t>
            </w:r>
          </w:p>
        </w:tc>
        <w:tc>
          <w:tcPr>
            <w:tcW w:w="865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B90323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«Сложи узор». «Скажи наоборот».</w:t>
            </w:r>
          </w:p>
          <w:p w:rsidR="008009CC" w:rsidRPr="00A34C40" w:rsidRDefault="008009CC" w:rsidP="00902130">
            <w:pPr>
              <w:jc w:val="both"/>
              <w:rPr>
                <w:sz w:val="28"/>
                <w:szCs w:val="28"/>
              </w:rPr>
            </w:pPr>
          </w:p>
          <w:p w:rsidR="00B90323" w:rsidRPr="00A34C40" w:rsidRDefault="008009CC" w:rsidP="009021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Математические л</w:t>
            </w:r>
            <w:r w:rsidRPr="00A34C40">
              <w:rPr>
                <w:sz w:val="28"/>
                <w:szCs w:val="28"/>
              </w:rPr>
              <w:t>огические задачи</w:t>
            </w:r>
          </w:p>
        </w:tc>
        <w:tc>
          <w:tcPr>
            <w:tcW w:w="4326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lastRenderedPageBreak/>
              <w:t xml:space="preserve">Учить собирать рисунки по образцу (цветок, лисенка, бантик, крючок) с постепенным </w:t>
            </w:r>
            <w:r w:rsidRPr="00A34C40">
              <w:rPr>
                <w:sz w:val="28"/>
                <w:szCs w:val="28"/>
              </w:rPr>
              <w:lastRenderedPageBreak/>
              <w:t>усложнением, используя определенного цвета; называть противоположные слова. Развивать мышление, речь, воображение, сообразительность.</w:t>
            </w:r>
          </w:p>
        </w:tc>
        <w:tc>
          <w:tcPr>
            <w:tcW w:w="865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lastRenderedPageBreak/>
              <w:t>1</w:t>
            </w:r>
          </w:p>
        </w:tc>
      </w:tr>
      <w:tr w:rsidR="00B90323" w:rsidRPr="00CC3245" w:rsidTr="00CC3245">
        <w:tc>
          <w:tcPr>
            <w:tcW w:w="1173" w:type="dxa"/>
          </w:tcPr>
          <w:p w:rsidR="00B90323" w:rsidRPr="00CC3245" w:rsidRDefault="00B90323" w:rsidP="00902130">
            <w:pPr>
              <w:jc w:val="both"/>
              <w:rPr>
                <w:sz w:val="28"/>
                <w:szCs w:val="28"/>
              </w:rPr>
            </w:pPr>
            <w:r w:rsidRPr="00CC3245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398" w:type="dxa"/>
          </w:tcPr>
          <w:p w:rsidR="009A10C9" w:rsidRPr="00CC3245" w:rsidRDefault="00B90323" w:rsidP="00902130">
            <w:pPr>
              <w:spacing w:before="225" w:after="225" w:line="315" w:lineRule="atLeast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CC3245">
              <w:rPr>
                <w:sz w:val="28"/>
                <w:szCs w:val="28"/>
              </w:rPr>
              <w:t>«</w:t>
            </w:r>
            <w:r w:rsidR="009A10C9" w:rsidRPr="00CC3245">
              <w:rPr>
                <w:color w:val="000000"/>
                <w:sz w:val="28"/>
                <w:szCs w:val="28"/>
              </w:rPr>
              <w:t>Игры и упражнения с палочками</w:t>
            </w:r>
            <w:r w:rsidR="00866362" w:rsidRPr="00CC324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66362" w:rsidRPr="00CC3245">
              <w:rPr>
                <w:color w:val="000000"/>
                <w:sz w:val="28"/>
                <w:szCs w:val="28"/>
              </w:rPr>
              <w:t>Кьюизинера</w:t>
            </w:r>
            <w:proofErr w:type="spellEnd"/>
            <w:r w:rsidR="009A10C9" w:rsidRPr="00CC3245">
              <w:rPr>
                <w:color w:val="000000"/>
                <w:sz w:val="28"/>
                <w:szCs w:val="28"/>
              </w:rPr>
              <w:t xml:space="preserve"> на исключение, на анализ и сопоставление.</w:t>
            </w:r>
          </w:p>
          <w:p w:rsidR="00B90323" w:rsidRPr="00CC3245" w:rsidRDefault="00B90323" w:rsidP="00902130">
            <w:pPr>
              <w:spacing w:before="225" w:after="225" w:line="315" w:lineRule="atLeast"/>
              <w:contextualSpacing/>
              <w:jc w:val="both"/>
              <w:rPr>
                <w:sz w:val="28"/>
                <w:szCs w:val="28"/>
              </w:rPr>
            </w:pPr>
            <w:r w:rsidRPr="00CC3245">
              <w:rPr>
                <w:sz w:val="28"/>
                <w:szCs w:val="28"/>
              </w:rPr>
              <w:t xml:space="preserve">Заполни квадрат». </w:t>
            </w:r>
          </w:p>
        </w:tc>
        <w:tc>
          <w:tcPr>
            <w:tcW w:w="4326" w:type="dxa"/>
            <w:gridSpan w:val="2"/>
          </w:tcPr>
          <w:p w:rsidR="00B90323" w:rsidRPr="00CC3245" w:rsidRDefault="00B90323" w:rsidP="00902130">
            <w:pPr>
              <w:jc w:val="both"/>
              <w:rPr>
                <w:sz w:val="28"/>
                <w:szCs w:val="28"/>
              </w:rPr>
            </w:pPr>
            <w:r w:rsidRPr="00CC3245">
              <w:rPr>
                <w:sz w:val="28"/>
                <w:szCs w:val="28"/>
              </w:rPr>
              <w:t>Учить упорядочивать объекты по внешним признакам. Продолжать учить находить закономерность и выбирать недостающий рисунок.</w:t>
            </w:r>
          </w:p>
        </w:tc>
        <w:tc>
          <w:tcPr>
            <w:tcW w:w="865" w:type="dxa"/>
          </w:tcPr>
          <w:p w:rsidR="00B90323" w:rsidRPr="00CC3245" w:rsidRDefault="00B90323" w:rsidP="00902130">
            <w:pPr>
              <w:jc w:val="both"/>
              <w:rPr>
                <w:sz w:val="28"/>
                <w:szCs w:val="28"/>
              </w:rPr>
            </w:pPr>
            <w:r w:rsidRPr="00CC3245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4</w:t>
            </w:r>
          </w:p>
        </w:tc>
        <w:tc>
          <w:tcPr>
            <w:tcW w:w="3398" w:type="dxa"/>
          </w:tcPr>
          <w:p w:rsidR="00B90323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«Что пропало? » (с использованием блоков </w:t>
            </w:r>
            <w:proofErr w:type="spellStart"/>
            <w:r w:rsidRPr="00A34C40">
              <w:rPr>
                <w:sz w:val="28"/>
                <w:szCs w:val="28"/>
              </w:rPr>
              <w:t>Дьенеша</w:t>
            </w:r>
            <w:proofErr w:type="spellEnd"/>
            <w:r w:rsidRPr="00A34C40">
              <w:rPr>
                <w:sz w:val="28"/>
                <w:szCs w:val="28"/>
              </w:rPr>
              <w:t xml:space="preserve">) </w:t>
            </w:r>
          </w:p>
          <w:p w:rsidR="009A10C9" w:rsidRDefault="009A10C9" w:rsidP="00902130">
            <w:pPr>
              <w:spacing w:after="150"/>
              <w:jc w:val="both"/>
              <w:rPr>
                <w:color w:val="000000"/>
                <w:sz w:val="30"/>
                <w:szCs w:val="30"/>
              </w:rPr>
            </w:pPr>
            <w:r w:rsidRPr="00007DCA">
              <w:rPr>
                <w:color w:val="000000"/>
                <w:sz w:val="30"/>
                <w:szCs w:val="30"/>
              </w:rPr>
              <w:t>«Скажи наоборот».</w:t>
            </w:r>
          </w:p>
          <w:p w:rsidR="009A10C9" w:rsidRPr="00A34C40" w:rsidRDefault="009A10C9" w:rsidP="00902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6" w:type="dxa"/>
            <w:gridSpan w:val="2"/>
          </w:tcPr>
          <w:p w:rsidR="00B90323" w:rsidRPr="00CC3245" w:rsidRDefault="009A10C9" w:rsidP="00902130">
            <w:pPr>
              <w:pStyle w:val="a4"/>
              <w:jc w:val="both"/>
              <w:rPr>
                <w:sz w:val="28"/>
                <w:szCs w:val="28"/>
              </w:rPr>
            </w:pPr>
            <w:r w:rsidRPr="00CC3245">
              <w:t xml:space="preserve"> </w:t>
            </w:r>
            <w:r w:rsidRPr="00CC3245">
              <w:rPr>
                <w:sz w:val="28"/>
                <w:szCs w:val="28"/>
              </w:rPr>
              <w:t>Продолжить</w:t>
            </w:r>
            <w:r w:rsidR="00CC3245" w:rsidRPr="00CC3245">
              <w:rPr>
                <w:sz w:val="28"/>
                <w:szCs w:val="28"/>
              </w:rPr>
              <w:t xml:space="preserve"> </w:t>
            </w:r>
            <w:r w:rsidRPr="00CC3245">
              <w:rPr>
                <w:sz w:val="28"/>
                <w:szCs w:val="28"/>
              </w:rPr>
              <w:t xml:space="preserve">учить классифицировать блоки по </w:t>
            </w:r>
            <w:proofErr w:type="spellStart"/>
            <w:r w:rsidRPr="00CC3245">
              <w:rPr>
                <w:sz w:val="28"/>
                <w:szCs w:val="28"/>
              </w:rPr>
              <w:t>признаку</w:t>
            </w:r>
            <w:proofErr w:type="gramStart"/>
            <w:r w:rsidR="00CC3245">
              <w:rPr>
                <w:sz w:val="28"/>
                <w:szCs w:val="28"/>
              </w:rPr>
              <w:t>.</w:t>
            </w:r>
            <w:r w:rsidRPr="00CC3245">
              <w:rPr>
                <w:sz w:val="28"/>
                <w:szCs w:val="28"/>
              </w:rPr>
              <w:t>Р</w:t>
            </w:r>
            <w:proofErr w:type="gramEnd"/>
            <w:r w:rsidRPr="00CC3245">
              <w:rPr>
                <w:sz w:val="28"/>
                <w:szCs w:val="28"/>
              </w:rPr>
              <w:t>азвивать</w:t>
            </w:r>
            <w:proofErr w:type="spellEnd"/>
            <w:r w:rsidRPr="00CC3245">
              <w:rPr>
                <w:sz w:val="28"/>
                <w:szCs w:val="28"/>
              </w:rPr>
              <w:t xml:space="preserve"> воображение, внимание, сравнение.</w:t>
            </w:r>
            <w:r w:rsidR="00CC3245" w:rsidRPr="00CC3245">
              <w:rPr>
                <w:sz w:val="28"/>
                <w:szCs w:val="28"/>
              </w:rPr>
              <w:t xml:space="preserve"> Развивать зрительное </w:t>
            </w:r>
            <w:r w:rsidRPr="00CC3245">
              <w:rPr>
                <w:sz w:val="28"/>
                <w:szCs w:val="28"/>
              </w:rPr>
              <w:t>слуховое внимание, память, мышление</w:t>
            </w:r>
            <w:r w:rsidR="00CC3245">
              <w:rPr>
                <w:sz w:val="28"/>
                <w:szCs w:val="28"/>
              </w:rPr>
              <w:t>.</w:t>
            </w:r>
          </w:p>
        </w:tc>
        <w:tc>
          <w:tcPr>
            <w:tcW w:w="865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024534">
        <w:tc>
          <w:tcPr>
            <w:tcW w:w="9762" w:type="dxa"/>
            <w:gridSpan w:val="5"/>
          </w:tcPr>
          <w:p w:rsidR="00B90323" w:rsidRPr="00A34C40" w:rsidRDefault="00B90323" w:rsidP="00902130">
            <w:pPr>
              <w:jc w:val="both"/>
              <w:rPr>
                <w:b/>
                <w:sz w:val="28"/>
                <w:szCs w:val="28"/>
              </w:rPr>
            </w:pPr>
            <w:r w:rsidRPr="00A34C40">
              <w:rPr>
                <w:b/>
                <w:sz w:val="28"/>
                <w:szCs w:val="28"/>
              </w:rPr>
              <w:t>НОЯБРЬ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«Решение </w:t>
            </w:r>
            <w:r w:rsidR="007A1AE1">
              <w:rPr>
                <w:sz w:val="28"/>
                <w:szCs w:val="28"/>
              </w:rPr>
              <w:t xml:space="preserve">математических </w:t>
            </w:r>
            <w:r w:rsidRPr="00A34C40">
              <w:rPr>
                <w:sz w:val="28"/>
                <w:szCs w:val="28"/>
              </w:rPr>
              <w:t>логических задач и упражнения со счетными палочками».</w:t>
            </w:r>
          </w:p>
        </w:tc>
        <w:tc>
          <w:tcPr>
            <w:tcW w:w="4326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Упражнять детей в умении решать задачи путем целенаправленных практических проб и обдумывания хода решения.</w:t>
            </w:r>
          </w:p>
        </w:tc>
        <w:tc>
          <w:tcPr>
            <w:tcW w:w="865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B90323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«Логическая цепочка. Веселый поезд». </w:t>
            </w:r>
          </w:p>
          <w:p w:rsidR="009A10C9" w:rsidRDefault="009A10C9" w:rsidP="00902130">
            <w:pPr>
              <w:spacing w:after="150"/>
              <w:jc w:val="both"/>
              <w:rPr>
                <w:color w:val="000000"/>
                <w:sz w:val="30"/>
                <w:szCs w:val="30"/>
              </w:rPr>
            </w:pPr>
          </w:p>
          <w:p w:rsidR="009A10C9" w:rsidRPr="00B76CF1" w:rsidRDefault="009A10C9" w:rsidP="00B76CF1">
            <w:pPr>
              <w:spacing w:after="150"/>
              <w:jc w:val="both"/>
              <w:rPr>
                <w:color w:val="000000"/>
                <w:sz w:val="30"/>
                <w:szCs w:val="30"/>
              </w:rPr>
            </w:pPr>
            <w:r w:rsidRPr="00007DCA">
              <w:rPr>
                <w:color w:val="000000"/>
                <w:sz w:val="30"/>
                <w:szCs w:val="30"/>
              </w:rPr>
              <w:t>Игры на логику с интерактивной доской</w:t>
            </w:r>
            <w:r>
              <w:rPr>
                <w:color w:val="000000"/>
                <w:sz w:val="30"/>
                <w:szCs w:val="30"/>
              </w:rPr>
              <w:t>.</w:t>
            </w:r>
          </w:p>
        </w:tc>
        <w:tc>
          <w:tcPr>
            <w:tcW w:w="4326" w:type="dxa"/>
            <w:gridSpan w:val="2"/>
          </w:tcPr>
          <w:p w:rsidR="00B90323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Учить устанавливать последовательные взаимосвязи; учить обнаруживать нарушения в заданных закономерностях.</w:t>
            </w:r>
          </w:p>
          <w:p w:rsidR="009A10C9" w:rsidRPr="00B76CF1" w:rsidRDefault="009A10C9" w:rsidP="00B76CF1">
            <w:pPr>
              <w:spacing w:after="150"/>
              <w:jc w:val="both"/>
              <w:rPr>
                <w:sz w:val="24"/>
                <w:szCs w:val="24"/>
              </w:rPr>
            </w:pPr>
            <w:r w:rsidRPr="00007DCA">
              <w:rPr>
                <w:color w:val="000000"/>
                <w:sz w:val="30"/>
                <w:szCs w:val="30"/>
              </w:rPr>
              <w:t>Упражнять на внимание</w:t>
            </w:r>
            <w:r w:rsidR="00B76CF1">
              <w:rPr>
                <w:color w:val="000000"/>
                <w:sz w:val="30"/>
                <w:szCs w:val="30"/>
              </w:rPr>
              <w:t>.</w:t>
            </w:r>
          </w:p>
        </w:tc>
        <w:tc>
          <w:tcPr>
            <w:tcW w:w="865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3</w:t>
            </w:r>
          </w:p>
        </w:tc>
        <w:tc>
          <w:tcPr>
            <w:tcW w:w="3398" w:type="dxa"/>
          </w:tcPr>
          <w:p w:rsidR="009A10C9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«Найди сходства предметов»</w:t>
            </w:r>
          </w:p>
          <w:p w:rsidR="009A10C9" w:rsidRDefault="009A10C9" w:rsidP="00902130">
            <w:pPr>
              <w:jc w:val="both"/>
              <w:rPr>
                <w:sz w:val="28"/>
                <w:szCs w:val="28"/>
              </w:rPr>
            </w:pPr>
          </w:p>
          <w:p w:rsidR="009A10C9" w:rsidRDefault="009A10C9" w:rsidP="00902130">
            <w:pPr>
              <w:jc w:val="both"/>
              <w:rPr>
                <w:sz w:val="28"/>
                <w:szCs w:val="28"/>
              </w:rPr>
            </w:pPr>
          </w:p>
          <w:p w:rsidR="009A10C9" w:rsidRDefault="009A10C9" w:rsidP="00902130">
            <w:pPr>
              <w:spacing w:after="15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</w:p>
          <w:p w:rsidR="00B90323" w:rsidRPr="00B76CF1" w:rsidRDefault="009A10C9" w:rsidP="00B76CF1">
            <w:pPr>
              <w:spacing w:after="150"/>
              <w:jc w:val="both"/>
              <w:rPr>
                <w:sz w:val="24"/>
                <w:szCs w:val="24"/>
              </w:rPr>
            </w:pPr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 xml:space="preserve">Игра «У кого больше» (Палочки </w:t>
            </w:r>
            <w:proofErr w:type="spellStart"/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>Кьизинера</w:t>
            </w:r>
            <w:proofErr w:type="spellEnd"/>
            <w:r w:rsidRPr="00007DCA">
              <w:rPr>
                <w:color w:val="000000"/>
                <w:sz w:val="30"/>
                <w:szCs w:val="30"/>
                <w:shd w:val="clear" w:color="auto" w:fill="FFFFFF"/>
              </w:rPr>
              <w:t>)</w:t>
            </w:r>
          </w:p>
        </w:tc>
        <w:tc>
          <w:tcPr>
            <w:tcW w:w="4326" w:type="dxa"/>
            <w:gridSpan w:val="2"/>
          </w:tcPr>
          <w:p w:rsidR="00B90323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учить детей находить сходство в предметах; закреплять умение находить предметы по одному признаку; упражнять детей в составлении целого из частей.</w:t>
            </w:r>
          </w:p>
          <w:p w:rsidR="009A10C9" w:rsidRPr="00A34C40" w:rsidRDefault="009A10C9" w:rsidP="00902130">
            <w:pPr>
              <w:jc w:val="both"/>
              <w:rPr>
                <w:sz w:val="28"/>
                <w:szCs w:val="28"/>
              </w:rPr>
            </w:pPr>
            <w:r w:rsidRPr="00007DCA">
              <w:rPr>
                <w:color w:val="000000"/>
                <w:sz w:val="30"/>
                <w:szCs w:val="30"/>
              </w:rPr>
              <w:t>Учить составлять фигуру из</w:t>
            </w:r>
            <w:r w:rsidR="00B76CF1">
              <w:rPr>
                <w:color w:val="000000"/>
                <w:sz w:val="30"/>
                <w:szCs w:val="30"/>
              </w:rPr>
              <w:t xml:space="preserve"> палочек, сравнивать фигуры по в</w:t>
            </w:r>
            <w:r w:rsidRPr="00007DCA">
              <w:rPr>
                <w:color w:val="000000"/>
                <w:sz w:val="30"/>
                <w:szCs w:val="30"/>
              </w:rPr>
              <w:t>еличине.</w:t>
            </w:r>
          </w:p>
        </w:tc>
        <w:tc>
          <w:tcPr>
            <w:tcW w:w="865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4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spacing w:before="225" w:after="225" w:line="315" w:lineRule="atLeast"/>
              <w:contextualSpacing/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Работа с блоками </w:t>
            </w:r>
            <w:proofErr w:type="spellStart"/>
            <w:r w:rsidRPr="00A34C40">
              <w:rPr>
                <w:sz w:val="28"/>
                <w:szCs w:val="28"/>
              </w:rPr>
              <w:t>Дьенеша</w:t>
            </w:r>
            <w:proofErr w:type="spellEnd"/>
            <w:r w:rsidRPr="00A34C40">
              <w:rPr>
                <w:sz w:val="28"/>
                <w:szCs w:val="28"/>
              </w:rPr>
              <w:t xml:space="preserve">. Упражнения на развитие геометрического мышления. </w:t>
            </w:r>
          </w:p>
        </w:tc>
        <w:tc>
          <w:tcPr>
            <w:tcW w:w="4326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Учить «геометрически мыслить», представлять объемные конфигурации; Учить выявлять закономерности.</w:t>
            </w:r>
          </w:p>
        </w:tc>
        <w:tc>
          <w:tcPr>
            <w:tcW w:w="865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024534">
        <w:tc>
          <w:tcPr>
            <w:tcW w:w="9762" w:type="dxa"/>
            <w:gridSpan w:val="5"/>
          </w:tcPr>
          <w:p w:rsidR="00B90323" w:rsidRPr="00A34C40" w:rsidRDefault="00B90323" w:rsidP="00902130">
            <w:pPr>
              <w:jc w:val="both"/>
              <w:rPr>
                <w:b/>
                <w:sz w:val="28"/>
                <w:szCs w:val="28"/>
              </w:rPr>
            </w:pPr>
            <w:r w:rsidRPr="00A34C40">
              <w:rPr>
                <w:b/>
                <w:sz w:val="28"/>
                <w:szCs w:val="28"/>
              </w:rPr>
              <w:t>ДЕКАБРЬ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Игра: «Логические цепочки. Орнаменты». 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Продолжать учить находить закономерности и обнаруживать нарушения в заданных закономерностях.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Работа с блоками </w:t>
            </w:r>
            <w:proofErr w:type="spellStart"/>
            <w:r w:rsidRPr="00A34C40">
              <w:rPr>
                <w:sz w:val="28"/>
                <w:szCs w:val="28"/>
              </w:rPr>
              <w:t>Дьенеша</w:t>
            </w:r>
            <w:proofErr w:type="spellEnd"/>
            <w:r w:rsidRPr="00A34C40">
              <w:rPr>
                <w:sz w:val="28"/>
                <w:szCs w:val="28"/>
              </w:rPr>
              <w:t xml:space="preserve">. Упражнение: </w:t>
            </w:r>
            <w:r w:rsidRPr="00A34C40">
              <w:rPr>
                <w:sz w:val="28"/>
                <w:szCs w:val="28"/>
              </w:rPr>
              <w:lastRenderedPageBreak/>
              <w:t>«Зеркало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lastRenderedPageBreak/>
              <w:t>Развивать концентрацию внимания.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rPr>
          <w:trHeight w:val="2022"/>
        </w:trPr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398" w:type="dxa"/>
          </w:tcPr>
          <w:p w:rsidR="00B90323" w:rsidRPr="00B76CF1" w:rsidRDefault="00B90323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sz w:val="28"/>
                <w:szCs w:val="28"/>
              </w:rPr>
              <w:t>«Небылицы. Учим загадки».</w:t>
            </w:r>
          </w:p>
          <w:p w:rsidR="009A10C9" w:rsidRPr="00B76CF1" w:rsidRDefault="009A10C9" w:rsidP="00902130">
            <w:pPr>
              <w:spacing w:after="15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90323" w:rsidRPr="00B76CF1" w:rsidRDefault="009A10C9" w:rsidP="00B76CF1">
            <w:pPr>
              <w:spacing w:after="150"/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 xml:space="preserve">Игра «У кого больше» (Палочки </w:t>
            </w:r>
            <w:proofErr w:type="spellStart"/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>Кьизинера</w:t>
            </w:r>
            <w:proofErr w:type="spellEnd"/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208" w:type="dxa"/>
          </w:tcPr>
          <w:p w:rsidR="00B90323" w:rsidRPr="00B76CF1" w:rsidRDefault="00B90323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sz w:val="28"/>
                <w:szCs w:val="28"/>
              </w:rPr>
              <w:t xml:space="preserve">Развивать внимание и умение замечать нелогичные ситуации, зрительную и слуховую память. </w:t>
            </w:r>
          </w:p>
          <w:p w:rsidR="00B90323" w:rsidRPr="00B76CF1" w:rsidRDefault="009A10C9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</w:rPr>
              <w:t>Учить составлять фигуру из палочек, сравнивать фигуры по величине.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4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Составление фигуры - си</w:t>
            </w:r>
            <w:r w:rsidRPr="00A34C40">
              <w:rPr>
                <w:spacing w:val="1"/>
                <w:sz w:val="28"/>
                <w:szCs w:val="28"/>
              </w:rPr>
              <w:t xml:space="preserve">луэта по расчленённому </w:t>
            </w:r>
            <w:r w:rsidRPr="00A34C40">
              <w:rPr>
                <w:spacing w:val="-1"/>
                <w:sz w:val="28"/>
                <w:szCs w:val="28"/>
              </w:rPr>
              <w:t>образцу «Кошка».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Учить словесному выражению способа соединения </w:t>
            </w:r>
            <w:r w:rsidR="00CC3245">
              <w:rPr>
                <w:spacing w:val="2"/>
                <w:sz w:val="28"/>
                <w:szCs w:val="28"/>
              </w:rPr>
              <w:t>и пространственного</w:t>
            </w:r>
            <w:r w:rsidR="00D46817">
              <w:rPr>
                <w:spacing w:val="2"/>
                <w:sz w:val="28"/>
                <w:szCs w:val="28"/>
              </w:rPr>
              <w:t xml:space="preserve"> </w:t>
            </w:r>
            <w:r w:rsidRPr="00A34C40">
              <w:rPr>
                <w:spacing w:val="2"/>
                <w:sz w:val="28"/>
                <w:szCs w:val="28"/>
              </w:rPr>
              <w:t>расположения четырёх час</w:t>
            </w:r>
            <w:r w:rsidRPr="00A34C40">
              <w:rPr>
                <w:spacing w:val="2"/>
                <w:sz w:val="28"/>
                <w:szCs w:val="28"/>
              </w:rPr>
              <w:softHyphen/>
            </w:r>
            <w:r w:rsidRPr="00A34C40">
              <w:rPr>
                <w:spacing w:val="1"/>
                <w:sz w:val="28"/>
                <w:szCs w:val="28"/>
              </w:rPr>
              <w:t xml:space="preserve">тей. Формировать умение анализировать способ расположения частей, составлять фигуру - силуэт, </w:t>
            </w:r>
            <w:r w:rsidRPr="00A34C40">
              <w:rPr>
                <w:sz w:val="28"/>
                <w:szCs w:val="28"/>
              </w:rPr>
              <w:t>ориентируясь на образец.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024534">
        <w:tc>
          <w:tcPr>
            <w:tcW w:w="9762" w:type="dxa"/>
            <w:gridSpan w:val="5"/>
          </w:tcPr>
          <w:p w:rsidR="00B90323" w:rsidRPr="00A34C40" w:rsidRDefault="00B90323" w:rsidP="00902130">
            <w:pPr>
              <w:jc w:val="both"/>
              <w:rPr>
                <w:b/>
                <w:sz w:val="28"/>
                <w:szCs w:val="28"/>
              </w:rPr>
            </w:pPr>
            <w:r w:rsidRPr="00A34C40">
              <w:rPr>
                <w:b/>
                <w:sz w:val="28"/>
                <w:szCs w:val="28"/>
              </w:rPr>
              <w:t>ЯНВАРЬ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Игра: «Лабиринты». 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Развивать зрительную память; развивать мышление и речь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«Игры со счетными палочками».</w:t>
            </w:r>
          </w:p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</w:p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Развивать терпение, выдержку, интерес, внимание, воображение, мелкую моторику рук. </w:t>
            </w:r>
          </w:p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3</w:t>
            </w:r>
          </w:p>
        </w:tc>
        <w:tc>
          <w:tcPr>
            <w:tcW w:w="3398" w:type="dxa"/>
          </w:tcPr>
          <w:p w:rsidR="009A10C9" w:rsidRPr="00B76CF1" w:rsidRDefault="009A10C9" w:rsidP="00902130">
            <w:pPr>
              <w:spacing w:after="150"/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 xml:space="preserve">Игра «У кого больше» (Палочки </w:t>
            </w:r>
            <w:proofErr w:type="spellStart"/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>Кьизинера</w:t>
            </w:r>
            <w:proofErr w:type="spellEnd"/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9A10C9" w:rsidRPr="00B76CF1" w:rsidRDefault="009A10C9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sz w:val="28"/>
                <w:szCs w:val="28"/>
              </w:rPr>
              <w:t xml:space="preserve"> </w:t>
            </w:r>
          </w:p>
          <w:p w:rsidR="00B90323" w:rsidRPr="00B76CF1" w:rsidRDefault="00B90323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sz w:val="28"/>
                <w:szCs w:val="28"/>
              </w:rPr>
              <w:t>«Пословицы и поговорки».</w:t>
            </w:r>
          </w:p>
          <w:p w:rsidR="00B90323" w:rsidRPr="00B76CF1" w:rsidRDefault="00B90323" w:rsidP="00902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8" w:type="dxa"/>
          </w:tcPr>
          <w:p w:rsidR="009A10C9" w:rsidRPr="00B76CF1" w:rsidRDefault="009A10C9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</w:rPr>
              <w:t>Учить составлять фигуру из палочек, сравнивать фигуры по величине.</w:t>
            </w:r>
          </w:p>
          <w:p w:rsidR="00B90323" w:rsidRPr="00B76CF1" w:rsidRDefault="00B90323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sz w:val="28"/>
                <w:szCs w:val="28"/>
              </w:rPr>
              <w:t xml:space="preserve">Объяснить смысл пословиц и поговорок, учить отгадывать загадки. Развивать слуховое внимание, воображение. 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4</w:t>
            </w:r>
          </w:p>
        </w:tc>
        <w:tc>
          <w:tcPr>
            <w:tcW w:w="3398" w:type="dxa"/>
          </w:tcPr>
          <w:p w:rsidR="00B90323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Работа с блоками </w:t>
            </w:r>
            <w:proofErr w:type="spellStart"/>
            <w:r w:rsidRPr="00A34C40">
              <w:rPr>
                <w:sz w:val="28"/>
                <w:szCs w:val="28"/>
              </w:rPr>
              <w:t>Д</w:t>
            </w:r>
            <w:r w:rsidR="00B76CF1">
              <w:rPr>
                <w:sz w:val="28"/>
                <w:szCs w:val="28"/>
              </w:rPr>
              <w:t>ьенеша</w:t>
            </w:r>
            <w:proofErr w:type="spellEnd"/>
            <w:r w:rsidR="00B76CF1">
              <w:rPr>
                <w:sz w:val="28"/>
                <w:szCs w:val="28"/>
              </w:rPr>
              <w:t>. Упражнение на внимание.</w:t>
            </w:r>
          </w:p>
          <w:p w:rsidR="009A10C9" w:rsidRPr="00A34C40" w:rsidRDefault="009A10C9" w:rsidP="00902130">
            <w:pPr>
              <w:jc w:val="both"/>
              <w:rPr>
                <w:sz w:val="28"/>
                <w:szCs w:val="28"/>
              </w:rPr>
            </w:pPr>
            <w:r w:rsidRPr="00007DCA">
              <w:rPr>
                <w:color w:val="000000"/>
                <w:sz w:val="30"/>
                <w:szCs w:val="30"/>
              </w:rPr>
              <w:t>Логические задачи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Учить на ощупь узнавать предмет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024534">
        <w:tc>
          <w:tcPr>
            <w:tcW w:w="9762" w:type="dxa"/>
            <w:gridSpan w:val="5"/>
          </w:tcPr>
          <w:p w:rsidR="00B90323" w:rsidRPr="00A34C40" w:rsidRDefault="00B90323" w:rsidP="00902130">
            <w:pPr>
              <w:jc w:val="both"/>
              <w:rPr>
                <w:b/>
                <w:sz w:val="28"/>
                <w:szCs w:val="28"/>
              </w:rPr>
            </w:pPr>
            <w:r w:rsidRPr="00A34C40">
              <w:rPr>
                <w:b/>
                <w:sz w:val="28"/>
                <w:szCs w:val="28"/>
              </w:rPr>
              <w:t>ФЕВРАЛЬ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«Страна Точек».</w:t>
            </w:r>
          </w:p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Развивать воображение, мелкую моторику рук, усидчивость, внимание, логическое мышление.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spacing w:before="225" w:after="225"/>
              <w:contextualSpacing/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Упражнения: «Внимание» (учить на </w:t>
            </w:r>
            <w:proofErr w:type="gramStart"/>
            <w:r w:rsidRPr="00A34C40">
              <w:rPr>
                <w:sz w:val="28"/>
                <w:szCs w:val="28"/>
              </w:rPr>
              <w:t>ощупь</w:t>
            </w:r>
            <w:proofErr w:type="gramEnd"/>
            <w:r w:rsidRPr="00A34C40">
              <w:rPr>
                <w:sz w:val="28"/>
                <w:szCs w:val="28"/>
              </w:rPr>
              <w:t xml:space="preserve"> узнавать </w:t>
            </w:r>
            <w:proofErr w:type="gramStart"/>
            <w:r w:rsidRPr="00A34C40">
              <w:rPr>
                <w:sz w:val="28"/>
                <w:szCs w:val="28"/>
              </w:rPr>
              <w:t>какой</w:t>
            </w:r>
            <w:proofErr w:type="gramEnd"/>
            <w:r w:rsidRPr="00A34C40">
              <w:rPr>
                <w:sz w:val="28"/>
                <w:szCs w:val="28"/>
              </w:rPr>
              <w:t xml:space="preserve"> предмет в руке) 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Развивать воображение, мелкую моторику рук, внимание, логическое мышление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3</w:t>
            </w:r>
          </w:p>
        </w:tc>
        <w:tc>
          <w:tcPr>
            <w:tcW w:w="3398" w:type="dxa"/>
          </w:tcPr>
          <w:p w:rsidR="00B90323" w:rsidRPr="00B76CF1" w:rsidRDefault="00B90323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sz w:val="28"/>
                <w:szCs w:val="28"/>
              </w:rPr>
              <w:t>«Графический диктант».</w:t>
            </w:r>
          </w:p>
          <w:p w:rsidR="009A10C9" w:rsidRPr="00B76CF1" w:rsidRDefault="009A10C9" w:rsidP="00902130">
            <w:pPr>
              <w:spacing w:after="15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A10C9" w:rsidRPr="00B76CF1" w:rsidRDefault="009A10C9" w:rsidP="00902130">
            <w:pPr>
              <w:spacing w:after="150"/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 xml:space="preserve">Игра «У кого больше» </w:t>
            </w:r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(Палочки </w:t>
            </w:r>
            <w:proofErr w:type="spellStart"/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>Кьизинера</w:t>
            </w:r>
            <w:proofErr w:type="spellEnd"/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B90323" w:rsidRPr="00B76CF1" w:rsidRDefault="00B90323" w:rsidP="00902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8" w:type="dxa"/>
          </w:tcPr>
          <w:p w:rsidR="00B90323" w:rsidRPr="00B76CF1" w:rsidRDefault="00D46817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sz w:val="28"/>
                <w:szCs w:val="28"/>
              </w:rPr>
              <w:lastRenderedPageBreak/>
              <w:t>Развивать восприятие и мелкую мо</w:t>
            </w:r>
            <w:r w:rsidR="00B90323" w:rsidRPr="00B76CF1">
              <w:rPr>
                <w:sz w:val="28"/>
                <w:szCs w:val="28"/>
              </w:rPr>
              <w:t xml:space="preserve">торику рук. Продолжать учить собирать картинки по образцу. </w:t>
            </w:r>
          </w:p>
          <w:p w:rsidR="00B90323" w:rsidRPr="00B76CF1" w:rsidRDefault="009A10C9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</w:rPr>
              <w:lastRenderedPageBreak/>
              <w:t>Учить составлять фигуру из палочек, сравнивать фигуры по величине.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lastRenderedPageBreak/>
              <w:t>1</w:t>
            </w:r>
          </w:p>
        </w:tc>
      </w:tr>
      <w:tr w:rsidR="00B90323" w:rsidRPr="00A34C40" w:rsidTr="00CC3245">
        <w:trPr>
          <w:trHeight w:val="1980"/>
        </w:trPr>
        <w:tc>
          <w:tcPr>
            <w:tcW w:w="1173" w:type="dxa"/>
          </w:tcPr>
          <w:p w:rsidR="00CC3245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lastRenderedPageBreak/>
              <w:t>4</w:t>
            </w:r>
          </w:p>
          <w:p w:rsidR="00CC3245" w:rsidRPr="00CC3245" w:rsidRDefault="00CC3245" w:rsidP="00902130">
            <w:pPr>
              <w:jc w:val="both"/>
              <w:rPr>
                <w:sz w:val="28"/>
                <w:szCs w:val="28"/>
              </w:rPr>
            </w:pPr>
          </w:p>
          <w:p w:rsidR="00CC3245" w:rsidRPr="00CC3245" w:rsidRDefault="00CC3245" w:rsidP="00902130">
            <w:pPr>
              <w:jc w:val="both"/>
              <w:rPr>
                <w:sz w:val="28"/>
                <w:szCs w:val="28"/>
              </w:rPr>
            </w:pPr>
          </w:p>
          <w:p w:rsidR="00CC3245" w:rsidRDefault="00CC3245" w:rsidP="00902130">
            <w:pPr>
              <w:jc w:val="both"/>
              <w:rPr>
                <w:sz w:val="28"/>
                <w:szCs w:val="28"/>
              </w:rPr>
            </w:pPr>
          </w:p>
          <w:p w:rsidR="00B90323" w:rsidRPr="00CC3245" w:rsidRDefault="00B90323" w:rsidP="00902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8" w:type="dxa"/>
          </w:tcPr>
          <w:p w:rsidR="00B90323" w:rsidRPr="00CC3245" w:rsidRDefault="00B90323" w:rsidP="00902130">
            <w:pPr>
              <w:spacing w:before="225" w:after="225" w:line="315" w:lineRule="atLeast"/>
              <w:contextualSpacing/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Блоки </w:t>
            </w:r>
            <w:proofErr w:type="spellStart"/>
            <w:r w:rsidRPr="00A34C40">
              <w:rPr>
                <w:sz w:val="28"/>
                <w:szCs w:val="28"/>
              </w:rPr>
              <w:t>Дьенеша</w:t>
            </w:r>
            <w:proofErr w:type="spellEnd"/>
            <w:r w:rsidRPr="00A34C40">
              <w:rPr>
                <w:sz w:val="28"/>
                <w:szCs w:val="28"/>
              </w:rPr>
              <w:t>. Игра: «Художники» (продолжать учить соотносить картинки с блоками;</w:t>
            </w:r>
            <w:r w:rsidR="00B76CF1">
              <w:rPr>
                <w:sz w:val="28"/>
                <w:szCs w:val="28"/>
              </w:rPr>
              <w:t xml:space="preserve"> развивать мелкую моторику рук)</w:t>
            </w:r>
            <w:r w:rsidRPr="00A34C40">
              <w:rPr>
                <w:sz w:val="28"/>
                <w:szCs w:val="28"/>
              </w:rPr>
              <w:t>.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spacing w:before="225" w:after="225" w:line="315" w:lineRule="atLeast"/>
              <w:contextualSpacing/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Продолжать учить соотносить картинки с блоками; развивать мелкую моторику рук </w:t>
            </w:r>
          </w:p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</w:p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</w:p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024534">
        <w:tc>
          <w:tcPr>
            <w:tcW w:w="9762" w:type="dxa"/>
            <w:gridSpan w:val="5"/>
          </w:tcPr>
          <w:p w:rsidR="00B90323" w:rsidRPr="00A34C40" w:rsidRDefault="00B90323" w:rsidP="00902130">
            <w:pPr>
              <w:jc w:val="both"/>
              <w:rPr>
                <w:b/>
                <w:sz w:val="28"/>
                <w:szCs w:val="28"/>
              </w:rPr>
            </w:pPr>
            <w:r w:rsidRPr="00A34C40">
              <w:rPr>
                <w:b/>
                <w:sz w:val="28"/>
                <w:szCs w:val="28"/>
              </w:rPr>
              <w:t>МАРТ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:rsidR="009A10C9" w:rsidRPr="00B76CF1" w:rsidRDefault="00B90323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spacing w:val="-4"/>
                <w:sz w:val="28"/>
                <w:szCs w:val="28"/>
              </w:rPr>
              <w:t>Части и целое</w:t>
            </w:r>
            <w:r w:rsidR="009A10C9" w:rsidRPr="00B76CF1">
              <w:rPr>
                <w:spacing w:val="-4"/>
                <w:sz w:val="28"/>
                <w:szCs w:val="28"/>
              </w:rPr>
              <w:t>.</w:t>
            </w:r>
          </w:p>
          <w:p w:rsidR="009A10C9" w:rsidRPr="00B76CF1" w:rsidRDefault="009A10C9" w:rsidP="0090213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B90323" w:rsidRPr="00B76CF1" w:rsidRDefault="009A10C9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</w:rPr>
              <w:t>Логические задачи</w:t>
            </w:r>
          </w:p>
        </w:tc>
        <w:tc>
          <w:tcPr>
            <w:tcW w:w="4208" w:type="dxa"/>
          </w:tcPr>
          <w:p w:rsidR="00B90323" w:rsidRPr="00B76CF1" w:rsidRDefault="00B90323" w:rsidP="00902130">
            <w:pPr>
              <w:shd w:val="clear" w:color="auto" w:fill="FFFFFF"/>
              <w:spacing w:line="269" w:lineRule="exact"/>
              <w:ind w:left="14" w:firstLine="5"/>
              <w:jc w:val="both"/>
              <w:rPr>
                <w:sz w:val="28"/>
                <w:szCs w:val="28"/>
              </w:rPr>
            </w:pPr>
            <w:r w:rsidRPr="00B76CF1">
              <w:rPr>
                <w:spacing w:val="1"/>
                <w:sz w:val="28"/>
                <w:szCs w:val="28"/>
              </w:rPr>
              <w:t xml:space="preserve">Помочь детям понять, что такое часть и целое, определять линии и недостающие части. </w:t>
            </w:r>
            <w:r w:rsidR="009A10C9" w:rsidRPr="00B76CF1">
              <w:rPr>
                <w:color w:val="000000"/>
                <w:sz w:val="28"/>
                <w:szCs w:val="28"/>
                <w:shd w:val="clear" w:color="auto" w:fill="FFFFFF"/>
              </w:rPr>
              <w:t>Упражнять в решении задач на классификацию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B90323" w:rsidRPr="00B76CF1" w:rsidRDefault="00B90323" w:rsidP="00902130">
            <w:pPr>
              <w:spacing w:before="225" w:after="225" w:line="315" w:lineRule="atLeast"/>
              <w:contextualSpacing/>
              <w:jc w:val="both"/>
              <w:rPr>
                <w:sz w:val="28"/>
                <w:szCs w:val="28"/>
              </w:rPr>
            </w:pPr>
            <w:r w:rsidRPr="00B76CF1">
              <w:rPr>
                <w:sz w:val="28"/>
                <w:szCs w:val="28"/>
              </w:rPr>
              <w:t xml:space="preserve">Игра: «Логические цепочки». </w:t>
            </w:r>
          </w:p>
          <w:p w:rsidR="000346D7" w:rsidRPr="00B76CF1" w:rsidRDefault="000346D7" w:rsidP="00902130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</w:p>
          <w:p w:rsidR="00D46817" w:rsidRPr="00B76CF1" w:rsidRDefault="009A10C9" w:rsidP="00902130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</w:rPr>
              <w:t>«Расскажи о предмете»</w:t>
            </w:r>
          </w:p>
          <w:p w:rsidR="009A10C9" w:rsidRPr="00B76CF1" w:rsidRDefault="00D46817" w:rsidP="00902130">
            <w:pPr>
              <w:spacing w:after="150"/>
              <w:jc w:val="both"/>
              <w:rPr>
                <w:color w:val="000000"/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</w:rPr>
              <w:t>(</w:t>
            </w:r>
            <w:r w:rsidR="009A10C9" w:rsidRPr="00B76CF1">
              <w:rPr>
                <w:color w:val="000000"/>
                <w:sz w:val="28"/>
                <w:szCs w:val="28"/>
              </w:rPr>
              <w:t xml:space="preserve">блоки </w:t>
            </w:r>
            <w:proofErr w:type="spellStart"/>
            <w:r w:rsidR="009A10C9" w:rsidRPr="00B76CF1">
              <w:rPr>
                <w:color w:val="000000"/>
                <w:sz w:val="28"/>
                <w:szCs w:val="28"/>
              </w:rPr>
              <w:t>Дьенеша</w:t>
            </w:r>
            <w:proofErr w:type="spellEnd"/>
            <w:r w:rsidR="009A10C9" w:rsidRPr="00B76CF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208" w:type="dxa"/>
          </w:tcPr>
          <w:p w:rsidR="00B90323" w:rsidRPr="00B76CF1" w:rsidRDefault="00B90323" w:rsidP="00902130">
            <w:pPr>
              <w:spacing w:before="225" w:after="225" w:line="315" w:lineRule="atLeast"/>
              <w:contextualSpacing/>
              <w:jc w:val="both"/>
              <w:rPr>
                <w:sz w:val="28"/>
                <w:szCs w:val="28"/>
              </w:rPr>
            </w:pPr>
            <w:r w:rsidRPr="00B76CF1">
              <w:rPr>
                <w:sz w:val="28"/>
                <w:szCs w:val="28"/>
              </w:rPr>
              <w:t>Учить находить связь между предметами и явлениями; развивать логическое мышление и связную речь.</w:t>
            </w:r>
          </w:p>
          <w:p w:rsidR="00B90323" w:rsidRPr="00B76CF1" w:rsidRDefault="000346D7" w:rsidP="00902130">
            <w:pPr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</w:rPr>
              <w:t>Развитие зрительного восприятия; развитие мышления и речи, внимания и памяти.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3</w:t>
            </w:r>
          </w:p>
        </w:tc>
        <w:tc>
          <w:tcPr>
            <w:tcW w:w="3398" w:type="dxa"/>
          </w:tcPr>
          <w:p w:rsidR="00B90323" w:rsidRPr="00B76CF1" w:rsidRDefault="00B90323" w:rsidP="00902130">
            <w:pPr>
              <w:contextualSpacing/>
              <w:jc w:val="both"/>
              <w:rPr>
                <w:sz w:val="28"/>
                <w:szCs w:val="28"/>
              </w:rPr>
            </w:pPr>
            <w:r w:rsidRPr="00B76CF1">
              <w:rPr>
                <w:sz w:val="28"/>
                <w:szCs w:val="28"/>
              </w:rPr>
              <w:t>Найди и раскрась». «Исправь ошибки».</w:t>
            </w:r>
          </w:p>
          <w:p w:rsidR="009A10C9" w:rsidRPr="00B76CF1" w:rsidRDefault="009A10C9" w:rsidP="00902130">
            <w:pPr>
              <w:contextualSpacing/>
              <w:jc w:val="both"/>
              <w:rPr>
                <w:sz w:val="28"/>
                <w:szCs w:val="28"/>
              </w:rPr>
            </w:pPr>
          </w:p>
          <w:p w:rsidR="009A10C9" w:rsidRPr="00B76CF1" w:rsidRDefault="009A10C9" w:rsidP="00902130">
            <w:pPr>
              <w:spacing w:after="150"/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 xml:space="preserve">Игра «У кого больше» (Палочки </w:t>
            </w:r>
            <w:proofErr w:type="spellStart"/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>Кьизинера</w:t>
            </w:r>
            <w:proofErr w:type="spellEnd"/>
            <w:r w:rsidRPr="00B76CF1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9A10C9" w:rsidRPr="00B76CF1" w:rsidRDefault="009A10C9" w:rsidP="0090213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08" w:type="dxa"/>
          </w:tcPr>
          <w:p w:rsidR="00B90323" w:rsidRPr="00B76CF1" w:rsidRDefault="00B90323" w:rsidP="00902130">
            <w:pPr>
              <w:contextualSpacing/>
              <w:jc w:val="both"/>
              <w:rPr>
                <w:sz w:val="28"/>
                <w:szCs w:val="28"/>
              </w:rPr>
            </w:pPr>
            <w:r w:rsidRPr="00B76CF1">
              <w:rPr>
                <w:sz w:val="28"/>
                <w:szCs w:val="28"/>
              </w:rPr>
              <w:t xml:space="preserve">Развивать восприятие формы и цвета у ребенка, слуховое внимание. </w:t>
            </w:r>
          </w:p>
          <w:p w:rsidR="00B90323" w:rsidRPr="00B76CF1" w:rsidRDefault="009A10C9" w:rsidP="00902130">
            <w:pPr>
              <w:contextualSpacing/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</w:rPr>
              <w:t>Учить составлять фигуру из палочек, сравнивать фигуры по величине.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4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contextualSpacing/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Занятие – развлечение.</w:t>
            </w:r>
          </w:p>
          <w:p w:rsidR="00B90323" w:rsidRPr="00A34C40" w:rsidRDefault="00B90323" w:rsidP="0090213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08" w:type="dxa"/>
          </w:tcPr>
          <w:p w:rsidR="00B90323" w:rsidRPr="00A34C40" w:rsidRDefault="00B90323" w:rsidP="00902130">
            <w:pPr>
              <w:contextualSpacing/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Увлекательные игры по выбору детей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024534">
        <w:tc>
          <w:tcPr>
            <w:tcW w:w="9762" w:type="dxa"/>
            <w:gridSpan w:val="5"/>
          </w:tcPr>
          <w:p w:rsidR="00F52CF3" w:rsidRDefault="00F52CF3" w:rsidP="00902130">
            <w:pPr>
              <w:jc w:val="both"/>
              <w:rPr>
                <w:b/>
                <w:sz w:val="28"/>
                <w:szCs w:val="28"/>
              </w:rPr>
            </w:pPr>
          </w:p>
          <w:p w:rsidR="00B90323" w:rsidRPr="00A34C40" w:rsidRDefault="00B90323" w:rsidP="00902130">
            <w:pPr>
              <w:jc w:val="both"/>
              <w:rPr>
                <w:b/>
                <w:sz w:val="28"/>
                <w:szCs w:val="28"/>
              </w:rPr>
            </w:pPr>
            <w:r w:rsidRPr="00A34C40">
              <w:rPr>
                <w:b/>
                <w:sz w:val="28"/>
                <w:szCs w:val="28"/>
              </w:rPr>
              <w:t>АПРЕЛЬ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:rsidR="00B90323" w:rsidRPr="00A34C40" w:rsidRDefault="00B90323" w:rsidP="00B76CF1">
            <w:pPr>
              <w:spacing w:before="225" w:after="225" w:line="315" w:lineRule="atLeast"/>
              <w:contextualSpacing/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Работа с блоками </w:t>
            </w:r>
            <w:proofErr w:type="spellStart"/>
            <w:r w:rsidRPr="00A34C40">
              <w:rPr>
                <w:sz w:val="28"/>
                <w:szCs w:val="28"/>
              </w:rPr>
              <w:t>Дьенеша</w:t>
            </w:r>
            <w:proofErr w:type="spellEnd"/>
            <w:r w:rsidRPr="00A34C40">
              <w:rPr>
                <w:sz w:val="28"/>
                <w:szCs w:val="28"/>
              </w:rPr>
              <w:t xml:space="preserve">. Игра «Запоминай-ка». 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продолжать развивать память и внимание детей.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rPr>
          <w:trHeight w:val="1313"/>
        </w:trPr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0346D7" w:rsidRPr="00B76CF1" w:rsidRDefault="000346D7" w:rsidP="00902130">
            <w:pPr>
              <w:spacing w:after="150"/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</w:rPr>
              <w:t>Игры</w:t>
            </w:r>
            <w:proofErr w:type="gramStart"/>
            <w:r w:rsidRPr="00B76CF1">
              <w:rPr>
                <w:color w:val="000000"/>
                <w:sz w:val="28"/>
                <w:szCs w:val="28"/>
              </w:rPr>
              <w:t>:(</w:t>
            </w:r>
            <w:proofErr w:type="gramEnd"/>
            <w:r w:rsidRPr="00B76CF1">
              <w:rPr>
                <w:color w:val="000000"/>
                <w:sz w:val="28"/>
                <w:szCs w:val="28"/>
              </w:rPr>
              <w:t xml:space="preserve">палочки </w:t>
            </w:r>
            <w:proofErr w:type="spellStart"/>
            <w:r w:rsidRPr="00B76CF1">
              <w:rPr>
                <w:color w:val="000000"/>
                <w:sz w:val="28"/>
                <w:szCs w:val="28"/>
              </w:rPr>
              <w:t>Кьюизинера</w:t>
            </w:r>
            <w:proofErr w:type="spellEnd"/>
            <w:r w:rsidRPr="00B76CF1">
              <w:rPr>
                <w:color w:val="000000"/>
                <w:sz w:val="28"/>
                <w:szCs w:val="28"/>
              </w:rPr>
              <w:t>)</w:t>
            </w:r>
          </w:p>
          <w:p w:rsidR="00B90323" w:rsidRPr="00B76CF1" w:rsidRDefault="000346D7" w:rsidP="00902130">
            <w:pPr>
              <w:spacing w:after="150"/>
              <w:jc w:val="both"/>
              <w:rPr>
                <w:sz w:val="28"/>
                <w:szCs w:val="28"/>
              </w:rPr>
            </w:pPr>
            <w:r w:rsidRPr="00B76CF1">
              <w:rPr>
                <w:color w:val="000000"/>
                <w:sz w:val="28"/>
                <w:szCs w:val="28"/>
              </w:rPr>
              <w:t>«Столбики»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Развивать воображение, мелкую моторику рук, внимание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3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«Исключи лишнее»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Продолжать учить находить закономерности и обнаруживать нарушения в заданных закономерностях,  развивать внимание.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4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spacing w:before="225" w:after="225" w:line="315" w:lineRule="atLeast"/>
              <w:contextualSpacing/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Работа с блоками </w:t>
            </w:r>
            <w:proofErr w:type="spellStart"/>
            <w:r w:rsidRPr="00A34C40">
              <w:rPr>
                <w:sz w:val="28"/>
                <w:szCs w:val="28"/>
              </w:rPr>
              <w:t>Дьенеша</w:t>
            </w:r>
            <w:proofErr w:type="spellEnd"/>
            <w:r w:rsidRPr="00A34C40">
              <w:rPr>
                <w:sz w:val="28"/>
                <w:szCs w:val="28"/>
              </w:rPr>
              <w:t xml:space="preserve">. Игра: «Четвертый лишний» </w:t>
            </w:r>
          </w:p>
        </w:tc>
        <w:tc>
          <w:tcPr>
            <w:tcW w:w="4208" w:type="dxa"/>
          </w:tcPr>
          <w:p w:rsidR="00B90323" w:rsidRPr="00A34C40" w:rsidRDefault="00B90323" w:rsidP="00B76CF1">
            <w:pPr>
              <w:spacing w:before="225" w:after="225" w:line="315" w:lineRule="atLeast"/>
              <w:contextualSpacing/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Развивать зрительное и тактильное восприятие, внимание, память, мышление, </w:t>
            </w:r>
            <w:r w:rsidRPr="00A34C40">
              <w:rPr>
                <w:sz w:val="28"/>
                <w:szCs w:val="28"/>
              </w:rPr>
              <w:lastRenderedPageBreak/>
              <w:t>мелкую моторику.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lastRenderedPageBreak/>
              <w:t>1</w:t>
            </w:r>
          </w:p>
        </w:tc>
      </w:tr>
      <w:tr w:rsidR="00B90323" w:rsidRPr="00A34C40" w:rsidTr="00024534">
        <w:tc>
          <w:tcPr>
            <w:tcW w:w="9762" w:type="dxa"/>
            <w:gridSpan w:val="5"/>
          </w:tcPr>
          <w:p w:rsidR="00B90323" w:rsidRPr="00A34C40" w:rsidRDefault="00B90323" w:rsidP="00902130">
            <w:pPr>
              <w:jc w:val="both"/>
              <w:rPr>
                <w:b/>
                <w:sz w:val="28"/>
                <w:szCs w:val="28"/>
              </w:rPr>
            </w:pPr>
            <w:r w:rsidRPr="00A34C40">
              <w:rPr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Игра «Противоположности»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Развивать речь, внимание, образную и смысловую память, логическое мышление.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2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 xml:space="preserve">Работа с блоками </w:t>
            </w:r>
            <w:proofErr w:type="spellStart"/>
            <w:r w:rsidRPr="00A34C40">
              <w:rPr>
                <w:sz w:val="28"/>
                <w:szCs w:val="28"/>
              </w:rPr>
              <w:t>Дьенеша</w:t>
            </w:r>
            <w:proofErr w:type="spellEnd"/>
            <w:r w:rsidRPr="00A34C40">
              <w:rPr>
                <w:sz w:val="28"/>
                <w:szCs w:val="28"/>
              </w:rPr>
              <w:t xml:space="preserve"> по выбору детей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3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Игра «</w:t>
            </w:r>
            <w:proofErr w:type="spellStart"/>
            <w:r w:rsidRPr="00A34C40">
              <w:rPr>
                <w:sz w:val="28"/>
                <w:szCs w:val="28"/>
              </w:rPr>
              <w:t>Размышляйка</w:t>
            </w:r>
            <w:proofErr w:type="spellEnd"/>
            <w:r w:rsidRPr="00A34C40">
              <w:rPr>
                <w:sz w:val="28"/>
                <w:szCs w:val="28"/>
              </w:rPr>
              <w:t>»</w:t>
            </w:r>
          </w:p>
        </w:tc>
        <w:tc>
          <w:tcPr>
            <w:tcW w:w="4208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Развивать зрительное восприятие, внимание, память, логическое мышление.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  <w:tr w:rsidR="00B90323" w:rsidRPr="00A34C40" w:rsidTr="00CC3245">
        <w:tc>
          <w:tcPr>
            <w:tcW w:w="1173" w:type="dxa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4</w:t>
            </w:r>
          </w:p>
        </w:tc>
        <w:tc>
          <w:tcPr>
            <w:tcW w:w="3398" w:type="dxa"/>
          </w:tcPr>
          <w:p w:rsidR="00B90323" w:rsidRPr="00A34C40" w:rsidRDefault="00B90323" w:rsidP="00902130">
            <w:pPr>
              <w:contextualSpacing/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Занятие – развлечение.</w:t>
            </w:r>
          </w:p>
          <w:p w:rsidR="00B90323" w:rsidRPr="00A34C40" w:rsidRDefault="00B90323" w:rsidP="0090213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08" w:type="dxa"/>
          </w:tcPr>
          <w:p w:rsidR="00B90323" w:rsidRPr="00A34C40" w:rsidRDefault="00B90323" w:rsidP="00902130">
            <w:pPr>
              <w:contextualSpacing/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Увлекательные игры по выбору детей</w:t>
            </w:r>
          </w:p>
        </w:tc>
        <w:tc>
          <w:tcPr>
            <w:tcW w:w="983" w:type="dxa"/>
            <w:gridSpan w:val="2"/>
          </w:tcPr>
          <w:p w:rsidR="00B90323" w:rsidRPr="00A34C40" w:rsidRDefault="00B90323" w:rsidP="00902130">
            <w:pPr>
              <w:jc w:val="both"/>
              <w:rPr>
                <w:sz w:val="28"/>
                <w:szCs w:val="28"/>
              </w:rPr>
            </w:pPr>
            <w:r w:rsidRPr="00A34C40">
              <w:rPr>
                <w:sz w:val="28"/>
                <w:szCs w:val="28"/>
              </w:rPr>
              <w:t>1</w:t>
            </w:r>
          </w:p>
        </w:tc>
      </w:tr>
    </w:tbl>
    <w:p w:rsidR="00464FB2" w:rsidRDefault="00A34C40" w:rsidP="00902130">
      <w:pPr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Итого 36 ч.</w:t>
      </w:r>
    </w:p>
    <w:p w:rsidR="00CD16DB" w:rsidRPr="00F52CF3" w:rsidRDefault="00CD16DB" w:rsidP="00CD16DB">
      <w:pPr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9032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Содержание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изучаемого материала</w:t>
      </w:r>
      <w:r w:rsidRPr="00B9032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:</w:t>
      </w:r>
    </w:p>
    <w:p w:rsidR="00CD16DB" w:rsidRPr="008D2792" w:rsidRDefault="00CD16DB" w:rsidP="00CD16D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языковые логические задачи (12 </w:t>
      </w:r>
      <w:r w:rsidRPr="00B90323">
        <w:rPr>
          <w:rFonts w:ascii="Times New Roman" w:eastAsia="Calibri" w:hAnsi="Times New Roman" w:cs="Times New Roman"/>
          <w:sz w:val="28"/>
          <w:szCs w:val="28"/>
        </w:rPr>
        <w:t>ч)</w:t>
      </w:r>
    </w:p>
    <w:p w:rsidR="00CD16DB" w:rsidRPr="00B90323" w:rsidRDefault="00CD16DB" w:rsidP="00CD16D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323">
        <w:rPr>
          <w:rFonts w:ascii="Times New Roman" w:eastAsia="Calibri" w:hAnsi="Times New Roman" w:cs="Times New Roman"/>
          <w:sz w:val="28"/>
          <w:szCs w:val="28"/>
        </w:rPr>
        <w:t>мате</w:t>
      </w:r>
      <w:r>
        <w:rPr>
          <w:rFonts w:ascii="Times New Roman" w:eastAsia="Calibri" w:hAnsi="Times New Roman" w:cs="Times New Roman"/>
          <w:sz w:val="28"/>
          <w:szCs w:val="28"/>
        </w:rPr>
        <w:t>матические логические задачи (4 ч</w:t>
      </w:r>
      <w:r w:rsidRPr="00B90323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D16DB" w:rsidRDefault="00CD16DB" w:rsidP="00CD16D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работа с блоками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(11 ч)</w:t>
      </w:r>
    </w:p>
    <w:p w:rsidR="00CD16DB" w:rsidRPr="00CD16DB" w:rsidRDefault="00CD16DB" w:rsidP="00CD16D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</w:t>
      </w:r>
      <w:r w:rsidRPr="00007DC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гры и упражнения с палочками </w:t>
      </w:r>
      <w:proofErr w:type="spellStart"/>
      <w:r w:rsidRPr="00007DC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Кьюизинера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(9 ч)</w:t>
      </w:r>
    </w:p>
    <w:p w:rsidR="00CD16DB" w:rsidRDefault="00CD16DB" w:rsidP="00CD16DB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CD16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Методическое обеспечение программы:</w:t>
      </w:r>
    </w:p>
    <w:p w:rsidR="00CD16DB" w:rsidRPr="00CD16DB" w:rsidRDefault="00CD16DB" w:rsidP="00CD16DB">
      <w:pPr>
        <w:widowControl w:val="0"/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D16DB" w:rsidRDefault="00CD16DB" w:rsidP="00CD16DB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Финкельштейн</w:t>
      </w:r>
      <w:proofErr w:type="spellEnd"/>
      <w:r>
        <w:rPr>
          <w:rStyle w:val="c0"/>
          <w:color w:val="000000"/>
          <w:sz w:val="28"/>
          <w:szCs w:val="28"/>
        </w:rPr>
        <w:t xml:space="preserve"> Б. Б. Альбом-игра «Дом с колокольчиком» (от 3-х до 5-ти)</w:t>
      </w:r>
    </w:p>
    <w:p w:rsidR="00CD16DB" w:rsidRDefault="00CD16DB" w:rsidP="00CD16DB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Финкельштейн</w:t>
      </w:r>
      <w:proofErr w:type="spellEnd"/>
      <w:r>
        <w:rPr>
          <w:rStyle w:val="c0"/>
          <w:color w:val="000000"/>
          <w:sz w:val="28"/>
          <w:szCs w:val="28"/>
        </w:rPr>
        <w:t xml:space="preserve"> Б. Б. Комплект игр и упражнений с цветными счётными</w:t>
      </w:r>
    </w:p>
    <w:p w:rsidR="00CD16DB" w:rsidRDefault="00CD16DB" w:rsidP="00CD16DB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палочками </w:t>
      </w:r>
      <w:proofErr w:type="spellStart"/>
      <w:r>
        <w:rPr>
          <w:rStyle w:val="c0"/>
          <w:color w:val="000000"/>
          <w:sz w:val="28"/>
          <w:szCs w:val="28"/>
        </w:rPr>
        <w:t>Кюизенера</w:t>
      </w:r>
      <w:proofErr w:type="spellEnd"/>
      <w:r>
        <w:rPr>
          <w:rStyle w:val="c0"/>
          <w:color w:val="000000"/>
          <w:sz w:val="28"/>
          <w:szCs w:val="28"/>
        </w:rPr>
        <w:t xml:space="preserve"> «На золотом крыльце…»</w:t>
      </w:r>
    </w:p>
    <w:p w:rsidR="00CD16DB" w:rsidRDefault="00CD16DB" w:rsidP="00CD16DB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Комплект игр с логическими блоками </w:t>
      </w:r>
      <w:proofErr w:type="spellStart"/>
      <w:r>
        <w:rPr>
          <w:rStyle w:val="c0"/>
          <w:color w:val="000000"/>
          <w:sz w:val="28"/>
          <w:szCs w:val="28"/>
        </w:rPr>
        <w:t>Дьенеша</w:t>
      </w:r>
      <w:proofErr w:type="spellEnd"/>
      <w:r>
        <w:rPr>
          <w:rStyle w:val="c0"/>
          <w:color w:val="000000"/>
          <w:sz w:val="28"/>
          <w:szCs w:val="28"/>
        </w:rPr>
        <w:t xml:space="preserve"> «Давайте вместе поиграем»</w:t>
      </w:r>
    </w:p>
    <w:p w:rsidR="00CD16DB" w:rsidRDefault="00CD16DB" w:rsidP="00CD16DB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Альбомы «Чудо кубики», «Чудо кубики 2», «Маленькие логики 2», «Лепим</w:t>
      </w:r>
    </w:p>
    <w:p w:rsidR="00CD16DB" w:rsidRDefault="00CD16DB" w:rsidP="00CD16DB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нелепицы»</w:t>
      </w:r>
    </w:p>
    <w:p w:rsidR="00CD16DB" w:rsidRDefault="00CD16DB" w:rsidP="00CD16DB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sym w:font="Symbol" w:char="F0B7"/>
      </w:r>
      <w:r>
        <w:rPr>
          <w:rStyle w:val="c0"/>
          <w:color w:val="000000"/>
          <w:sz w:val="28"/>
          <w:szCs w:val="28"/>
        </w:rPr>
        <w:t xml:space="preserve"> Наборы блоков </w:t>
      </w:r>
      <w:proofErr w:type="spellStart"/>
      <w:r>
        <w:rPr>
          <w:rStyle w:val="c0"/>
          <w:color w:val="000000"/>
          <w:sz w:val="28"/>
          <w:szCs w:val="28"/>
        </w:rPr>
        <w:t>Дьенеша</w:t>
      </w:r>
      <w:proofErr w:type="spellEnd"/>
      <w:r>
        <w:rPr>
          <w:rStyle w:val="c0"/>
          <w:color w:val="000000"/>
          <w:sz w:val="28"/>
          <w:szCs w:val="28"/>
        </w:rPr>
        <w:t xml:space="preserve">, палочек </w:t>
      </w:r>
      <w:proofErr w:type="spellStart"/>
      <w:r>
        <w:rPr>
          <w:rStyle w:val="c0"/>
          <w:color w:val="000000"/>
          <w:sz w:val="28"/>
          <w:szCs w:val="28"/>
        </w:rPr>
        <w:t>Кюизенера</w:t>
      </w:r>
      <w:proofErr w:type="spellEnd"/>
      <w:r>
        <w:rPr>
          <w:rStyle w:val="c0"/>
          <w:color w:val="000000"/>
          <w:sz w:val="28"/>
          <w:szCs w:val="28"/>
        </w:rPr>
        <w:t>, кубиков Никитина «Сложи</w:t>
      </w:r>
    </w:p>
    <w:p w:rsidR="00CD16DB" w:rsidRDefault="00CD16DB" w:rsidP="00CD16DB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узор».</w:t>
      </w:r>
    </w:p>
    <w:p w:rsidR="00CD16DB" w:rsidRDefault="00CD16DB" w:rsidP="00CD16DB">
      <w:pPr>
        <w:pStyle w:val="c7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CD16DB" w:rsidRDefault="00CD16DB" w:rsidP="00CD16DB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CD16DB" w:rsidRDefault="00CD16DB" w:rsidP="00CD16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16DB" w:rsidRDefault="00CD16DB" w:rsidP="00CD16DB">
      <w:pPr>
        <w:jc w:val="both"/>
        <w:rPr>
          <w:rFonts w:ascii="Calibri" w:eastAsia="Calibri" w:hAnsi="Calibri" w:cs="Times New Roman"/>
        </w:rPr>
      </w:pPr>
    </w:p>
    <w:p w:rsidR="00CD16DB" w:rsidRDefault="00CD16DB" w:rsidP="00902130">
      <w:pPr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Pr="00B76CF1" w:rsidRDefault="00B76CF1" w:rsidP="00CD16DB">
      <w:pPr>
        <w:pStyle w:val="c7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76CF1">
        <w:rPr>
          <w:rStyle w:val="c0"/>
          <w:b/>
          <w:color w:val="000000"/>
          <w:sz w:val="28"/>
          <w:szCs w:val="28"/>
        </w:rPr>
        <w:lastRenderedPageBreak/>
        <w:t>Используемая литература:</w:t>
      </w:r>
    </w:p>
    <w:p w:rsidR="00B76CF1" w:rsidRDefault="00B76CF1" w:rsidP="00B76CF1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Л.Д.Комарова «Как работать с палочками </w:t>
      </w:r>
      <w:proofErr w:type="spellStart"/>
      <w:r>
        <w:rPr>
          <w:rStyle w:val="c0"/>
          <w:color w:val="000000"/>
          <w:sz w:val="28"/>
          <w:szCs w:val="28"/>
        </w:rPr>
        <w:t>Кюизенера</w:t>
      </w:r>
      <w:proofErr w:type="spellEnd"/>
      <w:r>
        <w:rPr>
          <w:rStyle w:val="c0"/>
          <w:color w:val="000000"/>
          <w:sz w:val="28"/>
          <w:szCs w:val="28"/>
        </w:rPr>
        <w:t>?»</w:t>
      </w:r>
    </w:p>
    <w:p w:rsidR="00B76CF1" w:rsidRDefault="00B76CF1" w:rsidP="00B76CF1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Е.А. Носова, З.А. Михайлова «Логико-математическое развитие дошкольников»</w:t>
      </w:r>
    </w:p>
    <w:p w:rsidR="00B76CF1" w:rsidRDefault="00B76CF1" w:rsidP="00B76CF1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«Комплексные занятия. Средняя группа» под редакцией М.А. Васильевой</w:t>
      </w:r>
    </w:p>
    <w:p w:rsidR="00B76CF1" w:rsidRDefault="00B76CF1" w:rsidP="00B76CF1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 Математика от трех до шести. </w:t>
      </w:r>
      <w:proofErr w:type="spellStart"/>
      <w:r>
        <w:rPr>
          <w:rStyle w:val="c0"/>
          <w:color w:val="000000"/>
          <w:sz w:val="28"/>
          <w:szCs w:val="28"/>
        </w:rPr>
        <w:t>Учебно</w:t>
      </w:r>
      <w:proofErr w:type="spellEnd"/>
      <w:r>
        <w:rPr>
          <w:rStyle w:val="c0"/>
          <w:color w:val="000000"/>
          <w:sz w:val="28"/>
          <w:szCs w:val="28"/>
        </w:rPr>
        <w:t xml:space="preserve"> – методическое пособие </w:t>
      </w:r>
      <w:proofErr w:type="gramStart"/>
      <w:r>
        <w:rPr>
          <w:rStyle w:val="c0"/>
          <w:color w:val="000000"/>
          <w:sz w:val="28"/>
          <w:szCs w:val="28"/>
        </w:rPr>
        <w:t>для</w:t>
      </w:r>
      <w:proofErr w:type="gramEnd"/>
    </w:p>
    <w:p w:rsidR="00B76CF1" w:rsidRDefault="00B76CF1" w:rsidP="00B76CF1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воспитателей детских садов</w:t>
      </w:r>
      <w:proofErr w:type="gramStart"/>
      <w:r>
        <w:rPr>
          <w:rStyle w:val="c0"/>
          <w:color w:val="000000"/>
          <w:sz w:val="28"/>
          <w:szCs w:val="28"/>
        </w:rPr>
        <w:t xml:space="preserve"> / С</w:t>
      </w:r>
      <w:proofErr w:type="gramEnd"/>
      <w:r>
        <w:rPr>
          <w:rStyle w:val="c0"/>
          <w:color w:val="000000"/>
          <w:sz w:val="28"/>
          <w:szCs w:val="28"/>
        </w:rPr>
        <w:t>ост. З.А. Михайлова, Э. Н. Иоффе. – СПб</w:t>
      </w:r>
      <w:proofErr w:type="gramStart"/>
      <w:r>
        <w:rPr>
          <w:rStyle w:val="c0"/>
          <w:color w:val="000000"/>
          <w:sz w:val="28"/>
          <w:szCs w:val="28"/>
        </w:rPr>
        <w:t xml:space="preserve">.: </w:t>
      </w:r>
      <w:proofErr w:type="spellStart"/>
      <w:proofErr w:type="gramEnd"/>
      <w:r>
        <w:rPr>
          <w:rStyle w:val="c0"/>
          <w:color w:val="000000"/>
          <w:sz w:val="28"/>
          <w:szCs w:val="28"/>
        </w:rPr>
        <w:t>Издво</w:t>
      </w:r>
      <w:proofErr w:type="spellEnd"/>
      <w:r>
        <w:rPr>
          <w:rStyle w:val="c0"/>
          <w:color w:val="000000"/>
          <w:sz w:val="28"/>
          <w:szCs w:val="28"/>
        </w:rPr>
        <w:t xml:space="preserve"> «</w:t>
      </w:r>
      <w:proofErr w:type="spellStart"/>
      <w:r>
        <w:rPr>
          <w:rStyle w:val="c0"/>
          <w:color w:val="000000"/>
          <w:sz w:val="28"/>
          <w:szCs w:val="28"/>
        </w:rPr>
        <w:t>Акцидент</w:t>
      </w:r>
      <w:proofErr w:type="spellEnd"/>
      <w:r>
        <w:rPr>
          <w:rStyle w:val="c0"/>
          <w:color w:val="000000"/>
          <w:sz w:val="28"/>
          <w:szCs w:val="28"/>
        </w:rPr>
        <w:t>»., 1995.</w:t>
      </w:r>
    </w:p>
    <w:p w:rsidR="00B76CF1" w:rsidRDefault="00B76CF1" w:rsidP="00B76CF1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Никитин Б.П. Развивающие игры. - М.: Издание «Занятие», 1994.</w:t>
      </w:r>
    </w:p>
    <w:p w:rsidR="00B76CF1" w:rsidRDefault="00B76CF1" w:rsidP="00B76CF1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Носова Е.А., Непомнящая Р.Л. Логика и математика для дошкольников. – СПб «Детство – Пресс», 2000.</w:t>
      </w:r>
    </w:p>
    <w:p w:rsidR="00B76CF1" w:rsidRDefault="00B76CF1" w:rsidP="00B76CF1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Новикова В.П., Тихонова Л.И. Развивающие игры и занятия с палочками</w:t>
      </w:r>
    </w:p>
    <w:p w:rsidR="00B76CF1" w:rsidRDefault="00B76CF1" w:rsidP="00B76CF1">
      <w:pPr>
        <w:pStyle w:val="c7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Кюизенера</w:t>
      </w:r>
      <w:proofErr w:type="spellEnd"/>
      <w:r>
        <w:rPr>
          <w:rStyle w:val="c0"/>
          <w:color w:val="000000"/>
          <w:sz w:val="28"/>
          <w:szCs w:val="28"/>
        </w:rPr>
        <w:t>. Для работы с детьми 3-7 лет. – М.: МОЗАЙКА-СИНТЕЗ, 2011.</w:t>
      </w: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16DB" w:rsidRDefault="00CD16DB" w:rsidP="00B7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16DB" w:rsidRDefault="00CD16DB" w:rsidP="00B7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16DB" w:rsidRDefault="00CD16DB" w:rsidP="00B7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16DB" w:rsidRDefault="00CD16DB" w:rsidP="00B7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16DB" w:rsidRDefault="00CD16DB" w:rsidP="00B7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16DB" w:rsidRDefault="00CD16DB" w:rsidP="00B7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16DB" w:rsidRDefault="00CD16DB" w:rsidP="00B7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16DB" w:rsidRDefault="00CD16DB" w:rsidP="00B76C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76CF1" w:rsidRPr="00902130" w:rsidRDefault="00B76CF1" w:rsidP="00B76CF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Формы подведения итогов реализации дополнительной образовательной программы:</w:t>
      </w:r>
    </w:p>
    <w:p w:rsidR="00B76CF1" w:rsidRPr="00902130" w:rsidRDefault="00B76CF1" w:rsidP="00B76CF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начале и конце учебного года проводится мониторинг, которые в течение года посещали кружок, сравниваются результаты на начало и на конец учебного года.</w:t>
      </w:r>
    </w:p>
    <w:p w:rsidR="00B76CF1" w:rsidRPr="00902130" w:rsidRDefault="00B76CF1" w:rsidP="00B76CF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 проводится по 4 бальной системе диагностирования:</w:t>
      </w:r>
    </w:p>
    <w:p w:rsidR="00B76CF1" w:rsidRPr="00902130" w:rsidRDefault="00B76CF1" w:rsidP="00B76CF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балла – высокий уровень</w:t>
      </w:r>
    </w:p>
    <w:p w:rsidR="00B76CF1" w:rsidRPr="00902130" w:rsidRDefault="00B76CF1" w:rsidP="00B76CF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 балла – средний уровень</w:t>
      </w:r>
    </w:p>
    <w:p w:rsidR="00B76CF1" w:rsidRPr="00902130" w:rsidRDefault="00B76CF1" w:rsidP="00B76CF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балла – низкий уровень</w:t>
      </w:r>
    </w:p>
    <w:p w:rsidR="00B76CF1" w:rsidRDefault="00B76CF1" w:rsidP="00B76C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021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балл – низший уровень</w:t>
      </w:r>
    </w:p>
    <w:p w:rsidR="00B76CF1" w:rsidRPr="00B76CF1" w:rsidRDefault="00B76CF1" w:rsidP="00B76CF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76CF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 мониторинга        </w:t>
      </w:r>
    </w:p>
    <w:tbl>
      <w:tblPr>
        <w:tblW w:w="11646" w:type="dxa"/>
        <w:tblInd w:w="-9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"/>
        <w:gridCol w:w="1099"/>
        <w:gridCol w:w="1842"/>
        <w:gridCol w:w="2410"/>
        <w:gridCol w:w="2126"/>
        <w:gridCol w:w="1985"/>
        <w:gridCol w:w="1701"/>
      </w:tblGrid>
      <w:tr w:rsidR="00B76CF1" w:rsidRPr="00B76CF1" w:rsidTr="00CD16DB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6C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6C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Список детей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6C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«Количество и счет»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6C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«Ознакомление с геометрическими фигурами»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6C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«Определение формы, величины, цвета»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6C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Ориентировка во времени, в пространстве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6C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логических задач</w:t>
            </w:r>
          </w:p>
        </w:tc>
      </w:tr>
      <w:tr w:rsidR="00B76CF1" w:rsidRPr="00B76CF1" w:rsidTr="00CD16DB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6C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B76CF1" w:rsidRPr="00B76CF1" w:rsidTr="00CD16DB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6C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B76CF1" w:rsidRPr="00B76CF1" w:rsidTr="00CD16DB"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6CF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6CF1" w:rsidRPr="00B76CF1" w:rsidRDefault="00B76CF1" w:rsidP="00B76C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</w:tbl>
    <w:p w:rsidR="00B76CF1" w:rsidRPr="003813A5" w:rsidRDefault="00B76CF1" w:rsidP="00902130">
      <w:pPr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B76CF1" w:rsidRPr="003813A5" w:rsidSect="003813A5">
      <w:footerReference w:type="default" r:id="rId8"/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9DE" w:rsidRDefault="00B429DE" w:rsidP="008F3212">
      <w:pPr>
        <w:spacing w:after="0" w:line="240" w:lineRule="auto"/>
      </w:pPr>
      <w:r>
        <w:separator/>
      </w:r>
    </w:p>
  </w:endnote>
  <w:endnote w:type="continuationSeparator" w:id="0">
    <w:p w:rsidR="00B429DE" w:rsidRDefault="00B429DE" w:rsidP="008F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690094"/>
      <w:docPartObj>
        <w:docPartGallery w:val="Page Numbers (Bottom of Page)"/>
        <w:docPartUnique/>
      </w:docPartObj>
    </w:sdtPr>
    <w:sdtContent>
      <w:p w:rsidR="00CD16DB" w:rsidRDefault="00CD16DB">
        <w:pPr>
          <w:pStyle w:val="a9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CD16DB" w:rsidRDefault="00CD16D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9DE" w:rsidRDefault="00B429DE" w:rsidP="008F3212">
      <w:pPr>
        <w:spacing w:after="0" w:line="240" w:lineRule="auto"/>
      </w:pPr>
      <w:r>
        <w:separator/>
      </w:r>
    </w:p>
  </w:footnote>
  <w:footnote w:type="continuationSeparator" w:id="0">
    <w:p w:rsidR="00B429DE" w:rsidRDefault="00B429DE" w:rsidP="008F3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37934CB6"/>
    <w:multiLevelType w:val="multilevel"/>
    <w:tmpl w:val="34167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4F250C"/>
    <w:multiLevelType w:val="hybridMultilevel"/>
    <w:tmpl w:val="DD9E8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2C44"/>
    <w:rsid w:val="000346D7"/>
    <w:rsid w:val="000B68E2"/>
    <w:rsid w:val="002B478E"/>
    <w:rsid w:val="002C6DE0"/>
    <w:rsid w:val="002E3CED"/>
    <w:rsid w:val="00322CD9"/>
    <w:rsid w:val="003813A5"/>
    <w:rsid w:val="00464FB2"/>
    <w:rsid w:val="00484B33"/>
    <w:rsid w:val="004D63D0"/>
    <w:rsid w:val="005C6C4A"/>
    <w:rsid w:val="00647976"/>
    <w:rsid w:val="00704463"/>
    <w:rsid w:val="007A1AE1"/>
    <w:rsid w:val="007D0C0B"/>
    <w:rsid w:val="008009CC"/>
    <w:rsid w:val="00866362"/>
    <w:rsid w:val="008D2792"/>
    <w:rsid w:val="008E527A"/>
    <w:rsid w:val="008F3212"/>
    <w:rsid w:val="00902130"/>
    <w:rsid w:val="009A10C9"/>
    <w:rsid w:val="00A34C40"/>
    <w:rsid w:val="00B429DE"/>
    <w:rsid w:val="00B76CF1"/>
    <w:rsid w:val="00B90323"/>
    <w:rsid w:val="00B91FD1"/>
    <w:rsid w:val="00C41903"/>
    <w:rsid w:val="00CC3245"/>
    <w:rsid w:val="00CD16DB"/>
    <w:rsid w:val="00CE6327"/>
    <w:rsid w:val="00D46817"/>
    <w:rsid w:val="00D712F2"/>
    <w:rsid w:val="00DA1F6B"/>
    <w:rsid w:val="00F52CF3"/>
    <w:rsid w:val="00F9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E"/>
  </w:style>
  <w:style w:type="paragraph" w:styleId="1">
    <w:name w:val="heading 1"/>
    <w:basedOn w:val="a"/>
    <w:next w:val="a"/>
    <w:link w:val="10"/>
    <w:uiPriority w:val="9"/>
    <w:qFormat/>
    <w:rsid w:val="008009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47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7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D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0323"/>
    <w:pPr>
      <w:spacing w:after="0" w:line="240" w:lineRule="auto"/>
    </w:pPr>
  </w:style>
  <w:style w:type="table" w:styleId="a5">
    <w:name w:val="Table Grid"/>
    <w:basedOn w:val="a1"/>
    <w:rsid w:val="00B90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09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0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8F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3212"/>
  </w:style>
  <w:style w:type="paragraph" w:styleId="a9">
    <w:name w:val="footer"/>
    <w:basedOn w:val="a"/>
    <w:link w:val="aa"/>
    <w:uiPriority w:val="99"/>
    <w:unhideWhenUsed/>
    <w:rsid w:val="008F3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3212"/>
  </w:style>
  <w:style w:type="paragraph" w:customStyle="1" w:styleId="c29">
    <w:name w:val="c29"/>
    <w:basedOn w:val="a"/>
    <w:rsid w:val="0090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902130"/>
  </w:style>
  <w:style w:type="character" w:customStyle="1" w:styleId="c2">
    <w:name w:val="c2"/>
    <w:basedOn w:val="a0"/>
    <w:rsid w:val="00902130"/>
  </w:style>
  <w:style w:type="paragraph" w:customStyle="1" w:styleId="c7">
    <w:name w:val="c7"/>
    <w:basedOn w:val="a"/>
    <w:rsid w:val="0090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2130"/>
  </w:style>
  <w:style w:type="character" w:customStyle="1" w:styleId="c22">
    <w:name w:val="c22"/>
    <w:basedOn w:val="a0"/>
    <w:rsid w:val="00902130"/>
  </w:style>
  <w:style w:type="character" w:customStyle="1" w:styleId="c51">
    <w:name w:val="c51"/>
    <w:basedOn w:val="a0"/>
    <w:rsid w:val="00902130"/>
  </w:style>
  <w:style w:type="character" w:customStyle="1" w:styleId="c26">
    <w:name w:val="c26"/>
    <w:basedOn w:val="a0"/>
    <w:rsid w:val="00902130"/>
  </w:style>
  <w:style w:type="paragraph" w:customStyle="1" w:styleId="c37">
    <w:name w:val="c37"/>
    <w:basedOn w:val="a"/>
    <w:rsid w:val="00B7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7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2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4C14F9-1DA4-41D0-BAC2-8C829072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2466</Words>
  <Characters>14059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ginius</dc:creator>
  <cp:lastModifiedBy>Uzer</cp:lastModifiedBy>
  <cp:revision>7</cp:revision>
  <cp:lastPrinted>2022-09-22T06:48:00Z</cp:lastPrinted>
  <dcterms:created xsi:type="dcterms:W3CDTF">2020-08-23T14:30:00Z</dcterms:created>
  <dcterms:modified xsi:type="dcterms:W3CDTF">2022-09-22T07:35:00Z</dcterms:modified>
</cp:coreProperties>
</file>