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C7C" w:rsidRPr="0049317E" w:rsidRDefault="00CE1370">
      <w:pPr>
        <w:rPr>
          <w:lang w:val="ru-RU"/>
        </w:rPr>
        <w:sectPr w:rsidR="008A5C7C" w:rsidRPr="0049317E">
          <w:pgSz w:w="11906" w:h="16383"/>
          <w:pgMar w:top="1134" w:right="850" w:bottom="1134" w:left="1701" w:header="720" w:footer="720" w:gutter="0"/>
          <w:cols w:space="720"/>
        </w:sectPr>
      </w:pPr>
      <w:bookmarkStart w:id="0" w:name="block-1797981"/>
      <w:r w:rsidRPr="00CE1370">
        <w:rPr>
          <w:noProof/>
          <w:lang w:val="ru-RU" w:eastAsia="ru-RU"/>
        </w:rPr>
        <w:drawing>
          <wp:inline distT="0" distB="0" distL="0" distR="0">
            <wp:extent cx="5940425" cy="8169055"/>
            <wp:effectExtent l="19050" t="0" r="3175" b="0"/>
            <wp:docPr id="1" name="Рисунок 2" descr="C:\Users\Uzer\Desktop\П 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П л5.png"/>
                    <pic:cNvPicPr>
                      <a:picLocks noChangeAspect="1" noChangeArrowheads="1"/>
                    </pic:cNvPicPr>
                  </pic:nvPicPr>
                  <pic:blipFill>
                    <a:blip r:embed="rId5" cstate="print"/>
                    <a:srcRect/>
                    <a:stretch>
                      <a:fillRect/>
                    </a:stretch>
                  </pic:blipFill>
                  <pic:spPr bwMode="auto">
                    <a:xfrm>
                      <a:off x="0" y="0"/>
                      <a:ext cx="5940425" cy="8169055"/>
                    </a:xfrm>
                    <a:prstGeom prst="rect">
                      <a:avLst/>
                    </a:prstGeom>
                    <a:noFill/>
                    <a:ln w="9525">
                      <a:noFill/>
                      <a:miter lim="800000"/>
                      <a:headEnd/>
                      <a:tailEnd/>
                    </a:ln>
                  </pic:spPr>
                </pic:pic>
              </a:graphicData>
            </a:graphic>
          </wp:inline>
        </w:drawing>
      </w:r>
    </w:p>
    <w:p w:rsidR="00840779" w:rsidRDefault="00840779" w:rsidP="00CE1370">
      <w:pPr>
        <w:spacing w:after="0" w:line="264" w:lineRule="auto"/>
        <w:jc w:val="both"/>
        <w:rPr>
          <w:rFonts w:ascii="Times New Roman" w:hAnsi="Times New Roman"/>
          <w:b/>
          <w:color w:val="000000"/>
          <w:sz w:val="24"/>
          <w:szCs w:val="24"/>
          <w:lang w:val="ru-RU"/>
        </w:rPr>
      </w:pPr>
      <w:bookmarkStart w:id="1" w:name="block-1797982"/>
      <w:bookmarkEnd w:id="0"/>
    </w:p>
    <w:p w:rsidR="00CE1370" w:rsidRDefault="00CE1370" w:rsidP="00E42DFB">
      <w:pPr>
        <w:spacing w:after="0" w:line="264" w:lineRule="auto"/>
        <w:ind w:left="-567" w:firstLine="687"/>
        <w:jc w:val="both"/>
        <w:rPr>
          <w:rFonts w:ascii="Times New Roman" w:hAnsi="Times New Roman"/>
          <w:b/>
          <w:color w:val="000000"/>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ПОЯСНИТЕЛЬНАЯ ЗАПИСКА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42DFB">
        <w:rPr>
          <w:rFonts w:ascii="Times New Roman" w:hAnsi="Times New Roman"/>
          <w:color w:val="333333"/>
          <w:sz w:val="24"/>
          <w:szCs w:val="24"/>
          <w:lang w:val="ru-RU"/>
        </w:rPr>
        <w:t xml:space="preserve">рабочей </w:t>
      </w:r>
      <w:r w:rsidRPr="00E42DFB">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ОБЩАЯ ХАРАКТЕРИСТИКА </w:t>
      </w:r>
      <w:r w:rsidRPr="00E42DFB">
        <w:rPr>
          <w:rFonts w:ascii="Times New Roman" w:hAnsi="Times New Roman"/>
          <w:b/>
          <w:color w:val="333333"/>
          <w:sz w:val="24"/>
          <w:szCs w:val="24"/>
          <w:lang w:val="ru-RU"/>
        </w:rPr>
        <w:t>УЧЕБНОГО ПРЕДМЕТА «ЛИТЕРАТУРА»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ЦЕЛИ ИЗУЧЕНИЯ </w:t>
      </w:r>
      <w:r w:rsidRPr="00E42DFB">
        <w:rPr>
          <w:rFonts w:ascii="Times New Roman" w:hAnsi="Times New Roman"/>
          <w:b/>
          <w:color w:val="333333"/>
          <w:sz w:val="24"/>
          <w:szCs w:val="24"/>
          <w:lang w:val="ru-RU"/>
        </w:rPr>
        <w:t>УЧЕБНОГО ПРЕДМЕТА «ЛИТЕРАТУРА»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w:t>
      </w:r>
      <w:r w:rsidRPr="00E42DFB">
        <w:rPr>
          <w:rFonts w:ascii="Times New Roman" w:hAnsi="Times New Roman"/>
          <w:color w:val="000000"/>
          <w:sz w:val="24"/>
          <w:szCs w:val="24"/>
          <w:lang w:val="ru-RU"/>
        </w:rPr>
        <w:lastRenderedPageBreak/>
        <w:t xml:space="preserve">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МЕСТО УЧЕБНОГО ПРЕДМЕТА «ЛИТЕРАТУРА» В УЧЕБНОМ ПЛАНЕ</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A5C7C" w:rsidRPr="00E42DFB" w:rsidRDefault="008A5C7C" w:rsidP="00E42DFB">
      <w:pPr>
        <w:ind w:left="-567" w:firstLine="687"/>
        <w:rPr>
          <w:sz w:val="24"/>
          <w:szCs w:val="24"/>
          <w:lang w:val="ru-RU"/>
        </w:rPr>
        <w:sectPr w:rsidR="008A5C7C" w:rsidRPr="00E42DFB" w:rsidSect="00CE1370">
          <w:pgSz w:w="11906" w:h="16383"/>
          <w:pgMar w:top="851" w:right="850" w:bottom="1134" w:left="993" w:header="720" w:footer="720" w:gutter="0"/>
          <w:cols w:space="720"/>
        </w:sectPr>
      </w:pPr>
    </w:p>
    <w:p w:rsidR="008A5C7C" w:rsidRPr="00E42DFB" w:rsidRDefault="0049317E" w:rsidP="00E42DFB">
      <w:pPr>
        <w:spacing w:after="0" w:line="264" w:lineRule="auto"/>
        <w:ind w:left="-567" w:firstLine="687"/>
        <w:jc w:val="both"/>
        <w:rPr>
          <w:sz w:val="24"/>
          <w:szCs w:val="24"/>
          <w:lang w:val="ru-RU"/>
        </w:rPr>
      </w:pPr>
      <w:bookmarkStart w:id="2" w:name="block-1797983"/>
      <w:bookmarkEnd w:id="1"/>
      <w:r w:rsidRPr="00E42DFB">
        <w:rPr>
          <w:rFonts w:ascii="Times New Roman" w:hAnsi="Times New Roman"/>
          <w:b/>
          <w:color w:val="000000"/>
          <w:sz w:val="24"/>
          <w:szCs w:val="24"/>
          <w:lang w:val="ru-RU"/>
        </w:rPr>
        <w:lastRenderedPageBreak/>
        <w:t>СОДЕРЖАНИЕ УЧЕБНОГО ПРЕДМЕТА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5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Мифология.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Мифы народов России и мира.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Фольклор. </w:t>
      </w:r>
      <w:r w:rsidRPr="00E42DFB">
        <w:rPr>
          <w:rFonts w:ascii="Times New Roman" w:hAnsi="Times New Roman"/>
          <w:color w:val="000000"/>
          <w:sz w:val="24"/>
          <w:szCs w:val="24"/>
          <w:lang w:val="ru-RU"/>
        </w:rPr>
        <w:t xml:space="preserve">Малые жанры: пословицы, поговорки, загадки. Сказки народов России и народов мира </w:t>
      </w:r>
      <w:proofErr w:type="gramStart"/>
      <w:r w:rsidRPr="00E42DFB">
        <w:rPr>
          <w:rFonts w:ascii="Times New Roman" w:hAnsi="Times New Roman"/>
          <w:color w:val="000000"/>
          <w:sz w:val="24"/>
          <w:szCs w:val="24"/>
          <w:lang w:val="ru-RU"/>
        </w:rPr>
        <w:t>‌</w:t>
      </w:r>
      <w:bookmarkStart w:id="3" w:name="8038850c-b985-4899-8396-05ec2b5ebddc"/>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трёх).</w:t>
      </w:r>
      <w:bookmarkEnd w:id="3"/>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И. А. Крылов. </w:t>
      </w:r>
      <w:r w:rsidRPr="00E42DFB">
        <w:rPr>
          <w:rFonts w:ascii="Times New Roman" w:hAnsi="Times New Roman"/>
          <w:color w:val="000000"/>
          <w:sz w:val="24"/>
          <w:szCs w:val="24"/>
          <w:lang w:val="ru-RU"/>
        </w:rPr>
        <w:t>Басни ‌</w:t>
      </w:r>
      <w:bookmarkStart w:id="4" w:name="f1cdb435-b3ac-4333-9983-9795e004a0c2"/>
      <w:r w:rsidRPr="00E42DFB">
        <w:rPr>
          <w:rFonts w:ascii="Times New Roman" w:hAnsi="Times New Roman"/>
          <w:color w:val="000000"/>
          <w:sz w:val="24"/>
          <w:szCs w:val="24"/>
          <w:lang w:val="ru-RU"/>
        </w:rPr>
        <w:t>"Волк на псарне", "Ворона и лисица", "Свинья под дубом"</w:t>
      </w:r>
      <w:bookmarkEnd w:id="4"/>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С. Пушкин. </w:t>
      </w:r>
      <w:r w:rsidRPr="00E42DFB">
        <w:rPr>
          <w:rFonts w:ascii="Times New Roman" w:hAnsi="Times New Roman"/>
          <w:color w:val="000000"/>
          <w:sz w:val="24"/>
          <w:szCs w:val="24"/>
          <w:lang w:val="ru-RU"/>
        </w:rPr>
        <w:t>Стихотворения ‌</w:t>
      </w:r>
      <w:bookmarkStart w:id="5" w:name="b8731a29-438b-4b6a-a37d-ff778ded575a"/>
      <w:r w:rsidRPr="00E42DFB">
        <w:rPr>
          <w:rFonts w:ascii="Times New Roman" w:hAnsi="Times New Roman"/>
          <w:color w:val="000000"/>
          <w:sz w:val="24"/>
          <w:szCs w:val="24"/>
          <w:lang w:val="ru-RU"/>
        </w:rPr>
        <w:t xml:space="preserve"> «Зимнее утро», «Зимний вечер», «Няне» </w:t>
      </w:r>
      <w:bookmarkEnd w:id="5"/>
      <w:r w:rsidRPr="00E42DFB">
        <w:rPr>
          <w:rFonts w:ascii="Times New Roman" w:hAnsi="Times New Roman"/>
          <w:color w:val="000000"/>
          <w:sz w:val="24"/>
          <w:szCs w:val="24"/>
          <w:lang w:val="ru-RU"/>
        </w:rPr>
        <w:t xml:space="preserve">‌‌ «Сказка о мёртвой царевне и о семи богатырях».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Ю. Лермонтов.</w:t>
      </w:r>
      <w:r w:rsidRPr="00E42DFB">
        <w:rPr>
          <w:rFonts w:ascii="Times New Roman" w:hAnsi="Times New Roman"/>
          <w:color w:val="000000"/>
          <w:sz w:val="24"/>
          <w:szCs w:val="24"/>
          <w:lang w:val="ru-RU"/>
        </w:rPr>
        <w:t xml:space="preserve"> Стихотворение «Бородино».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Н. В. Гоголь.</w:t>
      </w:r>
      <w:r w:rsidRPr="00E42DFB">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И. С. Тургенев.</w:t>
      </w:r>
      <w:r w:rsidRPr="00E42DFB">
        <w:rPr>
          <w:rFonts w:ascii="Times New Roman" w:hAnsi="Times New Roman"/>
          <w:color w:val="000000"/>
          <w:sz w:val="24"/>
          <w:szCs w:val="24"/>
          <w:lang w:val="ru-RU"/>
        </w:rPr>
        <w:t xml:space="preserve"> Рассказ «Муму».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Н. А. Некрасов.</w:t>
      </w:r>
      <w:r w:rsidRPr="00E42DFB">
        <w:rPr>
          <w:rFonts w:ascii="Times New Roman" w:hAnsi="Times New Roman"/>
          <w:color w:val="000000"/>
          <w:sz w:val="24"/>
          <w:szCs w:val="24"/>
          <w:lang w:val="ru-RU"/>
        </w:rPr>
        <w:t xml:space="preserve"> Стихотворения ‌</w:t>
      </w:r>
      <w:bookmarkStart w:id="6" w:name="1d4fde75-5a86-4cea-90d5-aae01314b835"/>
      <w:r w:rsidRPr="00E42DFB">
        <w:rPr>
          <w:rFonts w:ascii="Times New Roman" w:hAnsi="Times New Roman"/>
          <w:color w:val="000000"/>
          <w:sz w:val="24"/>
          <w:szCs w:val="24"/>
          <w:lang w:val="ru-RU"/>
        </w:rPr>
        <w:t xml:space="preserve"> «Крестьянские дети», «Школьник» </w:t>
      </w:r>
      <w:bookmarkEnd w:id="6"/>
      <w:r w:rsidRPr="00E42DFB">
        <w:rPr>
          <w:rFonts w:ascii="Times New Roman" w:hAnsi="Times New Roman"/>
          <w:color w:val="000000"/>
          <w:sz w:val="24"/>
          <w:szCs w:val="24"/>
          <w:lang w:val="ru-RU"/>
        </w:rPr>
        <w:t xml:space="preserve">‌ Поэма «Мороз, Красный нос» (фрагмент).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Л. Н. Толстой.</w:t>
      </w:r>
      <w:r w:rsidRPr="00E42DFB">
        <w:rPr>
          <w:rFonts w:ascii="Times New Roman" w:hAnsi="Times New Roman"/>
          <w:color w:val="000000"/>
          <w:sz w:val="24"/>
          <w:szCs w:val="24"/>
          <w:lang w:val="ru-RU"/>
        </w:rPr>
        <w:t xml:space="preserve"> Рассказ «Кавказский пленник».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–ХХ веков.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Стихотворения отечественных поэтов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–ХХ веков о родной природе и о связи человека с Родиной </w:t>
      </w:r>
      <w:proofErr w:type="gramStart"/>
      <w:r w:rsidRPr="00E42DFB">
        <w:rPr>
          <w:rFonts w:ascii="Times New Roman" w:hAnsi="Times New Roman"/>
          <w:color w:val="000000"/>
          <w:sz w:val="24"/>
          <w:szCs w:val="24"/>
          <w:lang w:val="ru-RU"/>
        </w:rPr>
        <w:t>‌</w:t>
      </w:r>
      <w:bookmarkStart w:id="7" w:name="3c5dcffd-8a26-4103-9932-75cd7a8dd3e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пяти стихотворений трёх поэтов). стихотворения А.К.Толстого, Ф. И. Тютчева, А. А. Фета, И. А. Бунина, А. А. Блока, С. А. Есенина, Н. М. Рубцова, Ю. П. Кузнецова.</w:t>
      </w:r>
      <w:bookmarkEnd w:id="7"/>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Юмористические рассказы отечественных писателей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веков.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П. Чехов </w:t>
      </w:r>
      <w:r w:rsidRPr="00E42DFB">
        <w:rPr>
          <w:rFonts w:ascii="Times New Roman" w:hAnsi="Times New Roman"/>
          <w:color w:val="000000"/>
          <w:sz w:val="24"/>
          <w:szCs w:val="24"/>
          <w:lang w:val="ru-RU"/>
        </w:rPr>
        <w:t>‌</w:t>
      </w:r>
      <w:bookmarkStart w:id="8" w:name="dbfddf02-0071-45b9-8d3c-fa1cc17b4b15"/>
      <w:r w:rsidRPr="00E42DFB">
        <w:rPr>
          <w:rFonts w:ascii="Times New Roman" w:hAnsi="Times New Roman"/>
          <w:color w:val="000000"/>
          <w:sz w:val="24"/>
          <w:szCs w:val="24"/>
          <w:lang w:val="ru-RU"/>
        </w:rPr>
        <w:t xml:space="preserve"> «Лошадиная фамилия», «Хирургия» </w:t>
      </w:r>
      <w:bookmarkEnd w:id="8"/>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М. М. Зощенко </w:t>
      </w:r>
      <w:proofErr w:type="gramStart"/>
      <w:r w:rsidRPr="00E42DFB">
        <w:rPr>
          <w:rFonts w:ascii="Times New Roman" w:hAnsi="Times New Roman"/>
          <w:color w:val="000000"/>
          <w:sz w:val="24"/>
          <w:szCs w:val="24"/>
          <w:lang w:val="ru-RU"/>
        </w:rPr>
        <w:t>‌</w:t>
      </w:r>
      <w:bookmarkStart w:id="9" w:name="90913393-50df-412f-ac1a-f5af225a368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 рассказа по выбору). Например, «Галоша», «Лёля и Минька», «Ёлка», «Золотые слова», «Встреча» и др.</w:t>
      </w:r>
      <w:bookmarkEnd w:id="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rFonts w:ascii="Times New Roman" w:hAnsi="Times New Roman"/>
          <w:color w:val="000000"/>
          <w:sz w:val="24"/>
          <w:szCs w:val="24"/>
          <w:lang w:val="ru-RU"/>
        </w:rPr>
      </w:pPr>
      <w:r w:rsidRPr="00E42DFB">
        <w:rPr>
          <w:rFonts w:ascii="Times New Roman" w:hAnsi="Times New Roman"/>
          <w:b/>
          <w:color w:val="000000"/>
          <w:sz w:val="24"/>
          <w:szCs w:val="24"/>
          <w:lang w:val="ru-RU"/>
        </w:rPr>
        <w:t>Произведения отечественной литературы о природе и животных</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10" w:name="aec23ce7-13ed-416b-91bb-298806d5c90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А. И. Куприна «Белый пудель», К. Г. </w:t>
      </w:r>
      <w:proofErr w:type="gramStart"/>
      <w:r w:rsidRPr="00E42DFB">
        <w:rPr>
          <w:rFonts w:ascii="Times New Roman" w:hAnsi="Times New Roman"/>
          <w:color w:val="000000"/>
          <w:sz w:val="24"/>
          <w:szCs w:val="24"/>
          <w:lang w:val="ru-RU"/>
        </w:rPr>
        <w:t>Паустовского.</w:t>
      </w:r>
      <w:bookmarkEnd w:id="10"/>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‌«Теплый хлеб», «Заячьи лапки».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П. Платонов.</w:t>
      </w:r>
      <w:r w:rsidRPr="00E42DFB">
        <w:rPr>
          <w:rFonts w:ascii="Times New Roman" w:hAnsi="Times New Roman"/>
          <w:color w:val="000000"/>
          <w:sz w:val="24"/>
          <w:szCs w:val="24"/>
          <w:lang w:val="ru-RU"/>
        </w:rPr>
        <w:t xml:space="preserve"> Рассказы ‌</w:t>
      </w:r>
      <w:bookmarkStart w:id="11" w:name="cfa39edd-5597-42b5-b07f-489d84e47a94"/>
      <w:r w:rsidRPr="00E42DFB">
        <w:rPr>
          <w:rFonts w:ascii="Times New Roman" w:hAnsi="Times New Roman"/>
          <w:color w:val="000000"/>
          <w:sz w:val="24"/>
          <w:szCs w:val="24"/>
          <w:lang w:val="ru-RU"/>
        </w:rPr>
        <w:t xml:space="preserve"> «Никита» </w:t>
      </w:r>
      <w:bookmarkEnd w:id="1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В. П. Астафьев.</w:t>
      </w:r>
      <w:r w:rsidRPr="00E42DFB">
        <w:rPr>
          <w:rFonts w:ascii="Times New Roman" w:hAnsi="Times New Roman"/>
          <w:color w:val="000000"/>
          <w:sz w:val="24"/>
          <w:szCs w:val="24"/>
          <w:lang w:val="ru-RU"/>
        </w:rPr>
        <w:t xml:space="preserve"> Рассказ «Васюткино озеро».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веков.</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Произведения отечественной литературы на тему «Человек на войне»</w:t>
      </w:r>
      <w:r w:rsidRPr="00E42DFB">
        <w:rPr>
          <w:rFonts w:ascii="Times New Roman" w:hAnsi="Times New Roman"/>
          <w:color w:val="000000"/>
          <w:sz w:val="24"/>
          <w:szCs w:val="24"/>
          <w:lang w:val="ru-RU"/>
        </w:rPr>
        <w:t xml:space="preserve"> ‌</w:t>
      </w:r>
      <w:bookmarkStart w:id="12" w:name="35dcef7b-869c-4626-b557-2b2839912c37"/>
      <w:r w:rsidRPr="00E42DFB">
        <w:rPr>
          <w:rFonts w:ascii="Times New Roman" w:hAnsi="Times New Roman"/>
          <w:color w:val="000000"/>
          <w:sz w:val="24"/>
          <w:szCs w:val="24"/>
          <w:lang w:val="ru-RU"/>
        </w:rPr>
        <w:t xml:space="preserve"> Ю. Я. Яковлев. «Девочки с Васильевского острова»; В. П. Катаев. «Сын </w:t>
      </w:r>
      <w:proofErr w:type="gramStart"/>
      <w:r w:rsidRPr="00E42DFB">
        <w:rPr>
          <w:rFonts w:ascii="Times New Roman" w:hAnsi="Times New Roman"/>
          <w:color w:val="000000"/>
          <w:sz w:val="24"/>
          <w:szCs w:val="24"/>
          <w:lang w:val="ru-RU"/>
        </w:rPr>
        <w:t>полка»</w:t>
      </w:r>
      <w:bookmarkEnd w:id="12"/>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отечественных писателей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веков на тему детства</w:t>
      </w:r>
      <w:r w:rsidRPr="00E42DFB">
        <w:rPr>
          <w:rFonts w:ascii="Times New Roman" w:hAnsi="Times New Roman"/>
          <w:color w:val="000000"/>
          <w:sz w:val="24"/>
          <w:szCs w:val="24"/>
          <w:lang w:val="ru-RU"/>
        </w:rPr>
        <w:t xml:space="preserve"> ‌</w:t>
      </w:r>
      <w:bookmarkStart w:id="13" w:name="a5fd8ebc-c46e-41fa-818f-2757c5fc34dd"/>
      <w:r w:rsidRPr="00E42DFB">
        <w:rPr>
          <w:rFonts w:ascii="Times New Roman" w:hAnsi="Times New Roman"/>
          <w:color w:val="000000"/>
          <w:sz w:val="24"/>
          <w:szCs w:val="24"/>
          <w:lang w:val="ru-RU"/>
        </w:rPr>
        <w:t xml:space="preserve"> В. Г. Короленко, В. П. Крапивина</w:t>
      </w:r>
      <w:bookmarkEnd w:id="13"/>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приключенческого жанра отечественных </w:t>
      </w:r>
      <w:proofErr w:type="gramStart"/>
      <w:r w:rsidRPr="00E42DFB">
        <w:rPr>
          <w:rFonts w:ascii="Times New Roman" w:hAnsi="Times New Roman"/>
          <w:b/>
          <w:color w:val="000000"/>
          <w:sz w:val="24"/>
          <w:szCs w:val="24"/>
          <w:lang w:val="ru-RU"/>
        </w:rPr>
        <w:t>писателей</w:t>
      </w:r>
      <w:r w:rsidRPr="00E42DFB">
        <w:rPr>
          <w:rFonts w:ascii="Times New Roman" w:hAnsi="Times New Roman"/>
          <w:color w:val="000000"/>
          <w:sz w:val="24"/>
          <w:szCs w:val="24"/>
          <w:lang w:val="ru-RU"/>
        </w:rPr>
        <w:t>‌</w:t>
      </w:r>
      <w:bookmarkStart w:id="14" w:name="0447e246-04d6-4654-9850-bc46c641eafe"/>
      <w:r w:rsidRPr="00E42DFB">
        <w:rPr>
          <w:rFonts w:ascii="Times New Roman" w:hAnsi="Times New Roman"/>
          <w:color w:val="000000"/>
          <w:sz w:val="24"/>
          <w:szCs w:val="24"/>
          <w:lang w:val="ru-RU"/>
        </w:rPr>
        <w:t xml:space="preserve"> Например</w:t>
      </w:r>
      <w:proofErr w:type="gramEnd"/>
      <w:r w:rsidRPr="00E42DFB">
        <w:rPr>
          <w:rFonts w:ascii="Times New Roman" w:hAnsi="Times New Roman"/>
          <w:color w:val="000000"/>
          <w:sz w:val="24"/>
          <w:szCs w:val="24"/>
          <w:lang w:val="ru-RU"/>
        </w:rPr>
        <w:t xml:space="preserve">, К. Булычёв. «Девочка, с которой ничего не </w:t>
      </w:r>
      <w:proofErr w:type="gramStart"/>
      <w:r w:rsidRPr="00E42DFB">
        <w:rPr>
          <w:rFonts w:ascii="Times New Roman" w:hAnsi="Times New Roman"/>
          <w:color w:val="000000"/>
          <w:sz w:val="24"/>
          <w:szCs w:val="24"/>
          <w:lang w:val="ru-RU"/>
        </w:rPr>
        <w:t>случится»</w:t>
      </w:r>
      <w:bookmarkEnd w:id="1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народов Российской Федерации. Стихотворения </w:t>
      </w:r>
      <w:r w:rsidRPr="00E42DFB">
        <w:rPr>
          <w:rFonts w:ascii="Times New Roman" w:hAnsi="Times New Roman"/>
          <w:color w:val="000000"/>
          <w:sz w:val="24"/>
          <w:szCs w:val="24"/>
          <w:lang w:val="ru-RU"/>
        </w:rPr>
        <w:t>‌</w:t>
      </w:r>
      <w:bookmarkStart w:id="15" w:name="e8c5701d-d8b6-4159-b2e0-3a6ac9c7dd15"/>
      <w:r w:rsidRPr="00E42DFB">
        <w:rPr>
          <w:rFonts w:ascii="Times New Roman" w:hAnsi="Times New Roman"/>
          <w:color w:val="000000"/>
          <w:sz w:val="24"/>
          <w:szCs w:val="24"/>
          <w:lang w:val="ru-RU"/>
        </w:rPr>
        <w:t xml:space="preserve"> Р. Г. Гамзатов. «Песня </w:t>
      </w:r>
      <w:proofErr w:type="gramStart"/>
      <w:r w:rsidRPr="00E42DFB">
        <w:rPr>
          <w:rFonts w:ascii="Times New Roman" w:hAnsi="Times New Roman"/>
          <w:color w:val="000000"/>
          <w:sz w:val="24"/>
          <w:szCs w:val="24"/>
          <w:lang w:val="ru-RU"/>
        </w:rPr>
        <w:t>соловья»</w:t>
      </w:r>
      <w:bookmarkEnd w:id="1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литература.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Х. К. Андерсен. </w:t>
      </w:r>
      <w:r w:rsidRPr="00E42DFB">
        <w:rPr>
          <w:rFonts w:ascii="Times New Roman" w:hAnsi="Times New Roman"/>
          <w:color w:val="000000"/>
          <w:sz w:val="24"/>
          <w:szCs w:val="24"/>
          <w:lang w:val="ru-RU"/>
        </w:rPr>
        <w:t xml:space="preserve">Сказки </w:t>
      </w:r>
      <w:proofErr w:type="gramStart"/>
      <w:r w:rsidRPr="00E42DFB">
        <w:rPr>
          <w:rFonts w:ascii="Times New Roman" w:hAnsi="Times New Roman"/>
          <w:color w:val="000000"/>
          <w:sz w:val="24"/>
          <w:szCs w:val="24"/>
          <w:lang w:val="ru-RU"/>
        </w:rPr>
        <w:t>‌</w:t>
      </w:r>
      <w:bookmarkStart w:id="16" w:name="2ca66737-c580-4ac4-a5b2-7f657ef38e3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Снежная королева»</w:t>
      </w:r>
      <w:bookmarkEnd w:id="16"/>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Зарубежная сказочная проза</w:t>
      </w:r>
      <w:r w:rsidRPr="00E42DFB">
        <w:rPr>
          <w:rFonts w:ascii="Times New Roman" w:hAnsi="Times New Roman"/>
          <w:color w:val="000000"/>
          <w:sz w:val="24"/>
          <w:szCs w:val="24"/>
          <w:lang w:val="ru-RU"/>
        </w:rPr>
        <w:t xml:space="preserve"> ‌</w:t>
      </w:r>
      <w:bookmarkStart w:id="17" w:name="fd694784-5635-4214-94a4-c12d0a30d199"/>
      <w:r w:rsidRPr="00E42DFB">
        <w:rPr>
          <w:rFonts w:ascii="Times New Roman" w:hAnsi="Times New Roman"/>
          <w:color w:val="000000"/>
          <w:sz w:val="24"/>
          <w:szCs w:val="24"/>
          <w:lang w:val="ru-RU"/>
        </w:rPr>
        <w:t xml:space="preserve"> Л. Кэрролл. «Алиса в Стране Чудес» (главы по </w:t>
      </w:r>
      <w:proofErr w:type="gramStart"/>
      <w:r w:rsidRPr="00E42DFB">
        <w:rPr>
          <w:rFonts w:ascii="Times New Roman" w:hAnsi="Times New Roman"/>
          <w:color w:val="000000"/>
          <w:sz w:val="24"/>
          <w:szCs w:val="24"/>
          <w:lang w:val="ru-RU"/>
        </w:rPr>
        <w:t>выбору)</w:t>
      </w:r>
      <w:bookmarkEnd w:id="17"/>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lastRenderedPageBreak/>
        <w:t xml:space="preserve">Зарубежная проза о детях и подростках </w:t>
      </w:r>
      <w:r w:rsidRPr="00E42DFB">
        <w:rPr>
          <w:rFonts w:ascii="Times New Roman" w:hAnsi="Times New Roman"/>
          <w:color w:val="000000"/>
          <w:sz w:val="24"/>
          <w:szCs w:val="24"/>
          <w:lang w:val="ru-RU"/>
        </w:rPr>
        <w:t>‌</w:t>
      </w:r>
      <w:bookmarkStart w:id="18" w:name="b40b601e-d0c3-4299-89d0-394ad0dce0c8"/>
      <w:r w:rsidRPr="00E42DFB">
        <w:rPr>
          <w:rFonts w:ascii="Times New Roman" w:hAnsi="Times New Roman"/>
          <w:color w:val="000000"/>
          <w:sz w:val="24"/>
          <w:szCs w:val="24"/>
          <w:lang w:val="ru-RU"/>
        </w:rPr>
        <w:t>М.Твен "Приключения Тома Сойера", Дж.Лондон "Сказание о Кише"</w:t>
      </w:r>
      <w:bookmarkEnd w:id="18"/>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приключенческая проза </w:t>
      </w:r>
      <w:r w:rsidRPr="00E42DFB">
        <w:rPr>
          <w:rFonts w:ascii="Times New Roman" w:hAnsi="Times New Roman"/>
          <w:color w:val="000000"/>
          <w:sz w:val="24"/>
          <w:szCs w:val="24"/>
          <w:lang w:val="ru-RU"/>
        </w:rPr>
        <w:t>‌</w:t>
      </w:r>
      <w:bookmarkStart w:id="19" w:name="103698ad-506d-4d05-bb28-79e90ac8cd6a"/>
      <w:r w:rsidRPr="00E42DFB">
        <w:rPr>
          <w:rFonts w:ascii="Times New Roman" w:hAnsi="Times New Roman"/>
          <w:color w:val="000000"/>
          <w:sz w:val="24"/>
          <w:szCs w:val="24"/>
          <w:lang w:val="ru-RU"/>
        </w:rPr>
        <w:t xml:space="preserve"> Р. Л. Стивенсон. «Остров сокровищ», «Чёрная стрела» и др.</w:t>
      </w:r>
      <w:bookmarkEnd w:id="1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проза о животных </w:t>
      </w:r>
      <w:r w:rsidRPr="00E42DFB">
        <w:rPr>
          <w:rFonts w:ascii="Times New Roman" w:hAnsi="Times New Roman"/>
          <w:color w:val="000000"/>
          <w:sz w:val="24"/>
          <w:szCs w:val="24"/>
          <w:lang w:val="ru-RU"/>
        </w:rPr>
        <w:t>‌</w:t>
      </w:r>
      <w:bookmarkStart w:id="20" w:name="8a53c771-ce41-4f85-8a47-a227160dd957"/>
      <w:r w:rsidRPr="00E42DFB">
        <w:rPr>
          <w:rFonts w:ascii="Times New Roman" w:hAnsi="Times New Roman"/>
          <w:color w:val="000000"/>
          <w:sz w:val="24"/>
          <w:szCs w:val="24"/>
          <w:lang w:val="ru-RU"/>
        </w:rPr>
        <w:t xml:space="preserve"> Э. Сетон-Томпсон. «Арно»; Дж. Р. Киплинг. «Маугли», «Рикки-Тикки-Тави» </w:t>
      </w:r>
      <w:bookmarkEnd w:id="20"/>
      <w:r w:rsidRPr="00E42DFB">
        <w:rPr>
          <w:rFonts w:ascii="Times New Roman" w:hAnsi="Times New Roman"/>
          <w:color w:val="000000"/>
          <w:sz w:val="24"/>
          <w:szCs w:val="24"/>
          <w:lang w:val="ru-RU"/>
        </w:rPr>
        <w:t>‌‌</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6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Античная литература.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Гомер.</w:t>
      </w:r>
      <w:r w:rsidRPr="00E42DFB">
        <w:rPr>
          <w:rFonts w:ascii="Times New Roman" w:hAnsi="Times New Roman"/>
          <w:color w:val="000000"/>
          <w:sz w:val="24"/>
          <w:szCs w:val="24"/>
          <w:lang w:val="ru-RU"/>
        </w:rPr>
        <w:t xml:space="preserve"> Поэмы. «Илиада», «Одиссея» (фрагменты).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Фольклор. </w:t>
      </w:r>
      <w:r w:rsidRPr="00E42DFB">
        <w:rPr>
          <w:rFonts w:ascii="Times New Roman" w:hAnsi="Times New Roman"/>
          <w:color w:val="000000"/>
          <w:sz w:val="24"/>
          <w:szCs w:val="24"/>
          <w:lang w:val="ru-RU"/>
        </w:rPr>
        <w:t xml:space="preserve">Русские былины </w:t>
      </w:r>
      <w:proofErr w:type="gramStart"/>
      <w:r w:rsidRPr="00E42DFB">
        <w:rPr>
          <w:rFonts w:ascii="Times New Roman" w:hAnsi="Times New Roman"/>
          <w:color w:val="000000"/>
          <w:sz w:val="24"/>
          <w:szCs w:val="24"/>
          <w:lang w:val="ru-RU"/>
        </w:rPr>
        <w:t>‌</w:t>
      </w:r>
      <w:bookmarkStart w:id="21" w:name="2d1a2719-45ad-4395-a569-7b3d43745842"/>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Древнерусская литература.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«Повесть временных </w:t>
      </w:r>
      <w:proofErr w:type="gramStart"/>
      <w:r w:rsidRPr="00E42DFB">
        <w:rPr>
          <w:rFonts w:ascii="Times New Roman" w:hAnsi="Times New Roman"/>
          <w:b/>
          <w:color w:val="000000"/>
          <w:sz w:val="24"/>
          <w:szCs w:val="24"/>
          <w:lang w:val="ru-RU"/>
        </w:rPr>
        <w:t>лет»</w:t>
      </w:r>
      <w:r w:rsidRPr="00E42DFB">
        <w:rPr>
          <w:rFonts w:ascii="Times New Roman" w:hAnsi="Times New Roman"/>
          <w:color w:val="000000"/>
          <w:sz w:val="24"/>
          <w:szCs w:val="24"/>
          <w:lang w:val="ru-RU"/>
        </w:rPr>
        <w:t>‌</w:t>
      </w:r>
      <w:bookmarkStart w:id="22" w:name="ad04843b-b512-47d3-b84b-e22df1580588"/>
      <w:proofErr w:type="gramEnd"/>
      <w:r w:rsidRPr="00E42DFB">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roofErr w:type="gramStart"/>
      <w:r w:rsidRPr="00E42DFB">
        <w:rPr>
          <w:rFonts w:ascii="Times New Roman" w:hAnsi="Times New Roman"/>
          <w:color w:val="000000"/>
          <w:sz w:val="24"/>
          <w:szCs w:val="24"/>
          <w:lang w:val="ru-RU"/>
        </w:rPr>
        <w:t>».</w:t>
      </w:r>
      <w:bookmarkEnd w:id="22"/>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С. Пушкин.</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23" w:name="582b55ee-e1e5-46d8-8c0a-755ec48e137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трёх). «Песнь о вещем Олеге», «Зимняя дорога», «Узник», «Туча» и др.</w:t>
      </w:r>
      <w:bookmarkEnd w:id="23"/>
      <w:r w:rsidRPr="00E42DFB">
        <w:rPr>
          <w:rFonts w:ascii="Times New Roman" w:hAnsi="Times New Roman"/>
          <w:color w:val="000000"/>
          <w:sz w:val="24"/>
          <w:szCs w:val="24"/>
          <w:lang w:val="ru-RU"/>
        </w:rPr>
        <w:t>‌‌ Роман «Дубровский».</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Ю. Лермонтов.</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24" w:name="e979ff73-e74d-4b41-9daa-86d17094fc9b"/>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трёх). «Три пальмы», «Листок», «Утёс» и др.</w:t>
      </w:r>
      <w:bookmarkEnd w:id="24"/>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В. Кольцов.</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25" w:name="9aa6636f-e65a-485c-aff8-0cee29fb09d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«Косарь», «Соловей» и др.</w:t>
      </w:r>
      <w:bookmarkEnd w:id="25"/>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Ф. И. Тютчев. </w:t>
      </w:r>
      <w:r w:rsidRPr="00E42DFB">
        <w:rPr>
          <w:rFonts w:ascii="Times New Roman" w:hAnsi="Times New Roman"/>
          <w:color w:val="000000"/>
          <w:sz w:val="24"/>
          <w:szCs w:val="24"/>
          <w:lang w:val="ru-RU"/>
        </w:rPr>
        <w:t xml:space="preserve">Стихотворения </w:t>
      </w:r>
      <w:proofErr w:type="gramStart"/>
      <w:r w:rsidRPr="00E42DFB">
        <w:rPr>
          <w:rFonts w:ascii="Times New Roman" w:hAnsi="Times New Roman"/>
          <w:color w:val="000000"/>
          <w:sz w:val="24"/>
          <w:szCs w:val="24"/>
          <w:lang w:val="ru-RU"/>
        </w:rPr>
        <w:t>‌</w:t>
      </w:r>
      <w:bookmarkStart w:id="26" w:name="c36fcc5a-2cdd-400a-b3ee-0e5071a59ee1"/>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«Есть в осени первоначальной…», «С поляны коршун поднялся…</w:t>
      </w:r>
      <w:proofErr w:type="gramStart"/>
      <w:r w:rsidRPr="00E42DFB">
        <w:rPr>
          <w:rFonts w:ascii="Times New Roman" w:hAnsi="Times New Roman"/>
          <w:color w:val="000000"/>
          <w:sz w:val="24"/>
          <w:szCs w:val="24"/>
          <w:lang w:val="ru-RU"/>
        </w:rPr>
        <w:t>».</w:t>
      </w:r>
      <w:bookmarkEnd w:id="2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А. Фет.</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27" w:name="e75d9245-73fc-447a-aaf6-d7ac09f2bf3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«Учись у них – у дуба, у берёзы…», «Я пришёл к тебе с приветом…</w:t>
      </w:r>
      <w:proofErr w:type="gramStart"/>
      <w:r w:rsidRPr="00E42DFB">
        <w:rPr>
          <w:rFonts w:ascii="Times New Roman" w:hAnsi="Times New Roman"/>
          <w:color w:val="000000"/>
          <w:sz w:val="24"/>
          <w:szCs w:val="24"/>
          <w:lang w:val="ru-RU"/>
        </w:rPr>
        <w:t>».</w:t>
      </w:r>
      <w:bookmarkEnd w:id="27"/>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И. С. Тургенев.</w:t>
      </w:r>
      <w:r w:rsidRPr="00E42DFB">
        <w:rPr>
          <w:rFonts w:ascii="Times New Roman" w:hAnsi="Times New Roman"/>
          <w:color w:val="000000"/>
          <w:sz w:val="24"/>
          <w:szCs w:val="24"/>
          <w:lang w:val="ru-RU"/>
        </w:rPr>
        <w:t xml:space="preserve"> Рассказ «Бежин луг».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Н. С. Лесков.</w:t>
      </w:r>
      <w:r w:rsidRPr="00E42DFB">
        <w:rPr>
          <w:rFonts w:ascii="Times New Roman" w:hAnsi="Times New Roman"/>
          <w:color w:val="000000"/>
          <w:sz w:val="24"/>
          <w:szCs w:val="24"/>
          <w:lang w:val="ru-RU"/>
        </w:rPr>
        <w:t xml:space="preserve"> Сказ «Левша».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Л. Н. Толстой.</w:t>
      </w:r>
      <w:r w:rsidRPr="00E42DFB">
        <w:rPr>
          <w:rFonts w:ascii="Times New Roman" w:hAnsi="Times New Roman"/>
          <w:color w:val="000000"/>
          <w:sz w:val="24"/>
          <w:szCs w:val="24"/>
          <w:lang w:val="ru-RU"/>
        </w:rPr>
        <w:t xml:space="preserve"> Повесть «Детство» </w:t>
      </w:r>
      <w:proofErr w:type="gramStart"/>
      <w:r w:rsidRPr="00E42DFB">
        <w:rPr>
          <w:rFonts w:ascii="Times New Roman" w:hAnsi="Times New Roman"/>
          <w:color w:val="000000"/>
          <w:sz w:val="24"/>
          <w:szCs w:val="24"/>
          <w:lang w:val="ru-RU"/>
        </w:rPr>
        <w:t>‌</w:t>
      </w:r>
      <w:bookmarkStart w:id="28" w:name="977de391-a0ab-47d0-b055-bb99283dc920"/>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главы по выбору).</w:t>
      </w:r>
      <w:bookmarkEnd w:id="28"/>
      <w:r w:rsidRPr="00E42DFB">
        <w:rPr>
          <w:rFonts w:ascii="Times New Roman" w:hAnsi="Times New Roman"/>
          <w:color w:val="000000"/>
          <w:sz w:val="24"/>
          <w:szCs w:val="24"/>
          <w:lang w:val="ru-RU"/>
        </w:rPr>
        <w:t>‌‌</w:t>
      </w:r>
      <w:r w:rsidRPr="00E42DFB">
        <w:rPr>
          <w:rFonts w:ascii="Times New Roman" w:hAnsi="Times New Roman"/>
          <w:color w:val="000000"/>
          <w:sz w:val="24"/>
          <w:szCs w:val="24"/>
          <w:u w:val="single"/>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П. Чехов. </w:t>
      </w:r>
      <w:r w:rsidRPr="00E42DFB">
        <w:rPr>
          <w:rFonts w:ascii="Times New Roman" w:hAnsi="Times New Roman"/>
          <w:color w:val="000000"/>
          <w:sz w:val="24"/>
          <w:szCs w:val="24"/>
          <w:lang w:val="ru-RU"/>
        </w:rPr>
        <w:t xml:space="preserve">Рассказы </w:t>
      </w:r>
      <w:proofErr w:type="gramStart"/>
      <w:r w:rsidRPr="00E42DFB">
        <w:rPr>
          <w:rFonts w:ascii="Times New Roman" w:hAnsi="Times New Roman"/>
          <w:color w:val="000000"/>
          <w:sz w:val="24"/>
          <w:szCs w:val="24"/>
          <w:lang w:val="ru-RU"/>
        </w:rPr>
        <w:t>‌</w:t>
      </w:r>
      <w:bookmarkStart w:id="29" w:name="5ccd7dea-76bb-435c-9fae-1b74ca2890e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три по выбору). Например, «Толстый и тонкий», «Хамелеон», «Смерть чиновника» и др.</w:t>
      </w:r>
      <w:bookmarkEnd w:id="2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И. Куприн. </w:t>
      </w:r>
      <w:r w:rsidRPr="00E42DFB">
        <w:rPr>
          <w:rFonts w:ascii="Times New Roman" w:hAnsi="Times New Roman"/>
          <w:color w:val="000000"/>
          <w:sz w:val="24"/>
          <w:szCs w:val="24"/>
          <w:lang w:val="ru-RU"/>
        </w:rPr>
        <w:t>Рассказ «Чудесный доктор».</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Стихотворения отечественных поэтов начала ХХ века </w:t>
      </w:r>
      <w:proofErr w:type="gramStart"/>
      <w:r w:rsidRPr="00E42DFB">
        <w:rPr>
          <w:rFonts w:ascii="Times New Roman" w:hAnsi="Times New Roman"/>
          <w:color w:val="000000"/>
          <w:sz w:val="24"/>
          <w:szCs w:val="24"/>
          <w:lang w:val="ru-RU"/>
        </w:rPr>
        <w:t>‌</w:t>
      </w:r>
      <w:bookmarkStart w:id="30" w:name="1a89c352-1e28-490d-a532-18fd47b8e1f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30"/>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Стихотворения отечественных поэтов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roofErr w:type="gramStart"/>
      <w:r w:rsidRPr="00E42DFB">
        <w:rPr>
          <w:rFonts w:ascii="Times New Roman" w:hAnsi="Times New Roman"/>
          <w:color w:val="000000"/>
          <w:sz w:val="24"/>
          <w:szCs w:val="24"/>
          <w:lang w:val="ru-RU"/>
        </w:rPr>
        <w:t>‌</w:t>
      </w:r>
      <w:bookmarkStart w:id="31" w:name="5118f498-9661-45e8-9924-bef67bfbf52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w:t>
      </w:r>
      <w:proofErr w:type="gramStart"/>
      <w:r w:rsidRPr="00E42DFB">
        <w:rPr>
          <w:rFonts w:ascii="Times New Roman" w:hAnsi="Times New Roman"/>
          <w:color w:val="000000"/>
          <w:sz w:val="24"/>
          <w:szCs w:val="24"/>
          <w:lang w:val="ru-RU"/>
        </w:rPr>
        <w:t>Самойлова.</w:t>
      </w:r>
      <w:bookmarkEnd w:id="31"/>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Проза отечественных писателей конца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 начала </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века, в том числе о Великой Отечественной войне</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32" w:name="a35f0a0b-d9a0-4ac9-afd6-3c0ec32f122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lastRenderedPageBreak/>
        <w:t xml:space="preserve">В. Г. Распутин. </w:t>
      </w:r>
      <w:r w:rsidRPr="00E42DFB">
        <w:rPr>
          <w:rFonts w:ascii="Times New Roman" w:hAnsi="Times New Roman"/>
          <w:color w:val="000000"/>
          <w:sz w:val="24"/>
          <w:szCs w:val="24"/>
          <w:lang w:val="ru-RU"/>
        </w:rPr>
        <w:t xml:space="preserve">Рассказ «Уроки французского». </w:t>
      </w:r>
    </w:p>
    <w:p w:rsidR="008A5C7C" w:rsidRPr="003207CC"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отечественных писателей на тему взросления человека </w:t>
      </w:r>
      <w:proofErr w:type="gramStart"/>
      <w:r w:rsidRPr="00E42DFB">
        <w:rPr>
          <w:rFonts w:ascii="Times New Roman" w:hAnsi="Times New Roman"/>
          <w:color w:val="000000"/>
          <w:sz w:val="24"/>
          <w:szCs w:val="24"/>
          <w:lang w:val="ru-RU"/>
        </w:rPr>
        <w:t>‌</w:t>
      </w:r>
      <w:bookmarkStart w:id="33" w:name="7f695bb6-7ce9-46a5-96af-f43597f5f29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3207CC">
        <w:rPr>
          <w:rFonts w:ascii="Times New Roman" w:hAnsi="Times New Roman"/>
          <w:color w:val="000000"/>
          <w:sz w:val="24"/>
          <w:szCs w:val="24"/>
          <w:lang w:val="ru-RU"/>
        </w:rPr>
        <w:t>«Самая лёгкая лодка в мире» и др.</w:t>
      </w:r>
      <w:bookmarkEnd w:id="33"/>
      <w:r w:rsidRPr="003207CC">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Произведения современных отечественных писателей-фантастов</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34" w:name="99ff4dfc-6077-4b1d-979a-efd5d464e2e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4"/>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Литература народов Российской Федерации. Стихотворения</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35" w:name="8c6e542d-3297-4f00-9d18-f11cc02b5c2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roofErr w:type="gramStart"/>
      <w:r w:rsidRPr="00E42DFB">
        <w:rPr>
          <w:rFonts w:ascii="Times New Roman" w:hAnsi="Times New Roman"/>
          <w:color w:val="000000"/>
          <w:sz w:val="24"/>
          <w:szCs w:val="24"/>
          <w:lang w:val="ru-RU"/>
        </w:rPr>
        <w:t>».</w:t>
      </w:r>
      <w:bookmarkEnd w:id="3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литература Д. Дефо. </w:t>
      </w:r>
      <w:r w:rsidRPr="00E42DFB">
        <w:rPr>
          <w:rFonts w:ascii="Times New Roman" w:hAnsi="Times New Roman"/>
          <w:color w:val="000000"/>
          <w:sz w:val="24"/>
          <w:szCs w:val="24"/>
          <w:lang w:val="ru-RU"/>
        </w:rPr>
        <w:t xml:space="preserve">«Робинзон Крузо» </w:t>
      </w:r>
      <w:proofErr w:type="gramStart"/>
      <w:r w:rsidRPr="00E42DFB">
        <w:rPr>
          <w:rFonts w:ascii="Times New Roman" w:hAnsi="Times New Roman"/>
          <w:color w:val="000000"/>
          <w:sz w:val="24"/>
          <w:szCs w:val="24"/>
          <w:lang w:val="ru-RU"/>
        </w:rPr>
        <w:t>‌</w:t>
      </w:r>
      <w:bookmarkStart w:id="36" w:name="c11c39d0-823d-48a6-b780-3c956bde317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главы по выбору).</w:t>
      </w:r>
      <w:bookmarkEnd w:id="36"/>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Дж. Свифт. </w:t>
      </w:r>
      <w:r w:rsidRPr="00E42DFB">
        <w:rPr>
          <w:rFonts w:ascii="Times New Roman" w:hAnsi="Times New Roman"/>
          <w:color w:val="000000"/>
          <w:sz w:val="24"/>
          <w:szCs w:val="24"/>
          <w:lang w:val="ru-RU"/>
        </w:rPr>
        <w:t xml:space="preserve">«Путешествия Гулливера» </w:t>
      </w:r>
      <w:proofErr w:type="gramStart"/>
      <w:r w:rsidRPr="00E42DFB">
        <w:rPr>
          <w:rFonts w:ascii="Times New Roman" w:hAnsi="Times New Roman"/>
          <w:color w:val="000000"/>
          <w:sz w:val="24"/>
          <w:szCs w:val="24"/>
          <w:lang w:val="ru-RU"/>
        </w:rPr>
        <w:t>‌</w:t>
      </w:r>
      <w:bookmarkStart w:id="37" w:name="401c2012-d122-4b9b-86de-93f36659c25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главы по выбору).</w:t>
      </w:r>
      <w:bookmarkEnd w:id="37"/>
      <w:r w:rsidRPr="00E42DFB">
        <w:rPr>
          <w:rFonts w:ascii="Times New Roman" w:hAnsi="Times New Roman"/>
          <w:color w:val="000000"/>
          <w:sz w:val="24"/>
          <w:szCs w:val="24"/>
          <w:lang w:val="ru-RU"/>
        </w:rPr>
        <w:t>‌‌</w:t>
      </w:r>
    </w:p>
    <w:p w:rsidR="008A5C7C" w:rsidRPr="003207CC"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Произведения зарубежных писателей на тему взросления человека</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38" w:name="e9c8f8f3-f048-4763-af7b-4a65b4f5147c"/>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Ж. Верн. «Дети капитана Гранта» (главы по выбору). Х. Ли. </w:t>
      </w:r>
      <w:r w:rsidRPr="003207CC">
        <w:rPr>
          <w:rFonts w:ascii="Times New Roman" w:hAnsi="Times New Roman"/>
          <w:color w:val="000000"/>
          <w:sz w:val="24"/>
          <w:szCs w:val="24"/>
          <w:lang w:val="ru-RU"/>
        </w:rPr>
        <w:t>«Убить пересмешника» (главы по выбору) и др.</w:t>
      </w:r>
      <w:bookmarkEnd w:id="38"/>
      <w:r w:rsidRPr="003207CC">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Произведения современных зарубежных писателей-фантастов</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39" w:name="87635890-b010-49cb-95f4-49753ca9152c"/>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39"/>
      <w:r w:rsidRPr="00E42DFB">
        <w:rPr>
          <w:rFonts w:ascii="Times New Roman" w:hAnsi="Times New Roman"/>
          <w:color w:val="000000"/>
          <w:sz w:val="24"/>
          <w:szCs w:val="24"/>
          <w:lang w:val="ru-RU"/>
        </w:rPr>
        <w:t>‌‌</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7</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Древнерусская литература.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Древнерусские повести</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40" w:name="683b575d-fc29-4554-8898-a7b5c598dbb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одна повесть по выбору). Например, «Поучение» Владимира Мономаха (в сокращении) и др.</w:t>
      </w:r>
      <w:bookmarkEnd w:id="40"/>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С. Пушкин. </w:t>
      </w:r>
      <w:r w:rsidRPr="00E42DFB">
        <w:rPr>
          <w:rFonts w:ascii="Times New Roman" w:hAnsi="Times New Roman"/>
          <w:color w:val="000000"/>
          <w:sz w:val="24"/>
          <w:szCs w:val="24"/>
          <w:lang w:val="ru-RU"/>
        </w:rPr>
        <w:t xml:space="preserve">Стихотворения </w:t>
      </w:r>
      <w:proofErr w:type="gramStart"/>
      <w:r w:rsidRPr="00E42DFB">
        <w:rPr>
          <w:rFonts w:ascii="Times New Roman" w:hAnsi="Times New Roman"/>
          <w:color w:val="000000"/>
          <w:sz w:val="24"/>
          <w:szCs w:val="24"/>
          <w:lang w:val="ru-RU"/>
        </w:rPr>
        <w:t>‌</w:t>
      </w:r>
      <w:bookmarkStart w:id="41" w:name="3741b07c-b818-4276-9c02-9452404ed662"/>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E42DFB">
        <w:rPr>
          <w:rFonts w:ascii="Times New Roman" w:hAnsi="Times New Roman"/>
          <w:color w:val="000000"/>
          <w:sz w:val="24"/>
          <w:szCs w:val="24"/>
          <w:lang w:val="ru-RU"/>
        </w:rPr>
        <w:t xml:space="preserve">‌‌ «Повести Белкина» </w:t>
      </w:r>
      <w:proofErr w:type="gramStart"/>
      <w:r w:rsidRPr="00E42DFB">
        <w:rPr>
          <w:rFonts w:ascii="Times New Roman" w:hAnsi="Times New Roman"/>
          <w:color w:val="000000"/>
          <w:sz w:val="24"/>
          <w:szCs w:val="24"/>
          <w:lang w:val="ru-RU"/>
        </w:rPr>
        <w:t>‌</w:t>
      </w:r>
      <w:bookmarkStart w:id="42" w:name="f492b714-890f-4682-ac40-57999778e8e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«Станционный смотритель» и др.).</w:t>
      </w:r>
      <w:bookmarkEnd w:id="42"/>
      <w:r w:rsidRPr="00E42DFB">
        <w:rPr>
          <w:rFonts w:ascii="Times New Roman" w:hAnsi="Times New Roman"/>
          <w:color w:val="000000"/>
          <w:sz w:val="24"/>
          <w:szCs w:val="24"/>
          <w:lang w:val="ru-RU"/>
        </w:rPr>
        <w:t>‌‌ Поэма «Полтава»‌</w:t>
      </w:r>
      <w:bookmarkStart w:id="43" w:name="d902c126-21ef-4167-9209-dfb4fb73593d"/>
      <w:r w:rsidRPr="00E42DFB">
        <w:rPr>
          <w:rFonts w:ascii="Times New Roman" w:hAnsi="Times New Roman"/>
          <w:color w:val="000000"/>
          <w:sz w:val="24"/>
          <w:szCs w:val="24"/>
          <w:lang w:val="ru-RU"/>
        </w:rPr>
        <w:t xml:space="preserve"> (фрагмент).</w:t>
      </w:r>
      <w:bookmarkEnd w:id="43"/>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М. Ю. Лермонтов. </w:t>
      </w:r>
      <w:r w:rsidRPr="00E42DFB">
        <w:rPr>
          <w:rFonts w:ascii="Times New Roman" w:hAnsi="Times New Roman"/>
          <w:color w:val="000000"/>
          <w:sz w:val="24"/>
          <w:szCs w:val="24"/>
          <w:lang w:val="ru-RU"/>
        </w:rPr>
        <w:t xml:space="preserve">Стихотворения </w:t>
      </w:r>
      <w:proofErr w:type="gramStart"/>
      <w:r w:rsidRPr="00E42DFB">
        <w:rPr>
          <w:rFonts w:ascii="Times New Roman" w:hAnsi="Times New Roman"/>
          <w:color w:val="000000"/>
          <w:sz w:val="24"/>
          <w:szCs w:val="24"/>
          <w:lang w:val="ru-RU"/>
        </w:rPr>
        <w:t>‌</w:t>
      </w:r>
      <w:bookmarkStart w:id="44" w:name="117e4a82-ed0d-45ab-b4ae-813f20ad62a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E42DFB">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Н. В. Гоголь. </w:t>
      </w:r>
      <w:r w:rsidRPr="00E42DFB">
        <w:rPr>
          <w:rFonts w:ascii="Times New Roman" w:hAnsi="Times New Roman"/>
          <w:color w:val="000000"/>
          <w:sz w:val="24"/>
          <w:szCs w:val="24"/>
          <w:lang w:val="ru-RU"/>
        </w:rPr>
        <w:t xml:space="preserve">Повесть «Тарас Бульба».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И. С. Тургенев.</w:t>
      </w:r>
      <w:r w:rsidRPr="00E42DFB">
        <w:rPr>
          <w:rFonts w:ascii="Times New Roman" w:hAnsi="Times New Roman"/>
          <w:color w:val="000000"/>
          <w:sz w:val="24"/>
          <w:szCs w:val="24"/>
          <w:lang w:val="ru-RU"/>
        </w:rPr>
        <w:t xml:space="preserve"> Рассказы из цикла «Записки охотника» </w:t>
      </w:r>
      <w:proofErr w:type="gramStart"/>
      <w:r w:rsidRPr="00E42DFB">
        <w:rPr>
          <w:rFonts w:ascii="Times New Roman" w:hAnsi="Times New Roman"/>
          <w:color w:val="000000"/>
          <w:sz w:val="24"/>
          <w:szCs w:val="24"/>
          <w:lang w:val="ru-RU"/>
        </w:rPr>
        <w:t>‌</w:t>
      </w:r>
      <w:bookmarkStart w:id="45" w:name="724e0df4-38e3-41a2-b5b6-ae74cd02e3a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 по выбору). Например, «Бирюк», «Хорь и Калиныч»</w:t>
      </w:r>
      <w:bookmarkEnd w:id="45"/>
      <w:r w:rsidRPr="00E42DFB">
        <w:rPr>
          <w:rFonts w:ascii="Times New Roman" w:hAnsi="Times New Roman"/>
          <w:color w:val="000000"/>
          <w:sz w:val="24"/>
          <w:szCs w:val="24"/>
          <w:lang w:val="ru-RU"/>
        </w:rPr>
        <w:t xml:space="preserve">. Стихотворения в прозе, </w:t>
      </w:r>
      <w:proofErr w:type="gramStart"/>
      <w:r w:rsidRPr="00E42DFB">
        <w:rPr>
          <w:rFonts w:ascii="Times New Roman" w:hAnsi="Times New Roman"/>
          <w:color w:val="000000"/>
          <w:sz w:val="24"/>
          <w:szCs w:val="24"/>
          <w:lang w:val="ru-RU"/>
        </w:rPr>
        <w:t>‌</w:t>
      </w:r>
      <w:bookmarkStart w:id="46" w:name="392c8492-5b4a-402c-8f0e-10bd561de6f3"/>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«Русский язык», «Воробей» и др.</w:t>
      </w:r>
      <w:bookmarkEnd w:id="46"/>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 Н. Толстой. </w:t>
      </w:r>
      <w:r w:rsidRPr="00E42DFB">
        <w:rPr>
          <w:rFonts w:ascii="Times New Roman" w:hAnsi="Times New Roman"/>
          <w:color w:val="000000"/>
          <w:sz w:val="24"/>
          <w:szCs w:val="24"/>
          <w:lang w:val="ru-RU"/>
        </w:rPr>
        <w:t xml:space="preserve">Рассказ «После бала».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Н. А. Некрасов.</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47" w:name="d49ac97a-9f24-4da7-91f2-e48f019fd3f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«Размышления у парадного подъезда», «Железная дорога</w:t>
      </w:r>
      <w:proofErr w:type="gramStart"/>
      <w:r w:rsidRPr="00E42DFB">
        <w:rPr>
          <w:rFonts w:ascii="Times New Roman" w:hAnsi="Times New Roman"/>
          <w:color w:val="000000"/>
          <w:sz w:val="24"/>
          <w:szCs w:val="24"/>
          <w:lang w:val="ru-RU"/>
        </w:rPr>
        <w:t xml:space="preserve">» </w:t>
      </w:r>
      <w:bookmarkEnd w:id="47"/>
      <w:r w:rsidRPr="00E42DFB">
        <w:rPr>
          <w:rFonts w:ascii="Times New Roman" w:hAnsi="Times New Roman"/>
          <w:color w:val="000000"/>
          <w:sz w:val="24"/>
          <w:szCs w:val="24"/>
          <w:lang w:val="ru-RU"/>
        </w:rPr>
        <w:t>.</w:t>
      </w:r>
      <w:proofErr w:type="gramEnd"/>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Поэзия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r w:rsidRPr="00E42DFB">
        <w:rPr>
          <w:rFonts w:ascii="Times New Roman" w:hAnsi="Times New Roman"/>
          <w:color w:val="000000"/>
          <w:sz w:val="24"/>
          <w:szCs w:val="24"/>
          <w:lang w:val="ru-RU"/>
        </w:rPr>
        <w:t xml:space="preserve"> ‌</w:t>
      </w:r>
      <w:bookmarkStart w:id="48" w:name="d84dadf2-8837-40a7-90af-c346f8dae9ab"/>
      <w:r w:rsidRPr="00E42DFB">
        <w:rPr>
          <w:rFonts w:ascii="Times New Roman" w:hAnsi="Times New Roman"/>
          <w:color w:val="000000"/>
          <w:sz w:val="24"/>
          <w:szCs w:val="24"/>
          <w:lang w:val="ru-RU"/>
        </w:rPr>
        <w:t>Ф. И. Тютчев, А. А. Фет, А. К. Толстой и др. (не менее двух стихотворений по выбору</w:t>
      </w:r>
      <w:proofErr w:type="gramStart"/>
      <w:r w:rsidRPr="00E42DFB">
        <w:rPr>
          <w:rFonts w:ascii="Times New Roman" w:hAnsi="Times New Roman"/>
          <w:color w:val="000000"/>
          <w:sz w:val="24"/>
          <w:szCs w:val="24"/>
          <w:lang w:val="ru-RU"/>
        </w:rPr>
        <w:t>).</w:t>
      </w:r>
      <w:bookmarkEnd w:id="48"/>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М. Е. Салтыков-Щедрин. </w:t>
      </w:r>
      <w:r w:rsidRPr="00E42DFB">
        <w:rPr>
          <w:rFonts w:ascii="Times New Roman" w:hAnsi="Times New Roman"/>
          <w:color w:val="000000"/>
          <w:sz w:val="24"/>
          <w:szCs w:val="24"/>
          <w:lang w:val="ru-RU"/>
        </w:rPr>
        <w:t xml:space="preserve">Сказки </w:t>
      </w:r>
      <w:proofErr w:type="gramStart"/>
      <w:r w:rsidRPr="00E42DFB">
        <w:rPr>
          <w:rFonts w:ascii="Times New Roman" w:hAnsi="Times New Roman"/>
          <w:color w:val="000000"/>
          <w:sz w:val="24"/>
          <w:szCs w:val="24"/>
          <w:lang w:val="ru-RU"/>
        </w:rPr>
        <w:t>‌</w:t>
      </w:r>
      <w:bookmarkStart w:id="49" w:name="0c9ef179-8127-40c8-873b-fdcc57270e7f"/>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две по выбору). Например, «Повесть о том, как один мужик двух генералов прокормил», «Дикий помещик», </w:t>
      </w:r>
      <w:bookmarkEnd w:id="49"/>
      <w:r w:rsidRPr="00E42DFB">
        <w:rPr>
          <w:rFonts w:ascii="Times New Roman" w:hAnsi="Times New Roman"/>
          <w:b/>
          <w:color w:val="000000"/>
          <w:sz w:val="24"/>
          <w:szCs w:val="24"/>
          <w:lang w:val="ru-RU"/>
        </w:rPr>
        <w:t xml:space="preserve">Произведения отечественных и </w:t>
      </w:r>
      <w:r w:rsidRPr="00E42DFB">
        <w:rPr>
          <w:rFonts w:ascii="Times New Roman" w:hAnsi="Times New Roman"/>
          <w:b/>
          <w:color w:val="000000"/>
          <w:sz w:val="24"/>
          <w:szCs w:val="24"/>
          <w:lang w:val="ru-RU"/>
        </w:rPr>
        <w:lastRenderedPageBreak/>
        <w:t>зарубежных писателей на историческую тем</w:t>
      </w:r>
      <w:r w:rsidRPr="00E42DFB">
        <w:rPr>
          <w:rFonts w:ascii="Times New Roman" w:hAnsi="Times New Roman"/>
          <w:color w:val="000000"/>
          <w:sz w:val="24"/>
          <w:szCs w:val="24"/>
          <w:lang w:val="ru-RU"/>
        </w:rPr>
        <w:t xml:space="preserve">у </w:t>
      </w:r>
      <w:proofErr w:type="gramStart"/>
      <w:r w:rsidRPr="00E42DFB">
        <w:rPr>
          <w:rFonts w:ascii="Times New Roman" w:hAnsi="Times New Roman"/>
          <w:color w:val="000000"/>
          <w:sz w:val="24"/>
          <w:szCs w:val="24"/>
          <w:lang w:val="ru-RU"/>
        </w:rPr>
        <w:t>‌</w:t>
      </w:r>
      <w:bookmarkStart w:id="50" w:name="3f08c306-d1eb-40c1-bf0e-bea855aa400c"/>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А. К. Толстого, Р. Сабатини, Ф. </w:t>
      </w:r>
      <w:proofErr w:type="gramStart"/>
      <w:r w:rsidRPr="00E42DFB">
        <w:rPr>
          <w:rFonts w:ascii="Times New Roman" w:hAnsi="Times New Roman"/>
          <w:color w:val="000000"/>
          <w:sz w:val="24"/>
          <w:szCs w:val="24"/>
          <w:lang w:val="ru-RU"/>
        </w:rPr>
        <w:t>Купера.</w:t>
      </w:r>
      <w:bookmarkEnd w:id="50"/>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конца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 начала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П. Чехов.</w:t>
      </w:r>
      <w:r w:rsidRPr="00E42DFB">
        <w:rPr>
          <w:rFonts w:ascii="Times New Roman" w:hAnsi="Times New Roman"/>
          <w:color w:val="000000"/>
          <w:sz w:val="24"/>
          <w:szCs w:val="24"/>
          <w:lang w:val="ru-RU"/>
        </w:rPr>
        <w:t xml:space="preserve"> Рассказы </w:t>
      </w:r>
      <w:proofErr w:type="gramStart"/>
      <w:r w:rsidRPr="00E42DFB">
        <w:rPr>
          <w:rFonts w:ascii="Times New Roman" w:hAnsi="Times New Roman"/>
          <w:color w:val="000000"/>
          <w:sz w:val="24"/>
          <w:szCs w:val="24"/>
          <w:lang w:val="ru-RU"/>
        </w:rPr>
        <w:t>‌</w:t>
      </w:r>
      <w:bookmarkStart w:id="51" w:name="40c64b3a-a3eb-4d3f-8b8d-5837df728019"/>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один по выбору). Например, «Тоска», «Злоумышленник» и др.</w:t>
      </w:r>
      <w:bookmarkEnd w:id="5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М. Горький. </w:t>
      </w:r>
      <w:r w:rsidRPr="00E42DFB">
        <w:rPr>
          <w:rFonts w:ascii="Times New Roman" w:hAnsi="Times New Roman"/>
          <w:color w:val="000000"/>
          <w:sz w:val="24"/>
          <w:szCs w:val="24"/>
          <w:lang w:val="ru-RU"/>
        </w:rPr>
        <w:t xml:space="preserve">Ранние рассказы </w:t>
      </w:r>
      <w:proofErr w:type="gramStart"/>
      <w:r w:rsidRPr="00E42DFB">
        <w:rPr>
          <w:rFonts w:ascii="Times New Roman" w:hAnsi="Times New Roman"/>
          <w:color w:val="000000"/>
          <w:sz w:val="24"/>
          <w:szCs w:val="24"/>
          <w:lang w:val="ru-RU"/>
        </w:rPr>
        <w:t>‌</w:t>
      </w:r>
      <w:bookmarkStart w:id="52" w:name="a869f2ae-2a1e-4f4b-ba77-92f82652d3d9"/>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«Старуха Изергиль» (легенда о Данко), «Челкаш» и др.</w:t>
      </w:r>
      <w:bookmarkEnd w:id="52"/>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Сатирические произведения отечественных и зарубежных писателей </w:t>
      </w:r>
      <w:proofErr w:type="gramStart"/>
      <w:r w:rsidRPr="00E42DFB">
        <w:rPr>
          <w:rFonts w:ascii="Times New Roman" w:hAnsi="Times New Roman"/>
          <w:color w:val="000000"/>
          <w:sz w:val="24"/>
          <w:szCs w:val="24"/>
          <w:lang w:val="ru-RU"/>
        </w:rPr>
        <w:t>‌</w:t>
      </w:r>
      <w:bookmarkStart w:id="53" w:name="aae30f53-7b1d-4cda-884d-589dec4393f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М. М. Зощенко, А. Т. Аверченко, Н. Тэффи, О. Генри, Я. </w:t>
      </w:r>
      <w:proofErr w:type="gramStart"/>
      <w:r w:rsidRPr="00E42DFB">
        <w:rPr>
          <w:rFonts w:ascii="Times New Roman" w:hAnsi="Times New Roman"/>
          <w:color w:val="000000"/>
          <w:sz w:val="24"/>
          <w:szCs w:val="24"/>
          <w:lang w:val="ru-RU"/>
        </w:rPr>
        <w:t>Гашека.</w:t>
      </w:r>
      <w:bookmarkEnd w:id="53"/>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С. Грин.</w:t>
      </w:r>
      <w:r w:rsidRPr="00E42DFB">
        <w:rPr>
          <w:rFonts w:ascii="Times New Roman" w:hAnsi="Times New Roman"/>
          <w:color w:val="000000"/>
          <w:sz w:val="24"/>
          <w:szCs w:val="24"/>
          <w:lang w:val="ru-RU"/>
        </w:rPr>
        <w:t xml:space="preserve"> Повести и рассказы </w:t>
      </w:r>
      <w:proofErr w:type="gramStart"/>
      <w:r w:rsidRPr="00E42DFB">
        <w:rPr>
          <w:rFonts w:ascii="Times New Roman" w:hAnsi="Times New Roman"/>
          <w:color w:val="000000"/>
          <w:sz w:val="24"/>
          <w:szCs w:val="24"/>
          <w:lang w:val="ru-RU"/>
        </w:rPr>
        <w:t>‌</w:t>
      </w:r>
      <w:bookmarkStart w:id="54" w:name="b02116e4-e9ea-4e8f-af38-04f2ae71ec92"/>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«Алые паруса», «Зелёная лампа» и др.</w:t>
      </w:r>
      <w:bookmarkEnd w:id="54"/>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Отечественная поэзия первой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r w:rsidRPr="00E42DFB">
        <w:rPr>
          <w:rFonts w:ascii="Times New Roman" w:hAnsi="Times New Roman"/>
          <w:color w:val="000000"/>
          <w:sz w:val="24"/>
          <w:szCs w:val="24"/>
          <w:lang w:val="ru-RU"/>
        </w:rPr>
        <w:t xml:space="preserve"> Стихотворения на тему мечты и реальности </w:t>
      </w:r>
      <w:proofErr w:type="gramStart"/>
      <w:r w:rsidRPr="00E42DFB">
        <w:rPr>
          <w:rFonts w:ascii="Times New Roman" w:hAnsi="Times New Roman"/>
          <w:color w:val="000000"/>
          <w:sz w:val="24"/>
          <w:szCs w:val="24"/>
          <w:lang w:val="ru-RU"/>
        </w:rPr>
        <w:t>‌</w:t>
      </w:r>
      <w:bookmarkStart w:id="55" w:name="56b5d580-1dbd-4944-a96b-0fcb0abff14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два-три по выбору). Например, стихотворения А. А. Блока, Н. С. Гумилёва, М. И. Цветаевой и др.</w:t>
      </w:r>
      <w:bookmarkEnd w:id="55"/>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В. В. Маяковский.</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56" w:name="3508c828-689c-452f-ba72-3d6a17920a9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М.А. Шолохов</w:t>
      </w:r>
      <w:r w:rsidRPr="00E42DFB">
        <w:rPr>
          <w:rFonts w:ascii="Times New Roman" w:hAnsi="Times New Roman"/>
          <w:color w:val="000000"/>
          <w:sz w:val="24"/>
          <w:szCs w:val="24"/>
          <w:lang w:val="ru-RU"/>
        </w:rPr>
        <w:t xml:space="preserve">. «Донские рассказы» </w:t>
      </w:r>
      <w:proofErr w:type="gramStart"/>
      <w:r w:rsidRPr="00E42DFB">
        <w:rPr>
          <w:rFonts w:ascii="Times New Roman" w:hAnsi="Times New Roman"/>
          <w:color w:val="000000"/>
          <w:sz w:val="24"/>
          <w:szCs w:val="24"/>
          <w:lang w:val="ru-RU"/>
        </w:rPr>
        <w:t>‌</w:t>
      </w:r>
      <w:bookmarkStart w:id="57" w:name="bfb8e5e7-5dc0-4aa2-a0fb-f3372a190cc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один по выбору). Например, «Родинка», «Чужая кровь» и др.</w:t>
      </w:r>
      <w:bookmarkEnd w:id="57"/>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П. Платонов. </w:t>
      </w:r>
      <w:r w:rsidRPr="00E42DFB">
        <w:rPr>
          <w:rFonts w:ascii="Times New Roman" w:hAnsi="Times New Roman"/>
          <w:color w:val="000000"/>
          <w:sz w:val="24"/>
          <w:szCs w:val="24"/>
          <w:lang w:val="ru-RU"/>
        </w:rPr>
        <w:t xml:space="preserve">Рассказы </w:t>
      </w:r>
      <w:proofErr w:type="gramStart"/>
      <w:r w:rsidRPr="00E42DFB">
        <w:rPr>
          <w:rFonts w:ascii="Times New Roman" w:hAnsi="Times New Roman"/>
          <w:color w:val="000000"/>
          <w:sz w:val="24"/>
          <w:szCs w:val="24"/>
          <w:lang w:val="ru-RU"/>
        </w:rPr>
        <w:t>‌</w:t>
      </w:r>
      <w:bookmarkStart w:id="58" w:name="58f8e791-4da1-4c7c-996e-06e9678d7ab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один по выбору). Например, «Юшка», «Неизвестный цветок» и др.</w:t>
      </w:r>
      <w:bookmarkEnd w:id="58"/>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В. М. Шукшин. </w:t>
      </w:r>
      <w:r w:rsidRPr="00E42DFB">
        <w:rPr>
          <w:rFonts w:ascii="Times New Roman" w:hAnsi="Times New Roman"/>
          <w:color w:val="000000"/>
          <w:sz w:val="24"/>
          <w:szCs w:val="24"/>
          <w:lang w:val="ru-RU"/>
        </w:rPr>
        <w:t xml:space="preserve">Рассказы </w:t>
      </w:r>
      <w:proofErr w:type="gramStart"/>
      <w:r w:rsidRPr="00E42DFB">
        <w:rPr>
          <w:rFonts w:ascii="Times New Roman" w:hAnsi="Times New Roman"/>
          <w:color w:val="000000"/>
          <w:sz w:val="24"/>
          <w:szCs w:val="24"/>
          <w:lang w:val="ru-RU"/>
        </w:rPr>
        <w:t>‌</w:t>
      </w:r>
      <w:bookmarkStart w:id="59" w:name="a067d7de-fb70-421e-a5f5-fb299a482d23"/>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один по выбору). Например, «Чудик», «Стенька Разин», «Критики» и др.</w:t>
      </w:r>
      <w:bookmarkEnd w:id="5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Стихотворения отечественных поэтов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веков </w:t>
      </w:r>
      <w:proofErr w:type="gramStart"/>
      <w:r w:rsidRPr="00E42DFB">
        <w:rPr>
          <w:rFonts w:ascii="Times New Roman" w:hAnsi="Times New Roman"/>
          <w:color w:val="000000"/>
          <w:sz w:val="24"/>
          <w:szCs w:val="24"/>
          <w:lang w:val="ru-RU"/>
        </w:rPr>
        <w:t>‌</w:t>
      </w:r>
      <w:bookmarkStart w:id="60" w:name="0597886d-dd6d-4674-8ee8-e14ffd5ff35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отечественных прозаиков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 начала </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века </w:t>
      </w:r>
      <w:proofErr w:type="gramStart"/>
      <w:r w:rsidRPr="00E42DFB">
        <w:rPr>
          <w:rFonts w:ascii="Times New Roman" w:hAnsi="Times New Roman"/>
          <w:color w:val="000000"/>
          <w:sz w:val="24"/>
          <w:szCs w:val="24"/>
          <w:lang w:val="ru-RU"/>
        </w:rPr>
        <w:t>‌</w:t>
      </w:r>
      <w:bookmarkStart w:id="61" w:name="83a8feea-b75e-4227-8bcd-8ff9e804ba2b"/>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w:t>
      </w:r>
      <w:bookmarkEnd w:id="6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Тема взаимоотношения поколений, становления человека, выбора им жизненного пути</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62" w:name="990f3598-c382-45d9-8746-81a90d8ce29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Зарубежная литература.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де Сервантес Сааведра.</w:t>
      </w:r>
      <w:r w:rsidRPr="00E42DFB">
        <w:rPr>
          <w:rFonts w:ascii="Times New Roman" w:hAnsi="Times New Roman"/>
          <w:color w:val="000000"/>
          <w:sz w:val="24"/>
          <w:szCs w:val="24"/>
          <w:lang w:val="ru-RU"/>
        </w:rPr>
        <w:t xml:space="preserve"> Роман «Хитроумный идальго Дон Кихот Ламанчский» </w:t>
      </w:r>
      <w:proofErr w:type="gramStart"/>
      <w:r w:rsidRPr="00E42DFB">
        <w:rPr>
          <w:rFonts w:ascii="Times New Roman" w:hAnsi="Times New Roman"/>
          <w:color w:val="000000"/>
          <w:sz w:val="24"/>
          <w:szCs w:val="24"/>
          <w:lang w:val="ru-RU"/>
        </w:rPr>
        <w:t>‌</w:t>
      </w:r>
      <w:bookmarkStart w:id="63" w:name="ea61fdd9-b266-4028-b605-73fad05f3a1b"/>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главы по выбору).</w:t>
      </w:r>
      <w:bookmarkEnd w:id="63"/>
      <w:r w:rsidRPr="00E42DFB">
        <w:rPr>
          <w:rFonts w:ascii="Times New Roman" w:hAnsi="Times New Roman"/>
          <w:color w:val="000000"/>
          <w:sz w:val="24"/>
          <w:szCs w:val="24"/>
          <w:lang w:val="ru-RU"/>
        </w:rPr>
        <w:t xml:space="preserve">‌‌ </w:t>
      </w:r>
    </w:p>
    <w:p w:rsidR="008A5C7C" w:rsidRPr="003207CC"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новеллистика </w:t>
      </w:r>
      <w:proofErr w:type="gramStart"/>
      <w:r w:rsidRPr="00E42DFB">
        <w:rPr>
          <w:rFonts w:ascii="Times New Roman" w:hAnsi="Times New Roman"/>
          <w:color w:val="000000"/>
          <w:sz w:val="24"/>
          <w:szCs w:val="24"/>
          <w:lang w:val="ru-RU"/>
        </w:rPr>
        <w:t>‌</w:t>
      </w:r>
      <w:bookmarkStart w:id="64" w:name="4c3792f6-c508-448f-810f-0a4e7935e4da"/>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одно-два произведения по выбору). Например, П. Мериме. «Маттео Фальконе»; О. Генри. </w:t>
      </w:r>
      <w:r w:rsidRPr="003207CC">
        <w:rPr>
          <w:rFonts w:ascii="Times New Roman" w:hAnsi="Times New Roman"/>
          <w:color w:val="000000"/>
          <w:sz w:val="24"/>
          <w:szCs w:val="24"/>
          <w:lang w:val="ru-RU"/>
        </w:rPr>
        <w:t>«Дары волхвов», «Последний лист</w:t>
      </w:r>
      <w:proofErr w:type="gramStart"/>
      <w:r w:rsidRPr="003207CC">
        <w:rPr>
          <w:rFonts w:ascii="Times New Roman" w:hAnsi="Times New Roman"/>
          <w:color w:val="000000"/>
          <w:sz w:val="24"/>
          <w:szCs w:val="24"/>
          <w:lang w:val="ru-RU"/>
        </w:rPr>
        <w:t>».</w:t>
      </w:r>
      <w:bookmarkEnd w:id="64"/>
      <w:r w:rsidRPr="003207CC">
        <w:rPr>
          <w:rFonts w:ascii="Times New Roman" w:hAnsi="Times New Roman"/>
          <w:color w:val="000000"/>
          <w:sz w:val="24"/>
          <w:szCs w:val="24"/>
          <w:lang w:val="ru-RU"/>
        </w:rPr>
        <w:t>‌</w:t>
      </w:r>
      <w:proofErr w:type="gramEnd"/>
      <w:r w:rsidRPr="003207CC">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де Сент Экзюпери.</w:t>
      </w:r>
      <w:r w:rsidRPr="00E42DFB">
        <w:rPr>
          <w:rFonts w:ascii="Times New Roman" w:hAnsi="Times New Roman"/>
          <w:color w:val="000000"/>
          <w:sz w:val="24"/>
          <w:szCs w:val="24"/>
          <w:lang w:val="ru-RU"/>
        </w:rPr>
        <w:t xml:space="preserve"> Повесть-сказка «Маленький принц».</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8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Древнерусская литература.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Житийная литература</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65" w:name="985594a0-fcf7-4207-a4d1-f380ff5738df"/>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proofErr w:type="gramStart"/>
      <w:r w:rsidRPr="00E42DFB">
        <w:rPr>
          <w:rFonts w:ascii="Times New Roman" w:hAnsi="Times New Roman"/>
          <w:color w:val="000000"/>
          <w:sz w:val="24"/>
          <w:szCs w:val="24"/>
          <w:lang w:val="ru-RU"/>
        </w:rPr>
        <w:t>».</w:t>
      </w:r>
      <w:bookmarkEnd w:id="6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lastRenderedPageBreak/>
        <w:t xml:space="preserve">Литература </w:t>
      </w:r>
      <w:r w:rsidRPr="00E42DFB">
        <w:rPr>
          <w:rFonts w:ascii="Times New Roman" w:hAnsi="Times New Roman"/>
          <w:b/>
          <w:color w:val="000000"/>
          <w:sz w:val="24"/>
          <w:szCs w:val="24"/>
        </w:rPr>
        <w:t>XVIII</w:t>
      </w:r>
      <w:r w:rsidRPr="00E42DFB">
        <w:rPr>
          <w:rFonts w:ascii="Times New Roman" w:hAnsi="Times New Roman"/>
          <w:b/>
          <w:color w:val="000000"/>
          <w:sz w:val="24"/>
          <w:szCs w:val="24"/>
          <w:lang w:val="ru-RU"/>
        </w:rPr>
        <w:t xml:space="preserve"> века.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Д. И. Фонвизин. </w:t>
      </w:r>
      <w:r w:rsidRPr="00E42DFB">
        <w:rPr>
          <w:rFonts w:ascii="Times New Roman" w:hAnsi="Times New Roman"/>
          <w:color w:val="000000"/>
          <w:sz w:val="24"/>
          <w:szCs w:val="24"/>
          <w:lang w:val="ru-RU"/>
        </w:rPr>
        <w:t xml:space="preserve">Комедия «Недоросль».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С. Пушкин.</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66" w:name="5b5c3fe8-b2de-4b56-86d3-e3754f0ba26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E42DFB">
        <w:rPr>
          <w:rFonts w:ascii="Times New Roman" w:hAnsi="Times New Roman"/>
          <w:color w:val="000000"/>
          <w:sz w:val="24"/>
          <w:szCs w:val="24"/>
          <w:lang w:val="ru-RU"/>
        </w:rPr>
        <w:t xml:space="preserve">‌‌Роман «Капитанская дочка».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Ю. Лермонтов.</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67" w:name="1749eea8-4a2b-4b41-b15d-2fbade426127"/>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67"/>
      <w:r w:rsidRPr="00E42DFB">
        <w:rPr>
          <w:rFonts w:ascii="Times New Roman" w:hAnsi="Times New Roman"/>
          <w:color w:val="000000"/>
          <w:sz w:val="24"/>
          <w:szCs w:val="24"/>
          <w:lang w:val="ru-RU"/>
        </w:rPr>
        <w:t xml:space="preserve">‌‌ Поэма «Мцыри».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Н. В. Гоголь. </w:t>
      </w:r>
      <w:r w:rsidRPr="00E42DFB">
        <w:rPr>
          <w:rFonts w:ascii="Times New Roman" w:hAnsi="Times New Roman"/>
          <w:color w:val="000000"/>
          <w:sz w:val="24"/>
          <w:szCs w:val="24"/>
          <w:lang w:val="ru-RU"/>
        </w:rPr>
        <w:t xml:space="preserve">Повесть «Шинель». Комедия «Ревизор».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И. С. Тургенев.</w:t>
      </w:r>
      <w:r w:rsidRPr="00E42DFB">
        <w:rPr>
          <w:rFonts w:ascii="Times New Roman" w:hAnsi="Times New Roman"/>
          <w:color w:val="000000"/>
          <w:sz w:val="24"/>
          <w:szCs w:val="24"/>
          <w:lang w:val="ru-RU"/>
        </w:rPr>
        <w:t xml:space="preserve"> Повести </w:t>
      </w:r>
      <w:proofErr w:type="gramStart"/>
      <w:r w:rsidRPr="00E42DFB">
        <w:rPr>
          <w:rFonts w:ascii="Times New Roman" w:hAnsi="Times New Roman"/>
          <w:color w:val="000000"/>
          <w:sz w:val="24"/>
          <w:szCs w:val="24"/>
          <w:lang w:val="ru-RU"/>
        </w:rPr>
        <w:t>‌</w:t>
      </w:r>
      <w:bookmarkStart w:id="68" w:name="fabf9287-55ad-4e60-84d5-add7a98c293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одна по выбору). Например, «Ася», «Первая любовь</w:t>
      </w:r>
      <w:proofErr w:type="gramStart"/>
      <w:r w:rsidRPr="00E42DFB">
        <w:rPr>
          <w:rFonts w:ascii="Times New Roman" w:hAnsi="Times New Roman"/>
          <w:color w:val="000000"/>
          <w:sz w:val="24"/>
          <w:szCs w:val="24"/>
          <w:lang w:val="ru-RU"/>
        </w:rPr>
        <w:t>».</w:t>
      </w:r>
      <w:bookmarkEnd w:id="68"/>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Ф. М. Достоевский. </w:t>
      </w:r>
      <w:proofErr w:type="gramStart"/>
      <w:r w:rsidRPr="00E42DFB">
        <w:rPr>
          <w:rFonts w:ascii="Times New Roman" w:hAnsi="Times New Roman"/>
          <w:color w:val="000000"/>
          <w:sz w:val="24"/>
          <w:szCs w:val="24"/>
          <w:lang w:val="ru-RU"/>
        </w:rPr>
        <w:t>‌</w:t>
      </w:r>
      <w:bookmarkStart w:id="69" w:name="d4361b3a-67eb-4f10-a5c6-46aeb46ddd0f"/>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Бедные люди», «Белые ночи» (одно произведение по выбору).</w:t>
      </w:r>
      <w:bookmarkEnd w:id="6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 Н. Толстой. </w:t>
      </w:r>
      <w:r w:rsidRPr="00E42DFB">
        <w:rPr>
          <w:rFonts w:ascii="Times New Roman" w:hAnsi="Times New Roman"/>
          <w:color w:val="000000"/>
          <w:sz w:val="24"/>
          <w:szCs w:val="24"/>
          <w:lang w:val="ru-RU"/>
        </w:rPr>
        <w:t xml:space="preserve">Повести и рассказы </w:t>
      </w:r>
      <w:proofErr w:type="gramStart"/>
      <w:r w:rsidRPr="00E42DFB">
        <w:rPr>
          <w:rFonts w:ascii="Times New Roman" w:hAnsi="Times New Roman"/>
          <w:color w:val="000000"/>
          <w:sz w:val="24"/>
          <w:szCs w:val="24"/>
          <w:lang w:val="ru-RU"/>
        </w:rPr>
        <w:t>‌</w:t>
      </w:r>
      <w:bookmarkStart w:id="70" w:name="1cb9fa85-1479-480f-ac52-31806803cd5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«Отрочество» (главы</w:t>
      </w:r>
      <w:proofErr w:type="gramStart"/>
      <w:r w:rsidRPr="00E42DFB">
        <w:rPr>
          <w:rFonts w:ascii="Times New Roman" w:hAnsi="Times New Roman"/>
          <w:color w:val="000000"/>
          <w:sz w:val="24"/>
          <w:szCs w:val="24"/>
          <w:lang w:val="ru-RU"/>
        </w:rPr>
        <w:t>).</w:t>
      </w:r>
      <w:bookmarkEnd w:id="70"/>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Произведения писателей русского зарубежья</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71" w:name="2d584d74-2b44-43c1-bb1d-41138fc1bfb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Поэзия первой половины ХХ века</w:t>
      </w:r>
      <w:r w:rsidRPr="00E42DFB">
        <w:rPr>
          <w:rFonts w:ascii="Times New Roman" w:hAnsi="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А. Булгаков</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72" w:name="ef531e3a-0507-4076-89cb-456c64cbca5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одна повесть по выбору). Например, «Собачье сердце» и др.</w:t>
      </w:r>
      <w:bookmarkEnd w:id="72"/>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А. Т. Твардовский. </w:t>
      </w:r>
      <w:r w:rsidRPr="00E42DFB">
        <w:rPr>
          <w:rFonts w:ascii="Times New Roman" w:hAnsi="Times New Roman"/>
          <w:color w:val="000000"/>
          <w:sz w:val="24"/>
          <w:szCs w:val="24"/>
          <w:lang w:val="ru-RU"/>
        </w:rPr>
        <w:t xml:space="preserve">Поэма «Василий Тёркин» </w:t>
      </w:r>
      <w:proofErr w:type="gramStart"/>
      <w:r w:rsidRPr="00E42DFB">
        <w:rPr>
          <w:rFonts w:ascii="Times New Roman" w:hAnsi="Times New Roman"/>
          <w:color w:val="000000"/>
          <w:sz w:val="24"/>
          <w:szCs w:val="24"/>
          <w:lang w:val="ru-RU"/>
        </w:rPr>
        <w:t>‌</w:t>
      </w:r>
      <w:bookmarkStart w:id="73" w:name="bf7bc9e4-c459-4e44-8cf4-6440f472144b"/>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главы «Переправа», «Гармонь», «Два солдата», «Поединок» и др.).</w:t>
      </w:r>
      <w:bookmarkEnd w:id="73"/>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А.Н. Толстой</w:t>
      </w:r>
      <w:r w:rsidRPr="00E42DFB">
        <w:rPr>
          <w:rFonts w:ascii="Times New Roman" w:hAnsi="Times New Roman"/>
          <w:color w:val="000000"/>
          <w:sz w:val="24"/>
          <w:szCs w:val="24"/>
          <w:lang w:val="ru-RU"/>
        </w:rPr>
        <w:t>. Рассказ «Русский характер».</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А. Шолохов.</w:t>
      </w:r>
      <w:r w:rsidRPr="00E42DFB">
        <w:rPr>
          <w:rFonts w:ascii="Times New Roman" w:hAnsi="Times New Roman"/>
          <w:color w:val="000000"/>
          <w:sz w:val="24"/>
          <w:szCs w:val="24"/>
          <w:lang w:val="ru-RU"/>
        </w:rPr>
        <w:t xml:space="preserve"> Рассказ «Судьба человека».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И. Солженицын.</w:t>
      </w:r>
      <w:r w:rsidRPr="00E42DFB">
        <w:rPr>
          <w:rFonts w:ascii="Times New Roman" w:hAnsi="Times New Roman"/>
          <w:color w:val="000000"/>
          <w:sz w:val="24"/>
          <w:szCs w:val="24"/>
          <w:lang w:val="ru-RU"/>
        </w:rPr>
        <w:t xml:space="preserve"> Рассказ «Матрёнин двор».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отечественных прозаиков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w:t>
      </w:r>
      <w:proofErr w:type="gramStart"/>
      <w:r w:rsidRPr="00E42DFB">
        <w:rPr>
          <w:rFonts w:ascii="Times New Roman" w:hAnsi="Times New Roman"/>
          <w:b/>
          <w:color w:val="000000"/>
          <w:sz w:val="24"/>
          <w:szCs w:val="24"/>
          <w:lang w:val="ru-RU"/>
        </w:rPr>
        <w:t>века</w:t>
      </w:r>
      <w:r w:rsidRPr="00E42DFB">
        <w:rPr>
          <w:rFonts w:ascii="Times New Roman" w:hAnsi="Times New Roman"/>
          <w:color w:val="000000"/>
          <w:sz w:val="24"/>
          <w:szCs w:val="24"/>
          <w:lang w:val="ru-RU"/>
        </w:rPr>
        <w:t>‌</w:t>
      </w:r>
      <w:bookmarkStart w:id="74" w:name="464a1461-dc27-4c8e-855e-7a4d0048dab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74"/>
      <w:r w:rsidRPr="00E42DFB">
        <w:rPr>
          <w:rFonts w:ascii="Times New Roman" w:hAnsi="Times New Roman"/>
          <w:color w:val="000000"/>
          <w:sz w:val="24"/>
          <w:szCs w:val="24"/>
          <w:lang w:val="ru-RU"/>
        </w:rPr>
        <w:t>‌‌</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Произведения отечественных и зарубежных прозаиков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века </w:t>
      </w:r>
      <w:proofErr w:type="gramStart"/>
      <w:r w:rsidRPr="00E42DFB">
        <w:rPr>
          <w:rFonts w:ascii="Times New Roman" w:hAnsi="Times New Roman"/>
          <w:color w:val="000000"/>
          <w:sz w:val="24"/>
          <w:szCs w:val="24"/>
          <w:lang w:val="ru-RU"/>
        </w:rPr>
        <w:t>‌</w:t>
      </w:r>
      <w:bookmarkStart w:id="75" w:name="ed5b2d90-0663-4a5c-8be5-da4aade46b54"/>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roofErr w:type="gramStart"/>
      <w:r w:rsidRPr="00E42DFB">
        <w:rPr>
          <w:rFonts w:ascii="Times New Roman" w:hAnsi="Times New Roman"/>
          <w:color w:val="000000"/>
          <w:sz w:val="24"/>
          <w:szCs w:val="24"/>
          <w:lang w:val="ru-RU"/>
        </w:rPr>
        <w:t>).</w:t>
      </w:r>
      <w:bookmarkEnd w:id="75"/>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Поэзия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 начала </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века</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76" w:name="adb853ee-930d-4a27-923a-b9cb0245de5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E42DFB">
        <w:rPr>
          <w:rFonts w:ascii="Times New Roman" w:hAnsi="Times New Roman"/>
          <w:color w:val="000000"/>
          <w:sz w:val="24"/>
          <w:szCs w:val="24"/>
          <w:lang w:val="ru-RU"/>
        </w:rPr>
        <w:t>‌‌</w:t>
      </w:r>
    </w:p>
    <w:p w:rsidR="008A5C7C" w:rsidRPr="00E42DFB" w:rsidRDefault="0049317E" w:rsidP="00E42DFB">
      <w:pPr>
        <w:shd w:val="clear" w:color="auto" w:fill="FFFFFF"/>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Зарубежная литература. У. Шекспир.</w:t>
      </w:r>
      <w:r w:rsidRPr="00E42DFB">
        <w:rPr>
          <w:rFonts w:ascii="Times New Roman" w:hAnsi="Times New Roman"/>
          <w:color w:val="000000"/>
          <w:sz w:val="24"/>
          <w:szCs w:val="24"/>
          <w:lang w:val="ru-RU"/>
        </w:rPr>
        <w:t xml:space="preserve"> Сонеты </w:t>
      </w:r>
      <w:proofErr w:type="gramStart"/>
      <w:r w:rsidRPr="00E42DFB">
        <w:rPr>
          <w:rFonts w:ascii="Times New Roman" w:hAnsi="Times New Roman"/>
          <w:color w:val="000000"/>
          <w:sz w:val="24"/>
          <w:szCs w:val="24"/>
          <w:lang w:val="ru-RU"/>
        </w:rPr>
        <w:t>‌</w:t>
      </w:r>
      <w:bookmarkStart w:id="77" w:name="0d55d6d3-7190-4389-8070-261d3434d548"/>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77"/>
      <w:r w:rsidRPr="00E42DFB">
        <w:rPr>
          <w:rFonts w:ascii="Times New Roman" w:hAnsi="Times New Roman"/>
          <w:color w:val="000000"/>
          <w:sz w:val="24"/>
          <w:szCs w:val="24"/>
          <w:lang w:val="ru-RU"/>
        </w:rPr>
        <w:t xml:space="preserve">‌‌Трагедия «Ромео и Джульетта» </w:t>
      </w:r>
      <w:proofErr w:type="gramStart"/>
      <w:r w:rsidRPr="00E42DFB">
        <w:rPr>
          <w:rFonts w:ascii="Times New Roman" w:hAnsi="Times New Roman"/>
          <w:color w:val="000000"/>
          <w:sz w:val="24"/>
          <w:szCs w:val="24"/>
          <w:lang w:val="ru-RU"/>
        </w:rPr>
        <w:t>‌</w:t>
      </w:r>
      <w:bookmarkStart w:id="78" w:name="b53ea1d5-9b20-4ab2-824f-f7ee2f33072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фрагменты по выбору).</w:t>
      </w:r>
      <w:bookmarkEnd w:id="78"/>
      <w:r w:rsidRPr="00E42DFB">
        <w:rPr>
          <w:rFonts w:ascii="Times New Roman" w:hAnsi="Times New Roman"/>
          <w:color w:val="000000"/>
          <w:sz w:val="24"/>
          <w:szCs w:val="24"/>
          <w:lang w:val="ru-RU"/>
        </w:rPr>
        <w:t xml:space="preserve">‌‌ </w:t>
      </w:r>
    </w:p>
    <w:p w:rsidR="008A5C7C" w:rsidRPr="00E42DFB" w:rsidRDefault="0049317E" w:rsidP="00E42DFB">
      <w:pPr>
        <w:shd w:val="clear" w:color="auto" w:fill="FFFFFF"/>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Ж.-Б. Мольер. </w:t>
      </w:r>
      <w:r w:rsidRPr="00E42DFB">
        <w:rPr>
          <w:rFonts w:ascii="Times New Roman" w:hAnsi="Times New Roman"/>
          <w:color w:val="000000"/>
          <w:sz w:val="24"/>
          <w:szCs w:val="24"/>
          <w:lang w:val="ru-RU"/>
        </w:rPr>
        <w:t xml:space="preserve">Комедия «Мещанин во дворянстве» </w:t>
      </w:r>
      <w:proofErr w:type="gramStart"/>
      <w:r w:rsidRPr="00E42DFB">
        <w:rPr>
          <w:rFonts w:ascii="Times New Roman" w:hAnsi="Times New Roman"/>
          <w:color w:val="000000"/>
          <w:sz w:val="24"/>
          <w:szCs w:val="24"/>
          <w:lang w:val="ru-RU"/>
        </w:rPr>
        <w:t>‌</w:t>
      </w:r>
      <w:bookmarkStart w:id="79" w:name="0d430c7d-1e84-4c15-8128-09b5a0ae5b8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фрагменты по выбору).</w:t>
      </w:r>
      <w:bookmarkEnd w:id="79"/>
      <w:r w:rsidRPr="00E42DFB">
        <w:rPr>
          <w:rFonts w:ascii="Times New Roman" w:hAnsi="Times New Roman"/>
          <w:color w:val="000000"/>
          <w:sz w:val="24"/>
          <w:szCs w:val="24"/>
          <w:lang w:val="ru-RU"/>
        </w:rPr>
        <w:t>‌‌</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9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Древнерусская литература.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 xml:space="preserve">«Слово о полку Игореве».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XVIII</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М. В. Ломоносов. </w:t>
      </w:r>
      <w:r w:rsidRPr="00E42DFB">
        <w:rPr>
          <w:rFonts w:ascii="Times New Roman" w:hAnsi="Times New Roman"/>
          <w:color w:val="000000"/>
          <w:sz w:val="24"/>
          <w:szCs w:val="24"/>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proofErr w:type="gramStart"/>
      <w:r w:rsidRPr="00E42DFB">
        <w:rPr>
          <w:rFonts w:ascii="Times New Roman" w:hAnsi="Times New Roman"/>
          <w:color w:val="000000"/>
          <w:sz w:val="24"/>
          <w:szCs w:val="24"/>
          <w:lang w:val="ru-RU"/>
        </w:rPr>
        <w:t>‌</w:t>
      </w:r>
      <w:bookmarkStart w:id="80" w:name="e8b587e6-2f8c-4690-a635-22bb3cee08a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по выбору).</w:t>
      </w:r>
      <w:bookmarkEnd w:id="80"/>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Г. Р. Державин. </w:t>
      </w:r>
      <w:r w:rsidRPr="00E42DFB">
        <w:rPr>
          <w:rFonts w:ascii="Times New Roman" w:hAnsi="Times New Roman"/>
          <w:color w:val="000000"/>
          <w:sz w:val="24"/>
          <w:szCs w:val="24"/>
          <w:lang w:val="ru-RU"/>
        </w:rPr>
        <w:t xml:space="preserve">Стихотворения </w:t>
      </w:r>
      <w:proofErr w:type="gramStart"/>
      <w:r w:rsidRPr="00E42DFB">
        <w:rPr>
          <w:rFonts w:ascii="Times New Roman" w:hAnsi="Times New Roman"/>
          <w:color w:val="000000"/>
          <w:sz w:val="24"/>
          <w:szCs w:val="24"/>
          <w:lang w:val="ru-RU"/>
        </w:rPr>
        <w:t>‌</w:t>
      </w:r>
      <w:bookmarkStart w:id="81" w:name="8ca8cc5e-b57b-4292-a0a2-4d5e99a37fc7"/>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два по выбору). Например, «Властителям и судиям», «Памятник» и др.</w:t>
      </w:r>
      <w:bookmarkEnd w:id="8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Н. М. Карамзин.</w:t>
      </w:r>
      <w:r w:rsidRPr="00E42DFB">
        <w:rPr>
          <w:rFonts w:ascii="Times New Roman" w:hAnsi="Times New Roman"/>
          <w:color w:val="000000"/>
          <w:sz w:val="24"/>
          <w:szCs w:val="24"/>
          <w:lang w:val="ru-RU"/>
        </w:rPr>
        <w:t xml:space="preserve"> Повесть «Бедная Лиза».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В. А. Жуковский.</w:t>
      </w:r>
      <w:r w:rsidRPr="00E42DFB">
        <w:rPr>
          <w:rFonts w:ascii="Times New Roman" w:hAnsi="Times New Roman"/>
          <w:color w:val="000000"/>
          <w:sz w:val="24"/>
          <w:szCs w:val="24"/>
          <w:lang w:val="ru-RU"/>
        </w:rPr>
        <w:t xml:space="preserve"> Баллады, элегии </w:t>
      </w:r>
      <w:proofErr w:type="gramStart"/>
      <w:r w:rsidRPr="00E42DFB">
        <w:rPr>
          <w:rFonts w:ascii="Times New Roman" w:hAnsi="Times New Roman"/>
          <w:color w:val="000000"/>
          <w:sz w:val="24"/>
          <w:szCs w:val="24"/>
          <w:lang w:val="ru-RU"/>
        </w:rPr>
        <w:t>‌</w:t>
      </w:r>
      <w:bookmarkStart w:id="82" w:name="7eb282c3-f5ef-4e9f-86b2-734492601833"/>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одна-две по выбору). Например, «Светлана», «Невыразимое», «Море» и др.</w:t>
      </w:r>
      <w:bookmarkEnd w:id="82"/>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С. Грибоедов.</w:t>
      </w:r>
      <w:r w:rsidRPr="00E42DFB">
        <w:rPr>
          <w:rFonts w:ascii="Times New Roman" w:hAnsi="Times New Roman"/>
          <w:color w:val="000000"/>
          <w:sz w:val="24"/>
          <w:szCs w:val="24"/>
          <w:lang w:val="ru-RU"/>
        </w:rPr>
        <w:t xml:space="preserve"> Комедия «Горе от ума».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Поэзия пушкинской эпохи. </w:t>
      </w:r>
      <w:r w:rsidRPr="00E42DFB">
        <w:rPr>
          <w:rFonts w:ascii="Times New Roman" w:hAnsi="Times New Roman"/>
          <w:color w:val="000000"/>
          <w:sz w:val="24"/>
          <w:szCs w:val="24"/>
          <w:lang w:val="ru-RU"/>
        </w:rPr>
        <w:t>‌</w:t>
      </w:r>
      <w:bookmarkStart w:id="83" w:name="d3f3009b-2bf2-4457-85cc-996248170bfd"/>
      <w:r w:rsidRPr="00E42DFB">
        <w:rPr>
          <w:rFonts w:ascii="Times New Roman" w:hAnsi="Times New Roman"/>
          <w:color w:val="000000"/>
          <w:sz w:val="24"/>
          <w:szCs w:val="24"/>
          <w:lang w:val="ru-RU"/>
        </w:rPr>
        <w:t>К. Н. Батюшков, А. А. Дельвиг, Н. М. Языков, Е. А. Баратынский (не менее трёх стихотворений по выбору</w:t>
      </w:r>
      <w:proofErr w:type="gramStart"/>
      <w:r w:rsidRPr="00E42DFB">
        <w:rPr>
          <w:rFonts w:ascii="Times New Roman" w:hAnsi="Times New Roman"/>
          <w:color w:val="000000"/>
          <w:sz w:val="24"/>
          <w:szCs w:val="24"/>
          <w:lang w:val="ru-RU"/>
        </w:rPr>
        <w:t>).</w:t>
      </w:r>
      <w:bookmarkEnd w:id="83"/>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А. С. Пушкин.</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84" w:name="0b2f85f8-e824-4e61-a1ac-4efc7fb78a2f"/>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E42DFB">
        <w:rPr>
          <w:rFonts w:ascii="Times New Roman" w:hAnsi="Times New Roman"/>
          <w:color w:val="000000"/>
          <w:sz w:val="24"/>
          <w:szCs w:val="24"/>
          <w:lang w:val="ru-RU"/>
        </w:rPr>
        <w:t xml:space="preserve">‌‌ Поэма «Медный всадник». Роман в стихах «Евгений Онегин».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 Ю. Лермонтов.</w:t>
      </w:r>
      <w:r w:rsidRPr="00E42DFB">
        <w:rPr>
          <w:rFonts w:ascii="Times New Roman" w:hAnsi="Times New Roman"/>
          <w:color w:val="000000"/>
          <w:sz w:val="24"/>
          <w:szCs w:val="24"/>
          <w:lang w:val="ru-RU"/>
        </w:rPr>
        <w:t xml:space="preserve"> Стихотворения. </w:t>
      </w:r>
      <w:proofErr w:type="gramStart"/>
      <w:r w:rsidRPr="00E42DFB">
        <w:rPr>
          <w:rFonts w:ascii="Times New Roman" w:hAnsi="Times New Roman"/>
          <w:color w:val="000000"/>
          <w:sz w:val="24"/>
          <w:szCs w:val="24"/>
          <w:lang w:val="ru-RU"/>
        </w:rPr>
        <w:t>‌</w:t>
      </w:r>
      <w:bookmarkStart w:id="85" w:name="87a51fa3-c568-4583-a18a-174135483b9d"/>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E42DFB">
        <w:rPr>
          <w:rFonts w:ascii="Times New Roman" w:hAnsi="Times New Roman"/>
          <w:color w:val="000000"/>
          <w:sz w:val="24"/>
          <w:szCs w:val="24"/>
          <w:lang w:val="ru-RU"/>
        </w:rPr>
        <w:t xml:space="preserve">‌‌ Роман «Герой нашего времени».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Н. В. Гоголь. </w:t>
      </w:r>
      <w:r w:rsidRPr="00E42DFB">
        <w:rPr>
          <w:rFonts w:ascii="Times New Roman" w:hAnsi="Times New Roman"/>
          <w:color w:val="000000"/>
          <w:sz w:val="24"/>
          <w:szCs w:val="24"/>
          <w:lang w:val="ru-RU"/>
        </w:rPr>
        <w:t xml:space="preserve">Поэма «Мёртвые души».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Отечественная проза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86" w:name="1e17c9e2-8d8f-4f1b-b2ac-b4be6de41c09"/>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литература.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Данте.</w:t>
      </w:r>
      <w:r w:rsidRPr="00E42DFB">
        <w:rPr>
          <w:rFonts w:ascii="Times New Roman" w:hAnsi="Times New Roman"/>
          <w:color w:val="000000"/>
          <w:sz w:val="24"/>
          <w:szCs w:val="24"/>
          <w:lang w:val="ru-RU"/>
        </w:rPr>
        <w:t xml:space="preserve"> «Божественная комедия» </w:t>
      </w:r>
      <w:proofErr w:type="gramStart"/>
      <w:r w:rsidRPr="00E42DFB">
        <w:rPr>
          <w:rFonts w:ascii="Times New Roman" w:hAnsi="Times New Roman"/>
          <w:color w:val="000000"/>
          <w:sz w:val="24"/>
          <w:szCs w:val="24"/>
          <w:lang w:val="ru-RU"/>
        </w:rPr>
        <w:t>‌</w:t>
      </w:r>
      <w:bookmarkStart w:id="87" w:name="131db750-5e26-42b5-b0b5-6f68058ef787"/>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фрагментов по выбору).</w:t>
      </w:r>
      <w:bookmarkEnd w:id="87"/>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У. Шекспир.</w:t>
      </w:r>
      <w:r w:rsidRPr="00E42DFB">
        <w:rPr>
          <w:rFonts w:ascii="Times New Roman" w:hAnsi="Times New Roman"/>
          <w:color w:val="000000"/>
          <w:sz w:val="24"/>
          <w:szCs w:val="24"/>
          <w:lang w:val="ru-RU"/>
        </w:rPr>
        <w:t xml:space="preserve"> Трагедия «Гамлет» </w:t>
      </w:r>
      <w:proofErr w:type="gramStart"/>
      <w:r w:rsidRPr="00E42DFB">
        <w:rPr>
          <w:rFonts w:ascii="Times New Roman" w:hAnsi="Times New Roman"/>
          <w:color w:val="000000"/>
          <w:sz w:val="24"/>
          <w:szCs w:val="24"/>
          <w:lang w:val="ru-RU"/>
        </w:rPr>
        <w:t>‌</w:t>
      </w:r>
      <w:bookmarkStart w:id="88" w:name="50dcaf75-7eb3-4058-9b14-0313c9277b2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фрагменты по выбору).</w:t>
      </w:r>
      <w:bookmarkEnd w:id="88"/>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И.В. Гёте.</w:t>
      </w:r>
      <w:r w:rsidRPr="00E42DFB">
        <w:rPr>
          <w:rFonts w:ascii="Times New Roman" w:hAnsi="Times New Roman"/>
          <w:color w:val="000000"/>
          <w:sz w:val="24"/>
          <w:szCs w:val="24"/>
          <w:lang w:val="ru-RU"/>
        </w:rPr>
        <w:t xml:space="preserve"> Трагедия «Фауст» </w:t>
      </w:r>
      <w:proofErr w:type="gramStart"/>
      <w:r w:rsidRPr="00E42DFB">
        <w:rPr>
          <w:rFonts w:ascii="Times New Roman" w:hAnsi="Times New Roman"/>
          <w:color w:val="000000"/>
          <w:sz w:val="24"/>
          <w:szCs w:val="24"/>
          <w:lang w:val="ru-RU"/>
        </w:rPr>
        <w:t>‌</w:t>
      </w:r>
      <w:bookmarkStart w:id="89" w:name="0b3534b6-8dfe-4b28-9993-091faed66786"/>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двух фрагментов по выбору).</w:t>
      </w:r>
      <w:bookmarkEnd w:id="89"/>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Дж. Г. Байрон. </w:t>
      </w:r>
      <w:r w:rsidRPr="00E42DFB">
        <w:rPr>
          <w:rFonts w:ascii="Times New Roman" w:hAnsi="Times New Roman"/>
          <w:color w:val="000000"/>
          <w:sz w:val="24"/>
          <w:szCs w:val="24"/>
          <w:lang w:val="ru-RU"/>
        </w:rPr>
        <w:t xml:space="preserve">Стихотворения </w:t>
      </w:r>
      <w:proofErr w:type="gramStart"/>
      <w:r w:rsidRPr="00E42DFB">
        <w:rPr>
          <w:rFonts w:ascii="Times New Roman" w:hAnsi="Times New Roman"/>
          <w:color w:val="000000"/>
          <w:sz w:val="24"/>
          <w:szCs w:val="24"/>
          <w:lang w:val="ru-RU"/>
        </w:rPr>
        <w:t>‌</w:t>
      </w:r>
      <w:bookmarkStart w:id="90" w:name="e19cbdea-f76d-4b99-b400-83b11ad6923d"/>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по выбору). Например, «Душа моя мрачна. Скорей, певец, скорей!..», «Прощание Наполеона» и др.</w:t>
      </w:r>
      <w:bookmarkEnd w:id="90"/>
      <w:r w:rsidRPr="00E42DFB">
        <w:rPr>
          <w:rFonts w:ascii="Times New Roman" w:hAnsi="Times New Roman"/>
          <w:color w:val="000000"/>
          <w:sz w:val="24"/>
          <w:szCs w:val="24"/>
          <w:lang w:val="ru-RU"/>
        </w:rPr>
        <w:t xml:space="preserve">‌‌ Поэма «Паломничество Чайльд-Гарольда» </w:t>
      </w:r>
      <w:proofErr w:type="gramStart"/>
      <w:r w:rsidRPr="00E42DFB">
        <w:rPr>
          <w:rFonts w:ascii="Times New Roman" w:hAnsi="Times New Roman"/>
          <w:color w:val="000000"/>
          <w:sz w:val="24"/>
          <w:szCs w:val="24"/>
          <w:lang w:val="ru-RU"/>
        </w:rPr>
        <w:t>‌</w:t>
      </w:r>
      <w:bookmarkStart w:id="91" w:name="e2190f02-8aec-4529-8d6c-41c65b65ca2e"/>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не менее одного фрагмента по выбору).</w:t>
      </w:r>
      <w:bookmarkEnd w:id="91"/>
      <w:r w:rsidRPr="00E42DFB">
        <w:rPr>
          <w:rFonts w:ascii="Times New Roman" w:hAnsi="Times New Roman"/>
          <w:color w:val="000000"/>
          <w:sz w:val="24"/>
          <w:szCs w:val="24"/>
          <w:lang w:val="ru-RU"/>
        </w:rPr>
        <w:t xml:space="preserve">‌‌ </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 xml:space="preserve">Зарубежная проза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w:t>
      </w:r>
      <w:bookmarkStart w:id="92" w:name="2ccf1dde-3592-470f-89fb-4ebac1d8e3cf"/>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одно произведение по выбору). Например, произведения Э.Т.А. Гофмана, В. Гюго, В. Скотта и др.</w:t>
      </w:r>
      <w:bookmarkEnd w:id="92"/>
      <w:r w:rsidRPr="00E42DFB">
        <w:rPr>
          <w:rFonts w:ascii="Times New Roman" w:hAnsi="Times New Roman"/>
          <w:color w:val="000000"/>
          <w:sz w:val="24"/>
          <w:szCs w:val="24"/>
          <w:lang w:val="ru-RU"/>
        </w:rPr>
        <w:t>‌‌</w:t>
      </w:r>
    </w:p>
    <w:p w:rsidR="008A5C7C" w:rsidRPr="00E42DFB" w:rsidRDefault="008A5C7C" w:rsidP="00E42DFB">
      <w:pPr>
        <w:ind w:left="-567" w:firstLine="687"/>
        <w:rPr>
          <w:sz w:val="24"/>
          <w:szCs w:val="24"/>
          <w:lang w:val="ru-RU"/>
        </w:rPr>
        <w:sectPr w:rsidR="008A5C7C" w:rsidRPr="00E42DFB">
          <w:pgSz w:w="11906" w:h="16383"/>
          <w:pgMar w:top="1134" w:right="850" w:bottom="1134" w:left="1701" w:header="720" w:footer="720" w:gutter="0"/>
          <w:cols w:space="720"/>
        </w:sectPr>
      </w:pPr>
    </w:p>
    <w:p w:rsidR="008A5C7C" w:rsidRPr="00E42DFB" w:rsidRDefault="0049317E" w:rsidP="00E42DFB">
      <w:pPr>
        <w:spacing w:after="0" w:line="264" w:lineRule="auto"/>
        <w:ind w:left="-567" w:firstLine="687"/>
        <w:jc w:val="both"/>
        <w:rPr>
          <w:sz w:val="24"/>
          <w:szCs w:val="24"/>
          <w:lang w:val="ru-RU"/>
        </w:rPr>
      </w:pPr>
      <w:bookmarkStart w:id="93" w:name="block-1797978"/>
      <w:bookmarkEnd w:id="2"/>
      <w:r w:rsidRPr="00E42DFB">
        <w:rPr>
          <w:rFonts w:ascii="Times New Roman" w:hAnsi="Times New Roman"/>
          <w:b/>
          <w:color w:val="000000"/>
          <w:sz w:val="24"/>
          <w:szCs w:val="24"/>
          <w:lang w:val="ru-RU"/>
        </w:rPr>
        <w:lastRenderedPageBreak/>
        <w:t>ПЛАНИРУЕМЫЕ ОБРАЗОВАТЕЛЬНЫЕ РЕЗУЛЬТАТЫ</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ЛИЧНОСТНЫЕ РЕЗУЛЬТАТЫ</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Гражданского воспитания:</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неприятие любых форм экстремизма, дискриминации;</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понимание роли различных социальных институтов в жизни человека;</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представление о способах противодействия коррупции;</w:t>
      </w:r>
    </w:p>
    <w:p w:rsidR="008A5C7C" w:rsidRPr="00E42DFB" w:rsidRDefault="0049317E" w:rsidP="003207CC">
      <w:pPr>
        <w:numPr>
          <w:ilvl w:val="0"/>
          <w:numId w:val="1"/>
        </w:numPr>
        <w:spacing w:after="0" w:line="264" w:lineRule="auto"/>
        <w:ind w:left="-567" w:firstLine="687"/>
        <w:rPr>
          <w:sz w:val="24"/>
          <w:szCs w:val="24"/>
          <w:lang w:val="ru-RU"/>
        </w:rPr>
      </w:pPr>
      <w:r w:rsidRPr="00E42DFB">
        <w:rPr>
          <w:rFonts w:ascii="Times New Roman" w:hAnsi="Times New Roman"/>
          <w:color w:val="000000"/>
          <w:sz w:val="24"/>
          <w:szCs w:val="24"/>
          <w:lang w:val="ru-RU"/>
        </w:rPr>
        <w:t>готовность к ра</w:t>
      </w:r>
      <w:bookmarkStart w:id="94" w:name="_GoBack"/>
      <w:bookmarkEnd w:id="94"/>
      <w:r w:rsidRPr="00E42DFB">
        <w:rPr>
          <w:rFonts w:ascii="Times New Roman" w:hAnsi="Times New Roman"/>
          <w:color w:val="000000"/>
          <w:sz w:val="24"/>
          <w:szCs w:val="24"/>
          <w:lang w:val="ru-RU"/>
        </w:rPr>
        <w:t>знообразной совместной деятельности, стремление к взаимопониманию и взаимопомощи, в том числе с опорой на примеры из литературы;</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активное участие в школьном самоуправлении;</w:t>
      </w:r>
    </w:p>
    <w:p w:rsidR="008A5C7C" w:rsidRPr="00E42DFB" w:rsidRDefault="0049317E" w:rsidP="00E42DFB">
      <w:pPr>
        <w:numPr>
          <w:ilvl w:val="0"/>
          <w:numId w:val="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Патриотического воспитания:</w:t>
      </w:r>
    </w:p>
    <w:p w:rsidR="008A5C7C" w:rsidRPr="00E42DFB" w:rsidRDefault="0049317E" w:rsidP="00E42DFB">
      <w:pPr>
        <w:numPr>
          <w:ilvl w:val="0"/>
          <w:numId w:val="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A5C7C" w:rsidRPr="00E42DFB" w:rsidRDefault="0049317E" w:rsidP="00E42DFB">
      <w:pPr>
        <w:numPr>
          <w:ilvl w:val="0"/>
          <w:numId w:val="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A5C7C" w:rsidRPr="00E42DFB" w:rsidRDefault="0049317E" w:rsidP="00E42DFB">
      <w:pPr>
        <w:numPr>
          <w:ilvl w:val="0"/>
          <w:numId w:val="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Духовно-нравственного воспитания:</w:t>
      </w:r>
    </w:p>
    <w:p w:rsidR="008A5C7C" w:rsidRPr="00E42DFB" w:rsidRDefault="0049317E" w:rsidP="00E42DFB">
      <w:pPr>
        <w:numPr>
          <w:ilvl w:val="0"/>
          <w:numId w:val="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A5C7C" w:rsidRPr="00E42DFB" w:rsidRDefault="0049317E" w:rsidP="00E42DFB">
      <w:pPr>
        <w:numPr>
          <w:ilvl w:val="0"/>
          <w:numId w:val="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A5C7C" w:rsidRPr="00E42DFB" w:rsidRDefault="0049317E" w:rsidP="00E42DFB">
      <w:pPr>
        <w:numPr>
          <w:ilvl w:val="0"/>
          <w:numId w:val="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Эстетического воспитания:</w:t>
      </w:r>
    </w:p>
    <w:p w:rsidR="008A5C7C" w:rsidRPr="00E42DFB" w:rsidRDefault="0049317E" w:rsidP="00E42DFB">
      <w:pPr>
        <w:numPr>
          <w:ilvl w:val="0"/>
          <w:numId w:val="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A5C7C" w:rsidRPr="00E42DFB" w:rsidRDefault="0049317E" w:rsidP="00E42DFB">
      <w:pPr>
        <w:numPr>
          <w:ilvl w:val="0"/>
          <w:numId w:val="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8A5C7C" w:rsidRPr="00E42DFB" w:rsidRDefault="0049317E" w:rsidP="00E42DFB">
      <w:pPr>
        <w:numPr>
          <w:ilvl w:val="0"/>
          <w:numId w:val="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8A5C7C" w:rsidRPr="00E42DFB" w:rsidRDefault="0049317E" w:rsidP="00E42DFB">
      <w:pPr>
        <w:numPr>
          <w:ilvl w:val="0"/>
          <w:numId w:val="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стремление к самовыражению в разных видах искусства.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умение принимать себя и других, не осуждая;</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уметь управлять собственным эмоциональным состоянием;</w:t>
      </w:r>
    </w:p>
    <w:p w:rsidR="008A5C7C" w:rsidRPr="00E42DFB" w:rsidRDefault="0049317E" w:rsidP="00E42DFB">
      <w:pPr>
        <w:numPr>
          <w:ilvl w:val="0"/>
          <w:numId w:val="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Трудового воспитания:</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готовность адаптироваться в профессиональной среде; </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A5C7C" w:rsidRPr="00E42DFB" w:rsidRDefault="0049317E" w:rsidP="00E42DFB">
      <w:pPr>
        <w:numPr>
          <w:ilvl w:val="0"/>
          <w:numId w:val="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Экологического воспитания:</w:t>
      </w:r>
    </w:p>
    <w:p w:rsidR="008A5C7C" w:rsidRPr="00E42DFB" w:rsidRDefault="0049317E" w:rsidP="00E42DFB">
      <w:pPr>
        <w:numPr>
          <w:ilvl w:val="0"/>
          <w:numId w:val="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A5C7C" w:rsidRPr="00E42DFB" w:rsidRDefault="0049317E" w:rsidP="00E42DFB">
      <w:pPr>
        <w:numPr>
          <w:ilvl w:val="0"/>
          <w:numId w:val="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8A5C7C" w:rsidRPr="00E42DFB" w:rsidRDefault="0049317E" w:rsidP="00E42DFB">
      <w:pPr>
        <w:numPr>
          <w:ilvl w:val="0"/>
          <w:numId w:val="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A5C7C" w:rsidRPr="00E42DFB" w:rsidRDefault="0049317E" w:rsidP="00E42DFB">
      <w:pPr>
        <w:numPr>
          <w:ilvl w:val="0"/>
          <w:numId w:val="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A5C7C" w:rsidRPr="00E42DFB" w:rsidRDefault="0049317E" w:rsidP="00E42DFB">
      <w:pPr>
        <w:numPr>
          <w:ilvl w:val="0"/>
          <w:numId w:val="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Ценности научного познания:</w:t>
      </w:r>
    </w:p>
    <w:p w:rsidR="008A5C7C" w:rsidRPr="00E42DFB" w:rsidRDefault="0049317E" w:rsidP="00E42DFB">
      <w:pPr>
        <w:numPr>
          <w:ilvl w:val="0"/>
          <w:numId w:val="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A5C7C" w:rsidRPr="00E42DFB" w:rsidRDefault="0049317E" w:rsidP="00E42DFB">
      <w:pPr>
        <w:numPr>
          <w:ilvl w:val="0"/>
          <w:numId w:val="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8A5C7C" w:rsidRPr="00E42DFB" w:rsidRDefault="0049317E" w:rsidP="00E42DFB">
      <w:pPr>
        <w:numPr>
          <w:ilvl w:val="0"/>
          <w:numId w:val="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A5C7C" w:rsidRPr="00E42DFB" w:rsidRDefault="0049317E" w:rsidP="00E42DFB">
      <w:pPr>
        <w:numPr>
          <w:ilvl w:val="0"/>
          <w:numId w:val="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изучение и оценка социальных ролей персонажей литературных произведений;</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воспринимать стрессовую ситуацию как вызов, требующий контрмер;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8A5C7C" w:rsidRPr="00E42DFB" w:rsidRDefault="0049317E" w:rsidP="00E42DFB">
      <w:pPr>
        <w:numPr>
          <w:ilvl w:val="0"/>
          <w:numId w:val="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быть готовым действовать в отсутствии гарантий успеха.</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МЕТАПРЕДМЕТНЫЕ РЕЗУЛЬТАТЫ</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Универсальные учебные познавательные действия:</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1) Базовые логические действия:</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делать выводы с использованием дедуктивных и индуктивных умозаключений, умозаключений по аналогии;</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формулировать гипотезы об их взаимосвязях;</w:t>
      </w:r>
    </w:p>
    <w:p w:rsidR="008A5C7C" w:rsidRPr="00E42DFB" w:rsidRDefault="0049317E" w:rsidP="00E42DFB">
      <w:pPr>
        <w:numPr>
          <w:ilvl w:val="0"/>
          <w:numId w:val="1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2) Базовые исследовательские действия:</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8A5C7C" w:rsidRPr="00E42DFB" w:rsidRDefault="0049317E" w:rsidP="00E42DFB">
      <w:pPr>
        <w:numPr>
          <w:ilvl w:val="0"/>
          <w:numId w:val="1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3) Работа с информацией:</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A5C7C" w:rsidRPr="00E42DFB" w:rsidRDefault="0049317E" w:rsidP="00E42DFB">
      <w:pPr>
        <w:numPr>
          <w:ilvl w:val="0"/>
          <w:numId w:val="1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эффективно запоминать и систематизировать эту информацию.</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Универсальные учебные коммуникативные действия: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1) Общение:</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выражать себя (свою точку зрения) в устных и письменных текстах;</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8A5C7C" w:rsidRPr="00E42DFB" w:rsidRDefault="0049317E" w:rsidP="00E42DFB">
      <w:pPr>
        <w:numPr>
          <w:ilvl w:val="0"/>
          <w:numId w:val="1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2) Совместная деятельность:</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уметь обобщать мнения нескольких людей;</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участниками взаимодействия на литературных занятиях;</w:t>
      </w:r>
    </w:p>
    <w:p w:rsidR="008A5C7C" w:rsidRPr="00E42DFB" w:rsidRDefault="0049317E" w:rsidP="00E42DFB">
      <w:pPr>
        <w:numPr>
          <w:ilvl w:val="0"/>
          <w:numId w:val="14"/>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Универсальные учебные регулятивные действия: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1) Самоорганизация:</w:t>
      </w:r>
    </w:p>
    <w:p w:rsidR="008A5C7C" w:rsidRPr="00E42DFB" w:rsidRDefault="0049317E" w:rsidP="00E42DFB">
      <w:pPr>
        <w:numPr>
          <w:ilvl w:val="0"/>
          <w:numId w:val="1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A5C7C" w:rsidRPr="00E42DFB" w:rsidRDefault="0049317E" w:rsidP="00E42DFB">
      <w:pPr>
        <w:numPr>
          <w:ilvl w:val="0"/>
          <w:numId w:val="1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A5C7C" w:rsidRPr="00E42DFB" w:rsidRDefault="0049317E" w:rsidP="00E42DFB">
      <w:pPr>
        <w:numPr>
          <w:ilvl w:val="0"/>
          <w:numId w:val="1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A5C7C" w:rsidRPr="00E42DFB" w:rsidRDefault="0049317E" w:rsidP="00E42DFB">
      <w:pPr>
        <w:numPr>
          <w:ilvl w:val="0"/>
          <w:numId w:val="1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A5C7C" w:rsidRPr="00E42DFB" w:rsidRDefault="0049317E" w:rsidP="00E42DFB">
      <w:pPr>
        <w:numPr>
          <w:ilvl w:val="0"/>
          <w:numId w:val="15"/>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делать выбор и брать ответственность за решение.</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2) Самоконтроль:</w:t>
      </w:r>
    </w:p>
    <w:p w:rsidR="008A5C7C" w:rsidRPr="00E42DFB" w:rsidRDefault="0049317E" w:rsidP="00E42DFB">
      <w:pPr>
        <w:numPr>
          <w:ilvl w:val="0"/>
          <w:numId w:val="1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A5C7C" w:rsidRPr="00E42DFB" w:rsidRDefault="0049317E" w:rsidP="00E42DFB">
      <w:pPr>
        <w:numPr>
          <w:ilvl w:val="0"/>
          <w:numId w:val="1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A5C7C" w:rsidRPr="00E42DFB" w:rsidRDefault="0049317E" w:rsidP="00E42DFB">
      <w:pPr>
        <w:numPr>
          <w:ilvl w:val="0"/>
          <w:numId w:val="1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A5C7C" w:rsidRPr="00E42DFB" w:rsidRDefault="0049317E" w:rsidP="00E42DFB">
      <w:pPr>
        <w:numPr>
          <w:ilvl w:val="0"/>
          <w:numId w:val="16"/>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3) Эмоциональный интеллект:</w:t>
      </w:r>
    </w:p>
    <w:p w:rsidR="008A5C7C" w:rsidRPr="00E42DFB" w:rsidRDefault="0049317E" w:rsidP="00E42DFB">
      <w:pPr>
        <w:numPr>
          <w:ilvl w:val="0"/>
          <w:numId w:val="1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8A5C7C" w:rsidRPr="00E42DFB" w:rsidRDefault="0049317E" w:rsidP="00E42DFB">
      <w:pPr>
        <w:numPr>
          <w:ilvl w:val="0"/>
          <w:numId w:val="1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и анализировать причины эмоций;</w:t>
      </w:r>
    </w:p>
    <w:p w:rsidR="008A5C7C" w:rsidRPr="00E42DFB" w:rsidRDefault="0049317E" w:rsidP="00E42DFB">
      <w:pPr>
        <w:numPr>
          <w:ilvl w:val="0"/>
          <w:numId w:val="1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8A5C7C" w:rsidRPr="00E42DFB" w:rsidRDefault="0049317E" w:rsidP="00E42DFB">
      <w:pPr>
        <w:numPr>
          <w:ilvl w:val="0"/>
          <w:numId w:val="17"/>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регулировать способ выражения своих эмоций.</w:t>
      </w:r>
    </w:p>
    <w:p w:rsidR="008A5C7C" w:rsidRPr="00E42DFB" w:rsidRDefault="0049317E" w:rsidP="00E42DFB">
      <w:pPr>
        <w:spacing w:after="0" w:line="264" w:lineRule="auto"/>
        <w:ind w:left="-567" w:firstLine="687"/>
        <w:jc w:val="both"/>
        <w:rPr>
          <w:sz w:val="24"/>
          <w:szCs w:val="24"/>
        </w:rPr>
      </w:pPr>
      <w:r w:rsidRPr="00E42DFB">
        <w:rPr>
          <w:rFonts w:ascii="Times New Roman" w:hAnsi="Times New Roman"/>
          <w:b/>
          <w:color w:val="000000"/>
          <w:sz w:val="24"/>
          <w:szCs w:val="24"/>
        </w:rPr>
        <w:t>4) Принятие себя и других:</w:t>
      </w:r>
    </w:p>
    <w:p w:rsidR="008A5C7C" w:rsidRPr="00E42DFB" w:rsidRDefault="0049317E" w:rsidP="00E42DFB">
      <w:pPr>
        <w:numPr>
          <w:ilvl w:val="0"/>
          <w:numId w:val="1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8A5C7C" w:rsidRPr="00E42DFB" w:rsidRDefault="0049317E" w:rsidP="00E42DFB">
      <w:pPr>
        <w:numPr>
          <w:ilvl w:val="0"/>
          <w:numId w:val="1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8A5C7C" w:rsidRPr="00E42DFB" w:rsidRDefault="0049317E" w:rsidP="00E42DFB">
      <w:pPr>
        <w:numPr>
          <w:ilvl w:val="0"/>
          <w:numId w:val="1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проявлять открытость себе и другим;</w:t>
      </w:r>
    </w:p>
    <w:p w:rsidR="008A5C7C" w:rsidRPr="00E42DFB" w:rsidRDefault="0049317E" w:rsidP="00E42DFB">
      <w:pPr>
        <w:numPr>
          <w:ilvl w:val="0"/>
          <w:numId w:val="18"/>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осознавать невозможность контролировать всё вокруг.</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ПРЕДМЕТНЫЕ РЕЗУЛЬТАТЫ</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5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A5C7C" w:rsidRPr="00E42DFB" w:rsidRDefault="0049317E" w:rsidP="00E42DFB">
      <w:pPr>
        <w:numPr>
          <w:ilvl w:val="0"/>
          <w:numId w:val="1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A5C7C" w:rsidRPr="00E42DFB" w:rsidRDefault="0049317E" w:rsidP="00E42DFB">
      <w:pPr>
        <w:numPr>
          <w:ilvl w:val="0"/>
          <w:numId w:val="1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A5C7C" w:rsidRPr="00E42DFB" w:rsidRDefault="0049317E" w:rsidP="00E42DFB">
      <w:pPr>
        <w:numPr>
          <w:ilvl w:val="0"/>
          <w:numId w:val="1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темы и сюжеты произведений, образы персонажей;</w:t>
      </w:r>
    </w:p>
    <w:p w:rsidR="008A5C7C" w:rsidRPr="00E42DFB" w:rsidRDefault="0049317E" w:rsidP="00E42DFB">
      <w:pPr>
        <w:numPr>
          <w:ilvl w:val="0"/>
          <w:numId w:val="19"/>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сопоставлять с помощью </w:t>
      </w:r>
      <w:proofErr w:type="gramStart"/>
      <w:r w:rsidRPr="00E42DFB">
        <w:rPr>
          <w:rFonts w:ascii="Times New Roman" w:hAnsi="Times New Roman"/>
          <w:color w:val="000000"/>
          <w:sz w:val="24"/>
          <w:szCs w:val="24"/>
          <w:lang w:val="ru-RU"/>
        </w:rPr>
        <w:t>учителя</w:t>
      </w:r>
      <w:proofErr w:type="gramEnd"/>
      <w:r w:rsidRPr="00E42DFB">
        <w:rPr>
          <w:rFonts w:ascii="Times New Roman" w:hAnsi="Times New Roman"/>
          <w:color w:val="000000"/>
          <w:sz w:val="24"/>
          <w:szCs w:val="24"/>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lastRenderedPageBreak/>
        <w:t>6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A5C7C" w:rsidRPr="00E42DFB" w:rsidRDefault="0049317E" w:rsidP="00E42DFB">
      <w:pPr>
        <w:numPr>
          <w:ilvl w:val="0"/>
          <w:numId w:val="2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A5C7C" w:rsidRPr="00E42DFB" w:rsidRDefault="0049317E" w:rsidP="00E42DFB">
      <w:pPr>
        <w:numPr>
          <w:ilvl w:val="0"/>
          <w:numId w:val="2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A5C7C" w:rsidRPr="00E42DFB" w:rsidRDefault="0049317E" w:rsidP="00E42DFB">
      <w:pPr>
        <w:numPr>
          <w:ilvl w:val="0"/>
          <w:numId w:val="2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A5C7C" w:rsidRPr="00E42DFB" w:rsidRDefault="0049317E" w:rsidP="00E42DFB">
      <w:pPr>
        <w:numPr>
          <w:ilvl w:val="0"/>
          <w:numId w:val="2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A5C7C" w:rsidRPr="00E42DFB" w:rsidRDefault="0049317E" w:rsidP="00E42DFB">
      <w:pPr>
        <w:numPr>
          <w:ilvl w:val="0"/>
          <w:numId w:val="20"/>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7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A5C7C" w:rsidRPr="00E42DFB" w:rsidRDefault="0049317E" w:rsidP="00E42DFB">
      <w:pPr>
        <w:numPr>
          <w:ilvl w:val="0"/>
          <w:numId w:val="2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A5C7C" w:rsidRPr="00E42DFB" w:rsidRDefault="0049317E" w:rsidP="00E42DFB">
      <w:pPr>
        <w:numPr>
          <w:ilvl w:val="0"/>
          <w:numId w:val="2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w:t>
      </w:r>
      <w:r w:rsidRPr="00E42DFB">
        <w:rPr>
          <w:rFonts w:ascii="Times New Roman" w:hAnsi="Times New Roman"/>
          <w:color w:val="000000"/>
          <w:sz w:val="24"/>
          <w:szCs w:val="24"/>
          <w:lang w:val="ru-RU"/>
        </w:rPr>
        <w:lastRenderedPageBreak/>
        <w:t>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A5C7C" w:rsidRPr="00E42DFB" w:rsidRDefault="0049317E" w:rsidP="00E42DFB">
      <w:pPr>
        <w:numPr>
          <w:ilvl w:val="0"/>
          <w:numId w:val="2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A5C7C" w:rsidRPr="00E42DFB" w:rsidRDefault="0049317E" w:rsidP="00E42DFB">
      <w:pPr>
        <w:numPr>
          <w:ilvl w:val="0"/>
          <w:numId w:val="2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A5C7C" w:rsidRPr="00E42DFB" w:rsidRDefault="0049317E" w:rsidP="00E42DFB">
      <w:pPr>
        <w:numPr>
          <w:ilvl w:val="0"/>
          <w:numId w:val="21"/>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8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A5C7C" w:rsidRPr="00E42DFB" w:rsidRDefault="0049317E" w:rsidP="00E42DFB">
      <w:pPr>
        <w:numPr>
          <w:ilvl w:val="0"/>
          <w:numId w:val="22"/>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b/>
          <w:color w:val="000000"/>
          <w:sz w:val="24"/>
          <w:szCs w:val="24"/>
          <w:lang w:val="ru-RU"/>
        </w:rPr>
        <w:t>9 КЛАСС</w:t>
      </w:r>
    </w:p>
    <w:p w:rsidR="008A5C7C" w:rsidRPr="00E42DFB" w:rsidRDefault="008A5C7C" w:rsidP="00E42DFB">
      <w:pPr>
        <w:spacing w:after="0" w:line="264" w:lineRule="auto"/>
        <w:ind w:left="-567" w:firstLine="687"/>
        <w:jc w:val="both"/>
        <w:rPr>
          <w:sz w:val="24"/>
          <w:szCs w:val="24"/>
          <w:lang w:val="ru-RU"/>
        </w:rPr>
      </w:pP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r w:rsidRPr="00E42DFB">
        <w:rPr>
          <w:rFonts w:ascii="Times New Roman" w:hAnsi="Times New Roman"/>
          <w:color w:val="000000"/>
          <w:sz w:val="24"/>
          <w:szCs w:val="24"/>
          <w:lang w:val="ru-RU"/>
        </w:rPr>
        <w:lastRenderedPageBreak/>
        <w:t xml:space="preserve">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proofErr w:type="gramStart"/>
      <w:r w:rsidRPr="00E42DFB">
        <w:rPr>
          <w:rFonts w:ascii="Times New Roman" w:hAnsi="Times New Roman"/>
          <w:color w:val="000000"/>
          <w:sz w:val="24"/>
          <w:szCs w:val="24"/>
          <w:lang w:val="ru-RU"/>
        </w:rPr>
        <w:t>неоднозначности</w:t>
      </w:r>
      <w:proofErr w:type="gramEnd"/>
      <w:r w:rsidRPr="00E42DFB">
        <w:rPr>
          <w:rFonts w:ascii="Times New Roman" w:hAnsi="Times New Roman"/>
          <w:color w:val="000000"/>
          <w:sz w:val="24"/>
          <w:szCs w:val="24"/>
          <w:lang w:val="ru-RU"/>
        </w:rPr>
        <w:t xml:space="preserve"> заложенных в них художественных смыслов:</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w:t>
      </w:r>
      <w:r w:rsidRPr="00E42DFB">
        <w:rPr>
          <w:rFonts w:ascii="Times New Roman" w:hAnsi="Times New Roman"/>
          <w:color w:val="000000"/>
          <w:sz w:val="24"/>
          <w:szCs w:val="24"/>
          <w:lang w:val="ru-RU"/>
        </w:rPr>
        <w:lastRenderedPageBreak/>
        <w:t>литературных произведений, темы, проблемы, жанры, художественные приёмы, эпизоды текста, особенности языка;</w:t>
      </w:r>
    </w:p>
    <w:p w:rsidR="008A5C7C" w:rsidRPr="00E42DFB" w:rsidRDefault="0049317E" w:rsidP="00E42DFB">
      <w:pPr>
        <w:numPr>
          <w:ilvl w:val="0"/>
          <w:numId w:val="23"/>
        </w:numPr>
        <w:spacing w:after="0" w:line="264" w:lineRule="auto"/>
        <w:ind w:left="-567" w:firstLine="687"/>
        <w:jc w:val="both"/>
        <w:rPr>
          <w:sz w:val="24"/>
          <w:szCs w:val="24"/>
          <w:lang w:val="ru-RU"/>
        </w:rPr>
      </w:pPr>
      <w:r w:rsidRPr="00E42DF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A5C7C" w:rsidRPr="00E42DFB" w:rsidRDefault="0049317E" w:rsidP="00E42DFB">
      <w:pPr>
        <w:spacing w:after="0" w:line="264" w:lineRule="auto"/>
        <w:ind w:left="-567" w:firstLine="687"/>
        <w:jc w:val="both"/>
        <w:rPr>
          <w:sz w:val="24"/>
          <w:szCs w:val="24"/>
          <w:lang w:val="ru-RU"/>
        </w:rPr>
      </w:pPr>
      <w:r w:rsidRPr="00E42DFB">
        <w:rPr>
          <w:rFonts w:ascii="Times New Roman" w:hAnsi="Times New Roman"/>
          <w:color w:val="000000"/>
          <w:sz w:val="24"/>
          <w:szCs w:val="24"/>
          <w:lang w:val="ru-RU"/>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w:t>
      </w:r>
      <w:r w:rsidRPr="00E42DFB">
        <w:rPr>
          <w:rFonts w:ascii="Times New Roman" w:hAnsi="Times New Roman"/>
          <w:color w:val="000000"/>
          <w:sz w:val="24"/>
          <w:szCs w:val="24"/>
          <w:lang w:val="ru-RU"/>
        </w:rPr>
        <w:lastRenderedPageBreak/>
        <w:t>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A5C7C" w:rsidRPr="00E42DFB" w:rsidRDefault="008A5C7C" w:rsidP="00E42DFB">
      <w:pPr>
        <w:ind w:left="-567" w:firstLine="687"/>
        <w:rPr>
          <w:sz w:val="24"/>
          <w:szCs w:val="24"/>
          <w:lang w:val="ru-RU"/>
        </w:rPr>
        <w:sectPr w:rsidR="008A5C7C" w:rsidRPr="00E42DFB">
          <w:pgSz w:w="11906" w:h="16383"/>
          <w:pgMar w:top="1134" w:right="850" w:bottom="1134" w:left="1701" w:header="720" w:footer="720" w:gutter="0"/>
          <w:cols w:space="720"/>
        </w:sectPr>
      </w:pPr>
    </w:p>
    <w:p w:rsidR="008A5C7C" w:rsidRPr="00E42DFB" w:rsidRDefault="0049317E" w:rsidP="00E42DFB">
      <w:pPr>
        <w:spacing w:after="0"/>
        <w:ind w:left="-567" w:firstLine="687"/>
        <w:rPr>
          <w:sz w:val="24"/>
          <w:szCs w:val="24"/>
        </w:rPr>
      </w:pPr>
      <w:bookmarkStart w:id="95" w:name="block-1797979"/>
      <w:bookmarkEnd w:id="93"/>
      <w:r w:rsidRPr="00E42DFB">
        <w:rPr>
          <w:rFonts w:ascii="Times New Roman" w:hAnsi="Times New Roman"/>
          <w:b/>
          <w:color w:val="000000"/>
          <w:sz w:val="24"/>
          <w:szCs w:val="24"/>
          <w:lang w:val="ru-RU"/>
        </w:rPr>
        <w:lastRenderedPageBreak/>
        <w:t xml:space="preserve"> </w:t>
      </w:r>
      <w:r w:rsidRPr="00E42DFB">
        <w:rPr>
          <w:rFonts w:ascii="Times New Roman" w:hAnsi="Times New Roman"/>
          <w:b/>
          <w:color w:val="000000"/>
          <w:sz w:val="24"/>
          <w:szCs w:val="24"/>
        </w:rPr>
        <w:t xml:space="preserve">ТЕМАТИЧЕСКОЕ ПЛАНИРОВАНИЕ </w:t>
      </w:r>
    </w:p>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w:t>
      </w:r>
      <w:proofErr w:type="gramStart"/>
      <w:r w:rsidRPr="00E42DFB">
        <w:rPr>
          <w:rFonts w:ascii="Times New Roman" w:hAnsi="Times New Roman"/>
          <w:b/>
          <w:color w:val="000000"/>
          <w:sz w:val="24"/>
          <w:szCs w:val="24"/>
        </w:rPr>
        <w:t>5</w:t>
      </w:r>
      <w:proofErr w:type="gramEnd"/>
      <w:r w:rsidRPr="00E42DFB">
        <w:rPr>
          <w:rFonts w:ascii="Times New Roman" w:hAnsi="Times New Roman"/>
          <w:b/>
          <w:color w:val="000000"/>
          <w:sz w:val="24"/>
          <w:szCs w:val="24"/>
        </w:rPr>
        <w:t xml:space="preserve"> КЛАСС </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1044"/>
        <w:gridCol w:w="4291"/>
        <w:gridCol w:w="1535"/>
        <w:gridCol w:w="1699"/>
        <w:gridCol w:w="1787"/>
        <w:gridCol w:w="2646"/>
      </w:tblGrid>
      <w:tr w:rsidR="008A5C7C" w:rsidRPr="00E42DFB" w:rsidTr="00840779">
        <w:trPr>
          <w:trHeight w:val="144"/>
          <w:tblCellSpacing w:w="20" w:type="nil"/>
        </w:trPr>
        <w:tc>
          <w:tcPr>
            <w:tcW w:w="1752" w:type="dxa"/>
            <w:gridSpan w:val="2"/>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4291"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Наименование разделов и тем программы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rsidTr="00840779">
        <w:trPr>
          <w:trHeight w:val="144"/>
          <w:tblCellSpacing w:w="20" w:type="nil"/>
        </w:trPr>
        <w:tc>
          <w:tcPr>
            <w:tcW w:w="1752" w:type="dxa"/>
            <w:gridSpan w:val="2"/>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1535"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69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7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1.</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Мифология</w:t>
            </w:r>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Мифы народов России и мира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2.</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Фольклор</w:t>
            </w:r>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Малые жанры: пословицы, поговорки, загадки</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2.2</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Сказки народов России и народов мира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5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3.</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 А. Крылов. Басни «Волк на псарне», «Свинья под Дубом», «Ворона и Лисица»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3.2</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С. Пушкин. Стихотворения </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Зимнее утро», «Зимний вечер», «Няне» «Сказка о мёртвой царевне и о семи богатырях».</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3.3</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Стихотворение «Бородино»</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3.4</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«Ночь перед Рождеством»</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14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4.</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5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4.2</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Стихотворения «Крестьянские дети». «Школьник». Поэма «Мороз, Красный нос» (фрагмент)</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70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5335" w:type="dxa"/>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5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5.</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—ХХ веков</w:t>
            </w:r>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5.1</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5.2</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Юмористические рассказы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веков. А. П. Чехов «Лошадиная фамилия», «Хирургия» М.М.Зощенко (два рассказа по выбору). Например, «Галоша», «Лёля и Минька», «Ёлка», «Золотые слова», «Встреча» и др.</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5.3</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отечественной литературы о природе и животных (не менее </w:t>
            </w:r>
            <w:r w:rsidRPr="00E42DFB">
              <w:rPr>
                <w:rFonts w:ascii="Times New Roman" w:hAnsi="Times New Roman"/>
                <w:color w:val="000000"/>
                <w:sz w:val="24"/>
                <w:szCs w:val="24"/>
                <w:lang w:val="ru-RU"/>
              </w:rPr>
              <w:lastRenderedPageBreak/>
              <w:t>двух). А. И. Куприна «Белый пудель», К. Г. Паустовского «Тёплый хлеб»</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5.4</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П. Платонов. Рассказы (один по выбору). «Никита» </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5.5</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 П. Астафьев. Рассказ «Васюткино озеро»</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16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6.</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w:t>
            </w:r>
            <w:r w:rsidRPr="00E42DFB">
              <w:rPr>
                <w:rFonts w:ascii="Times New Roman" w:hAnsi="Times New Roman"/>
                <w:b/>
                <w:color w:val="000000"/>
                <w:sz w:val="24"/>
                <w:szCs w:val="24"/>
              </w:rPr>
              <w:t>XXI</w:t>
            </w:r>
            <w:r w:rsidRPr="00E42DFB">
              <w:rPr>
                <w:rFonts w:ascii="Times New Roman" w:hAnsi="Times New Roman"/>
                <w:b/>
                <w:color w:val="000000"/>
                <w:sz w:val="24"/>
                <w:szCs w:val="24"/>
                <w:lang w:val="ru-RU"/>
              </w:rPr>
              <w:t xml:space="preserve"> веков</w:t>
            </w:r>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6.1</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отечественной литературы на тему «Человек на войне» (не менее двух). Ю. Я. Яковлев. «Девочки с Васильевского острова»; В. П. Катаев. «Сын полка».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6.2</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 (не менее двух), например, произведения В.Г.Короленко «В дурном обществе», В. П. Крапивина «Оруженосец Кашка»</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6.3</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приключенческого жанра отечественных писателей. (одно по выбору). К. Булычёв «Девочка, с которой ничего не случится»</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6.4</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Литература народов Российской Федерации. Р. Г. Гамзатов. «Песня соловья»</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9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rsidTr="00840779">
        <w:trPr>
          <w:trHeight w:val="144"/>
          <w:tblCellSpacing w:w="20" w:type="nil"/>
        </w:trPr>
        <w:tc>
          <w:tcPr>
            <w:tcW w:w="13710" w:type="dxa"/>
            <w:gridSpan w:val="7"/>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7.</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Зарубежная литература</w:t>
            </w:r>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7.1</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Х. К. Андерсен. Сказки (одна по </w:t>
            </w:r>
            <w:r w:rsidRPr="00E42DFB">
              <w:rPr>
                <w:rFonts w:ascii="Times New Roman" w:hAnsi="Times New Roman"/>
                <w:color w:val="000000"/>
                <w:sz w:val="24"/>
                <w:szCs w:val="24"/>
                <w:lang w:val="ru-RU"/>
              </w:rPr>
              <w:lastRenderedPageBreak/>
              <w:t xml:space="preserve">выбору). Например, «Снежная королева», </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7.2</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сказочная проза. (одно произведение по выбору). Например, Л.Кэрролл. «Алиса в Стране Чудес» (главы).</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7.3</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7.4</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приключенческая проза. (два произведения по выбору). Например, Р. Л. Стивенсон. «Остров сокровищ», «Чёрная стрела» </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1752" w:type="dxa"/>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7.5</w:t>
            </w:r>
          </w:p>
        </w:tc>
        <w:tc>
          <w:tcPr>
            <w:tcW w:w="4291"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проза о животных. (одно-два произведения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Э. Сетон-Томпсон. «Арно</w:t>
            </w:r>
            <w:proofErr w:type="gramStart"/>
            <w:r w:rsidRPr="00E42DFB">
              <w:rPr>
                <w:rFonts w:ascii="Times New Roman" w:hAnsi="Times New Roman"/>
                <w:color w:val="000000"/>
                <w:sz w:val="24"/>
                <w:szCs w:val="24"/>
                <w:lang w:val="ru-RU"/>
              </w:rPr>
              <w:t>»;Дж.</w:t>
            </w:r>
            <w:proofErr w:type="gramEnd"/>
            <w:r w:rsidRPr="00E42DFB">
              <w:rPr>
                <w:rFonts w:ascii="Times New Roman" w:hAnsi="Times New Roman"/>
                <w:color w:val="000000"/>
                <w:sz w:val="24"/>
                <w:szCs w:val="24"/>
                <w:lang w:val="ru-RU"/>
              </w:rPr>
              <w:t xml:space="preserve"> Р. Киплинг. «Маугли».</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8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Развитие речи</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8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Внеклассное чтение</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69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3207CC"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Резервное время</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15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80</w:t>
              </w:r>
            </w:hyperlink>
          </w:p>
        </w:tc>
      </w:tr>
      <w:tr w:rsidR="008A5C7C" w:rsidRPr="00E42DFB" w:rsidTr="00840779">
        <w:trPr>
          <w:trHeight w:val="144"/>
          <w:tblCellSpacing w:w="20" w:type="nil"/>
        </w:trPr>
        <w:tc>
          <w:tcPr>
            <w:tcW w:w="6043" w:type="dxa"/>
            <w:gridSpan w:val="3"/>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102 </w:t>
            </w:r>
          </w:p>
        </w:tc>
        <w:tc>
          <w:tcPr>
            <w:tcW w:w="169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8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2646" w:type="dxa"/>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lastRenderedPageBreak/>
        <w:t xml:space="preserve"> </w:t>
      </w:r>
      <w:proofErr w:type="gramStart"/>
      <w:r w:rsidRPr="00E42DFB">
        <w:rPr>
          <w:rFonts w:ascii="Times New Roman" w:hAnsi="Times New Roman"/>
          <w:b/>
          <w:color w:val="000000"/>
          <w:sz w:val="24"/>
          <w:szCs w:val="24"/>
        </w:rPr>
        <w:t>6</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4357"/>
        <w:gridCol w:w="1496"/>
        <w:gridCol w:w="1670"/>
        <w:gridCol w:w="1759"/>
        <w:gridCol w:w="2575"/>
      </w:tblGrid>
      <w:tr w:rsidR="008A5C7C" w:rsidRPr="00E42DFB">
        <w:trPr>
          <w:trHeight w:val="144"/>
          <w:tblCellSpacing w:w="20" w:type="nil"/>
        </w:trPr>
        <w:tc>
          <w:tcPr>
            <w:tcW w:w="487"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3256"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Наименование разделов и тем программы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trPr>
          <w:trHeight w:val="144"/>
          <w:tblCellSpacing w:w="20" w:type="nil"/>
        </w:trPr>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952"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67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75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1.</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Античная литература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Гомер. Поэмы «Илиада</w:t>
            </w:r>
            <w:proofErr w:type="gramStart"/>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Одиссея» (фрагменты)</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2.</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Фольклор</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2.2</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3.</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Древнерусская литература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lastRenderedPageBreak/>
              <w:t>Раздел 4.</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325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Стихотворения (не менее трёх). «Песнь о вещем Олеге», «Зимняя дорога», «Узник», «Туча» и др. </w:t>
            </w:r>
            <w:r w:rsidRPr="00E42DFB">
              <w:rPr>
                <w:rFonts w:ascii="Times New Roman" w:hAnsi="Times New Roman"/>
                <w:color w:val="000000"/>
                <w:sz w:val="24"/>
                <w:szCs w:val="24"/>
              </w:rPr>
              <w:t>Роман «Дубровский»</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8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4.2</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В. Кольцов. Стихотворения не менее двух). «Косарь», «Соловей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5.</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5.2</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5.3</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«Бежин луг»</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5.4</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С. Лесков. Сказ «Левша»</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5.5</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Повесть «Детство» (главы)</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5.6</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П. Чехов. Рассказы (три по выбору). Например, «Толстый и тонкий», «Хамелеон», </w:t>
            </w:r>
            <w:r w:rsidRPr="00E42DFB">
              <w:rPr>
                <w:rFonts w:ascii="Times New Roman" w:hAnsi="Times New Roman"/>
                <w:color w:val="000000"/>
                <w:sz w:val="24"/>
                <w:szCs w:val="24"/>
                <w:lang w:val="ru-RU"/>
              </w:rPr>
              <w:lastRenderedPageBreak/>
              <w:t>«Смерть чиновника»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5.7</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И. Куприн. Рассказ «Чудесный доктор»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16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6.</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Литература ХХ века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Стихотворения отечественных поэтов начала ХХ века.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стихотворения С. А. Есенина, В. В. Маяковского, А. А. Блока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6.2</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века. (не менее четырёх стихотворений двух поэтов), </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6.3</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Проза отечественных писателей конца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в том числе о Великой Отечественной войне. (два произведения по выбору), </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6.4</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 Г. Распутин. Рассказ «Уроки французского»</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6.5</w:t>
            </w:r>
          </w:p>
        </w:tc>
        <w:tc>
          <w:tcPr>
            <w:tcW w:w="325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Произведения отечественных </w:t>
            </w:r>
            <w:r w:rsidRPr="00E42DFB">
              <w:rPr>
                <w:rFonts w:ascii="Times New Roman" w:hAnsi="Times New Roman"/>
                <w:color w:val="000000"/>
                <w:sz w:val="24"/>
                <w:szCs w:val="24"/>
                <w:lang w:val="ru-RU"/>
              </w:rPr>
              <w:lastRenderedPageBreak/>
              <w:t xml:space="preserve">писателей на тему взросления человека. (не менее двух), </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Р. П. Погодин. «Кирпичные острова»; Р. И. Фраерман. «Дикая собака Динго, или Повесть о первой любви»; Ю. И. Коваль. </w:t>
            </w:r>
            <w:r w:rsidRPr="00E42DFB">
              <w:rPr>
                <w:rFonts w:ascii="Times New Roman" w:hAnsi="Times New Roman"/>
                <w:color w:val="000000"/>
                <w:sz w:val="24"/>
                <w:szCs w:val="24"/>
              </w:rPr>
              <w:t>«Самая лёгкая лодка в мире»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6.6</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отечественных писателей-фантастов.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6.7</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Литература народов Российской Федерации. Стихотворения (два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19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7.</w:t>
            </w:r>
            <w:r w:rsidRPr="00E42DFB">
              <w:rPr>
                <w:rFonts w:ascii="Times New Roman" w:hAnsi="Times New Roman"/>
                <w:color w:val="000000"/>
                <w:sz w:val="24"/>
                <w:szCs w:val="24"/>
              </w:rPr>
              <w:t xml:space="preserve"> Зарубежная литература</w:t>
            </w:r>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7.1</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 Дефо. «Робинзон Крузо» (главы по выбору)</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7.2</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Дж. Свифт. «Путешествия Гулливера» (главы по выбору)</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7.3</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зарубежных писателей на тему взросления человека.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Ж. Верн. «Дети капитана </w:t>
            </w:r>
            <w:r w:rsidRPr="00E42DFB">
              <w:rPr>
                <w:rFonts w:ascii="Times New Roman" w:hAnsi="Times New Roman"/>
                <w:color w:val="000000"/>
                <w:sz w:val="24"/>
                <w:szCs w:val="24"/>
                <w:lang w:val="ru-RU"/>
              </w:rPr>
              <w:lastRenderedPageBreak/>
              <w:t>Гранта» (главы по выбору); Х. Ли. «Убить пересмешника» (главы по выбору)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4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4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7.4</w:t>
            </w:r>
          </w:p>
        </w:tc>
        <w:tc>
          <w:tcPr>
            <w:tcW w:w="325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зарубежных писателей-фантастов.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Дж. К. Роулинг. «Гарри Поттер» (главы по выбору), Д. У. Джонс. «Дом с характером» и др.</w:t>
            </w:r>
          </w:p>
        </w:tc>
        <w:tc>
          <w:tcPr>
            <w:tcW w:w="952"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11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Развитие речи</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8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5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Внеклассное чтение</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67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Резервное время</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15 </w:t>
            </w:r>
          </w:p>
        </w:tc>
        <w:tc>
          <w:tcPr>
            <w:tcW w:w="167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5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575"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41542</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4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102 </w:t>
            </w:r>
          </w:p>
        </w:tc>
        <w:tc>
          <w:tcPr>
            <w:tcW w:w="167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5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2575" w:type="dxa"/>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lastRenderedPageBreak/>
        <w:t xml:space="preserve"> </w:t>
      </w:r>
      <w:proofErr w:type="gramStart"/>
      <w:r w:rsidRPr="00E42DFB">
        <w:rPr>
          <w:rFonts w:ascii="Times New Roman" w:hAnsi="Times New Roman"/>
          <w:b/>
          <w:color w:val="000000"/>
          <w:sz w:val="24"/>
          <w:szCs w:val="24"/>
        </w:rPr>
        <w:t>7</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241"/>
        <w:gridCol w:w="1563"/>
        <w:gridCol w:w="1719"/>
        <w:gridCol w:w="1805"/>
        <w:gridCol w:w="2694"/>
      </w:tblGrid>
      <w:tr w:rsidR="008A5C7C" w:rsidRPr="00E42DFB">
        <w:trPr>
          <w:trHeight w:val="144"/>
          <w:tblCellSpacing w:w="20" w:type="nil"/>
        </w:trPr>
        <w:tc>
          <w:tcPr>
            <w:tcW w:w="510"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2816"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Наименование разделов и тем программы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trPr>
          <w:trHeight w:val="144"/>
          <w:tblCellSpacing w:w="20" w:type="nil"/>
        </w:trPr>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994"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71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805"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1.</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Древнерусская литература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Древнерусские повести. «Поучение» Владимира Мономаха (в сокращении)</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2.</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Стихотворения (не менее четырёх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«Во глубине сибирских руд…», «19 октября» («Роняет лес багряный свой убор…»), «И. И. Пущину», «На холмах Грузии лежит ночная мгла…» </w:t>
            </w:r>
            <w:r w:rsidR="00B46EC0"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lang w:val="ru-RU"/>
              </w:rPr>
              <w:t>«Повести Белкина» («Станционный смотритель» и др.). Поэма «Полтава» (фрагмент)</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6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2.2</w:t>
            </w:r>
          </w:p>
        </w:tc>
        <w:tc>
          <w:tcPr>
            <w:tcW w:w="2816" w:type="dxa"/>
            <w:tcMar>
              <w:top w:w="50" w:type="dxa"/>
              <w:left w:w="100" w:type="dxa"/>
            </w:tcMar>
            <w:vAlign w:val="center"/>
          </w:tcPr>
          <w:p w:rsidR="00B46EC0" w:rsidRPr="00E42DFB" w:rsidRDefault="0049317E" w:rsidP="00E42DFB">
            <w:pPr>
              <w:spacing w:after="0"/>
              <w:ind w:left="-567" w:firstLine="687"/>
              <w:rPr>
                <w:rFonts w:ascii="Times New Roman" w:hAnsi="Times New Roman"/>
                <w:color w:val="000000"/>
                <w:sz w:val="24"/>
                <w:szCs w:val="24"/>
                <w:lang w:val="ru-RU"/>
              </w:rPr>
            </w:pPr>
            <w:r w:rsidRPr="00E42DFB">
              <w:rPr>
                <w:rFonts w:ascii="Times New Roman" w:hAnsi="Times New Roman"/>
                <w:color w:val="000000"/>
                <w:sz w:val="24"/>
                <w:szCs w:val="24"/>
                <w:lang w:val="ru-RU"/>
              </w:rPr>
              <w:t>М. Ю. Лермонтов. Стихотворения (не менее четырёх). «Парус», «Когда волнуется желтеющая нива…», «Ангел», «Молитва» («В минуту жизни трудную…») и др.</w:t>
            </w:r>
          </w:p>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4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«Тарас Бульба»</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3.</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2816" w:type="dxa"/>
            <w:tcMar>
              <w:top w:w="50" w:type="dxa"/>
              <w:left w:w="100" w:type="dxa"/>
            </w:tcMar>
            <w:vAlign w:val="center"/>
          </w:tcPr>
          <w:p w:rsidR="00B46EC0" w:rsidRPr="00E42DFB" w:rsidRDefault="0049317E" w:rsidP="00E42DFB">
            <w:pPr>
              <w:spacing w:after="0"/>
              <w:ind w:left="-567" w:firstLine="687"/>
              <w:rPr>
                <w:rFonts w:ascii="Times New Roman" w:hAnsi="Times New Roman"/>
                <w:color w:val="000000"/>
                <w:sz w:val="24"/>
                <w:szCs w:val="24"/>
                <w:lang w:val="ru-RU"/>
              </w:rPr>
            </w:pPr>
            <w:r w:rsidRPr="00E42DFB">
              <w:rPr>
                <w:rFonts w:ascii="Times New Roman" w:hAnsi="Times New Roman"/>
                <w:color w:val="000000"/>
                <w:sz w:val="24"/>
                <w:szCs w:val="24"/>
                <w:lang w:val="ru-RU"/>
              </w:rPr>
              <w:t>И. С. Тургенев. Рассказы из цикла «Записки охотника» «Бирюк», «Хорь и Калиныч</w:t>
            </w:r>
            <w:proofErr w:type="gramStart"/>
            <w:r w:rsidRPr="00E42DFB">
              <w:rPr>
                <w:rFonts w:ascii="Times New Roman" w:hAnsi="Times New Roman"/>
                <w:color w:val="000000"/>
                <w:sz w:val="24"/>
                <w:szCs w:val="24"/>
                <w:lang w:val="ru-RU"/>
              </w:rPr>
              <w:t xml:space="preserve">» </w:t>
            </w:r>
            <w:r w:rsidR="00B46EC0" w:rsidRPr="00E42DFB">
              <w:rPr>
                <w:rFonts w:ascii="Times New Roman" w:hAnsi="Times New Roman"/>
                <w:color w:val="000000"/>
                <w:sz w:val="24"/>
                <w:szCs w:val="24"/>
                <w:lang w:val="ru-RU"/>
              </w:rPr>
              <w:t>.</w:t>
            </w:r>
            <w:proofErr w:type="gramEnd"/>
          </w:p>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Стихотворения в прозе. Например, «Русский язык», «</w:t>
            </w:r>
            <w:r w:rsidR="00B46EC0" w:rsidRPr="00E42DFB">
              <w:rPr>
                <w:rFonts w:ascii="Times New Roman" w:hAnsi="Times New Roman"/>
                <w:color w:val="000000"/>
                <w:sz w:val="24"/>
                <w:szCs w:val="24"/>
                <w:lang w:val="ru-RU"/>
              </w:rPr>
              <w:t>Два богача</w:t>
            </w:r>
            <w:r w:rsidRPr="00E42DFB">
              <w:rPr>
                <w:rFonts w:ascii="Times New Roman" w:hAnsi="Times New Roman"/>
                <w:color w:val="000000"/>
                <w:sz w:val="24"/>
                <w:szCs w:val="24"/>
                <w:lang w:val="ru-RU"/>
              </w:rPr>
              <w:t>»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3.2</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«После бала»</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Стихотво</w:t>
            </w:r>
            <w:r w:rsidR="00B46EC0" w:rsidRPr="00E42DFB">
              <w:rPr>
                <w:rFonts w:ascii="Times New Roman" w:hAnsi="Times New Roman"/>
                <w:color w:val="000000"/>
                <w:sz w:val="24"/>
                <w:szCs w:val="24"/>
                <w:lang w:val="ru-RU"/>
              </w:rPr>
              <w:t>рения</w:t>
            </w:r>
            <w:r w:rsidRPr="00E42DFB">
              <w:rPr>
                <w:rFonts w:ascii="Times New Roman" w:hAnsi="Times New Roman"/>
                <w:color w:val="000000"/>
                <w:sz w:val="24"/>
                <w:szCs w:val="24"/>
                <w:lang w:val="ru-RU"/>
              </w:rPr>
              <w:t xml:space="preserve"> «Железная дорога», «</w:t>
            </w:r>
            <w:r w:rsidR="00B46EC0" w:rsidRPr="00E42DFB">
              <w:rPr>
                <w:rFonts w:ascii="Times New Roman" w:hAnsi="Times New Roman"/>
                <w:color w:val="000000"/>
                <w:sz w:val="24"/>
                <w:szCs w:val="24"/>
                <w:lang w:val="ru-RU"/>
              </w:rPr>
              <w:t>Русские женщины</w:t>
            </w:r>
            <w:r w:rsidRPr="00E42DFB">
              <w:rPr>
                <w:rFonts w:ascii="Times New Roman" w:hAnsi="Times New Roman"/>
                <w:color w:val="000000"/>
                <w:sz w:val="24"/>
                <w:szCs w:val="24"/>
                <w:lang w:val="ru-RU"/>
              </w:rPr>
              <w:t>»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6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3.4</w:t>
            </w:r>
          </w:p>
        </w:tc>
        <w:tc>
          <w:tcPr>
            <w:tcW w:w="281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Поэзия второй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века. Ф. И. Тютчев, А. А. Фет, А. К. Толстой и др. </w:t>
            </w:r>
            <w:r w:rsidRPr="00E42DFB">
              <w:rPr>
                <w:rFonts w:ascii="Times New Roman" w:hAnsi="Times New Roman"/>
                <w:color w:val="000000"/>
                <w:sz w:val="24"/>
                <w:szCs w:val="24"/>
              </w:rPr>
              <w:t>(не менее двух стихотворений по выбору)</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3.5</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Е. Салтыков-Щедрин. Сказки (две по выбору). «Повесть о том, как один мужик двух генералов прокормил», «Дикий помещик»</w:t>
            </w:r>
            <w:r w:rsidR="00B46EC0" w:rsidRPr="00E42DFB">
              <w:rPr>
                <w:rFonts w:ascii="Times New Roman" w:hAnsi="Times New Roman"/>
                <w:color w:val="000000"/>
                <w:sz w:val="24"/>
                <w:szCs w:val="24"/>
                <w:lang w:val="ru-RU"/>
              </w:rPr>
              <w:t xml:space="preserve">. </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3.6</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отечественных и зарубежных писателей на историческую тему. (не менее двух). произведения А. К. Толстого</w:t>
            </w:r>
            <w:r w:rsidR="00B46EC0" w:rsidRPr="00E42DFB">
              <w:rPr>
                <w:rFonts w:ascii="Times New Roman" w:hAnsi="Times New Roman"/>
                <w:color w:val="000000"/>
                <w:sz w:val="24"/>
                <w:szCs w:val="24"/>
                <w:lang w:val="ru-RU"/>
              </w:rPr>
              <w:t xml:space="preserve"> «Василий Шибанов», «Князь Михайло Репнин».</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4.</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конца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 начала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П. Чехов. </w:t>
            </w:r>
            <w:proofErr w:type="gramStart"/>
            <w:r w:rsidRPr="00E42DFB">
              <w:rPr>
                <w:rFonts w:ascii="Times New Roman" w:hAnsi="Times New Roman"/>
                <w:color w:val="000000"/>
                <w:sz w:val="24"/>
                <w:szCs w:val="24"/>
                <w:lang w:val="ru-RU"/>
              </w:rPr>
              <w:t xml:space="preserve">Рассказы  </w:t>
            </w:r>
            <w:r w:rsidRPr="00E42DFB">
              <w:rPr>
                <w:rFonts w:ascii="Times New Roman" w:hAnsi="Times New Roman"/>
                <w:color w:val="000000"/>
                <w:sz w:val="24"/>
                <w:szCs w:val="24"/>
                <w:lang w:val="ru-RU"/>
              </w:rPr>
              <w:lastRenderedPageBreak/>
              <w:t>«</w:t>
            </w:r>
            <w:proofErr w:type="gramEnd"/>
            <w:r w:rsidRPr="00E42DFB">
              <w:rPr>
                <w:rFonts w:ascii="Times New Roman" w:hAnsi="Times New Roman"/>
                <w:color w:val="000000"/>
                <w:sz w:val="24"/>
                <w:szCs w:val="24"/>
                <w:lang w:val="ru-RU"/>
              </w:rPr>
              <w:t xml:space="preserve">Злоумышленник» </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4.2</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Горький. Ранние рассказы «Старуха Изергиль» (легенда о Данко)</w:t>
            </w:r>
            <w:r w:rsidR="00B46EC0" w:rsidRPr="00E42DFB">
              <w:rPr>
                <w:rFonts w:ascii="Times New Roman" w:hAnsi="Times New Roman"/>
                <w:color w:val="000000"/>
                <w:sz w:val="24"/>
                <w:szCs w:val="24"/>
                <w:lang w:val="ru-RU"/>
              </w:rPr>
              <w:t>.</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Сатирические произведения отечественной и зарубежной литературы. (не менее двух). М. М. Зощенко</w:t>
            </w:r>
            <w:r w:rsidR="00B46EC0" w:rsidRPr="00E42DFB">
              <w:rPr>
                <w:sz w:val="24"/>
                <w:szCs w:val="24"/>
                <w:lang w:val="ru-RU"/>
              </w:rPr>
              <w:t xml:space="preserve"> «Жизнь и воротник», «История болезни». </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5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5.</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Грин. Повести и рассказы (одно произведение по выбору). «Алые паруса»</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5.2</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Отечественная поэзия первой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века. Стихотворения на тему мечты и реальности (два-три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стихотворения А. А. Блока, Н. С. Гумилёва, М. И. Цветаевой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5.4</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М.А. Шолохов. «Донские рассказы» (один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«Родинка», «Чужая кровь»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7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5.5</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П. Платонов. Рассказы (один по выбору). Например, «Юшка», «Неизвестный </w:t>
            </w:r>
            <w:r w:rsidRPr="00E42DFB">
              <w:rPr>
                <w:rFonts w:ascii="Times New Roman" w:hAnsi="Times New Roman"/>
                <w:color w:val="000000"/>
                <w:sz w:val="24"/>
                <w:szCs w:val="24"/>
                <w:lang w:val="ru-RU"/>
              </w:rPr>
              <w:lastRenderedPageBreak/>
              <w:t>цветок»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6.</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6.2</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произведения Ф. А. Абрамова, В. П. Астафьева, В. И. Белова, Ф. А. Искандера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6.4</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lastRenderedPageBreak/>
              <w:t>Раздел 7.</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Зарубежная литература</w:t>
            </w:r>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7.1</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7.2</w:t>
            </w:r>
          </w:p>
        </w:tc>
        <w:tc>
          <w:tcPr>
            <w:tcW w:w="281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Зарубежная новеллистика. (одно-два произведения по выбору). Например, П. </w:t>
            </w:r>
            <w:proofErr w:type="gramStart"/>
            <w:r w:rsidRPr="00E42DFB">
              <w:rPr>
                <w:rFonts w:ascii="Times New Roman" w:hAnsi="Times New Roman"/>
                <w:color w:val="000000"/>
                <w:sz w:val="24"/>
                <w:szCs w:val="24"/>
                <w:lang w:val="ru-RU"/>
              </w:rPr>
              <w:t>Мериме.«</w:t>
            </w:r>
            <w:proofErr w:type="gramEnd"/>
            <w:r w:rsidRPr="00E42DFB">
              <w:rPr>
                <w:rFonts w:ascii="Times New Roman" w:hAnsi="Times New Roman"/>
                <w:color w:val="000000"/>
                <w:sz w:val="24"/>
                <w:szCs w:val="24"/>
                <w:lang w:val="ru-RU"/>
              </w:rPr>
              <w:t xml:space="preserve">Маттео Фальконе»; О. Генри. </w:t>
            </w:r>
            <w:r w:rsidRPr="00E42DFB">
              <w:rPr>
                <w:rFonts w:ascii="Times New Roman" w:hAnsi="Times New Roman"/>
                <w:color w:val="000000"/>
                <w:sz w:val="24"/>
                <w:szCs w:val="24"/>
              </w:rPr>
              <w:t>«Дары волхвов», «Последний лист».</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51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7.3</w:t>
            </w:r>
          </w:p>
        </w:tc>
        <w:tc>
          <w:tcPr>
            <w:tcW w:w="281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де Сент Экзюпери. Повесть-сказка «Маленький принц»</w:t>
            </w:r>
          </w:p>
        </w:tc>
        <w:tc>
          <w:tcPr>
            <w:tcW w:w="994"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7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Развитие речи</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5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Внеклассное чтение</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8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Итоговые контрольные работы</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1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Резервное время</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6 </w:t>
            </w:r>
          </w:p>
        </w:tc>
        <w:tc>
          <w:tcPr>
            <w:tcW w:w="171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805"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9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41727</w:t>
              </w:r>
              <w:r w:rsidRPr="00E42DFB">
                <w:rPr>
                  <w:rFonts w:ascii="Times New Roman" w:hAnsi="Times New Roman"/>
                  <w:color w:val="0000FF"/>
                  <w:sz w:val="24"/>
                  <w:szCs w:val="24"/>
                  <w:u w:val="single"/>
                </w:rPr>
                <w:t>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68 </w:t>
            </w:r>
          </w:p>
        </w:tc>
        <w:tc>
          <w:tcPr>
            <w:tcW w:w="171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80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2694" w:type="dxa"/>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lastRenderedPageBreak/>
        <w:t xml:space="preserve"> </w:t>
      </w:r>
      <w:proofErr w:type="gramStart"/>
      <w:r w:rsidRPr="00E42DFB">
        <w:rPr>
          <w:rFonts w:ascii="Times New Roman" w:hAnsi="Times New Roman"/>
          <w:b/>
          <w:color w:val="000000"/>
          <w:sz w:val="24"/>
          <w:szCs w:val="24"/>
        </w:rPr>
        <w:t>8</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3"/>
        <w:gridCol w:w="4266"/>
        <w:gridCol w:w="1548"/>
        <w:gridCol w:w="1709"/>
        <w:gridCol w:w="1796"/>
        <w:gridCol w:w="2670"/>
      </w:tblGrid>
      <w:tr w:rsidR="008A5C7C" w:rsidRPr="00E42DFB">
        <w:trPr>
          <w:trHeight w:val="144"/>
          <w:tblCellSpacing w:w="20" w:type="nil"/>
        </w:trPr>
        <w:tc>
          <w:tcPr>
            <w:tcW w:w="506"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2904"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Наименование разделов и тем программы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2670"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trPr>
          <w:trHeight w:val="144"/>
          <w:tblCellSpacing w:w="20" w:type="nil"/>
        </w:trPr>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985"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7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79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1.</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Древнерусская литература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2.</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Литература XVIII века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 И. Фонвизин. Комедия «Недоросль»</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3.</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С. Пушкин. Стихотворения (не менее двух). Например, «К Чаадаеву», «Анчар» и др. «Маленькие трагедии» (одна пьеса по выбору). </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Моцарт и Сальери», «Каменный гость». Роман «Капитанская дочка»</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8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3.2</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Стихотворения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5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3.3</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«Шинель», Комедия «Ревизор»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19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4.</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Повести (одна по выбору). Например, «Ася</w:t>
            </w:r>
            <w:proofErr w:type="gramStart"/>
            <w:r w:rsidRPr="00E42DFB">
              <w:rPr>
                <w:rFonts w:ascii="Times New Roman" w:hAnsi="Times New Roman"/>
                <w:color w:val="000000"/>
                <w:sz w:val="24"/>
                <w:szCs w:val="24"/>
                <w:lang w:val="ru-RU"/>
              </w:rPr>
              <w:t>»,«</w:t>
            </w:r>
            <w:proofErr w:type="gramEnd"/>
            <w:r w:rsidRPr="00E42DFB">
              <w:rPr>
                <w:rFonts w:ascii="Times New Roman" w:hAnsi="Times New Roman"/>
                <w:color w:val="000000"/>
                <w:sz w:val="24"/>
                <w:szCs w:val="24"/>
                <w:lang w:val="ru-RU"/>
              </w:rPr>
              <w:t>Первая любовь»</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4.2</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9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6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5.</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писателей русского зарубежья (не менее двух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произведения И. С. Шмелёва, М. А. Осоргина, В. В. Набокова, Н. Тэффи, А. Т. Аверченко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5.2</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Поэзия первой половины ХХ века (не менее трёх стихотворений на тему «Человек и эпоха</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5.3</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6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6.</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второй половины </w:t>
            </w:r>
            <w:r w:rsidRPr="00E42DFB">
              <w:rPr>
                <w:rFonts w:ascii="Times New Roman" w:hAnsi="Times New Roman"/>
                <w:b/>
                <w:color w:val="000000"/>
                <w:sz w:val="24"/>
                <w:szCs w:val="24"/>
              </w:rPr>
              <w:t>XX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6.1</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6.2</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А.Н. Толстой. Рассказ «Русский характер»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6.3</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А. Шолохов. Рассказ «Судьба человека»</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6.4</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И. Солженицын. Рассказ «Матрёнин двор»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6.5</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произведения Е. И. Носова, А. Н. и Б. Н. Стругацких, В. Ф. Тендрякова, Б. П. Екимова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6.6</w:t>
            </w:r>
          </w:p>
        </w:tc>
        <w:tc>
          <w:tcPr>
            <w:tcW w:w="2904"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произведения В. П. Астафьева, Ю. В. Бондарева, Н. С. Дашевской, Дж. </w:t>
            </w:r>
            <w:r w:rsidRPr="00E42DFB">
              <w:rPr>
                <w:rFonts w:ascii="Times New Roman" w:hAnsi="Times New Roman"/>
                <w:color w:val="000000"/>
                <w:sz w:val="24"/>
                <w:szCs w:val="24"/>
              </w:rPr>
              <w:t>Сэлинджера, К. Патерсон, Б. Кауфман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6.7</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Поэзия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трёх стихотворений</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стихотворения Н. А. Заболоцкого, М. А. Светлова, </w:t>
            </w:r>
            <w:r w:rsidRPr="00E42DFB">
              <w:rPr>
                <w:rFonts w:ascii="Times New Roman" w:hAnsi="Times New Roman"/>
                <w:color w:val="000000"/>
                <w:sz w:val="24"/>
                <w:szCs w:val="24"/>
                <w:lang w:val="ru-RU"/>
              </w:rPr>
              <w:lastRenderedPageBreak/>
              <w:t>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0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7.</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Зарубежная литература</w:t>
            </w:r>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7.1</w:t>
            </w:r>
          </w:p>
        </w:tc>
        <w:tc>
          <w:tcPr>
            <w:tcW w:w="2904"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E42DFB">
              <w:rPr>
                <w:rFonts w:ascii="Times New Roman" w:hAnsi="Times New Roman"/>
                <w:color w:val="000000"/>
                <w:sz w:val="24"/>
                <w:szCs w:val="24"/>
              </w:rPr>
              <w:t>Трагедия «Ромео и Джульетта» (фрагменты по выбору).</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3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506"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7.2</w:t>
            </w:r>
          </w:p>
        </w:tc>
        <w:tc>
          <w:tcPr>
            <w:tcW w:w="2904"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Ж.Б. Мольер. Комедия «Мещанин во дворянстве» (фрагменты по выбору)</w:t>
            </w:r>
          </w:p>
        </w:tc>
        <w:tc>
          <w:tcPr>
            <w:tcW w:w="98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5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Развитие речи</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5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Внеклассное чтение</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Итоговые контрольные работы</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0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Резервное время</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5 </w:t>
            </w:r>
          </w:p>
        </w:tc>
        <w:tc>
          <w:tcPr>
            <w:tcW w:w="170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96"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7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4196</w:t>
              </w:r>
              <w:r w:rsidRPr="00E42DFB">
                <w:rPr>
                  <w:rFonts w:ascii="Times New Roman" w:hAnsi="Times New Roman"/>
                  <w:color w:val="0000FF"/>
                  <w:sz w:val="24"/>
                  <w:szCs w:val="24"/>
                  <w:u w:val="single"/>
                </w:rPr>
                <w:t>be</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54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68 </w:t>
            </w:r>
          </w:p>
        </w:tc>
        <w:tc>
          <w:tcPr>
            <w:tcW w:w="170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796"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2670" w:type="dxa"/>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lastRenderedPageBreak/>
        <w:t xml:space="preserve"> </w:t>
      </w:r>
      <w:proofErr w:type="gramStart"/>
      <w:r w:rsidRPr="00E42DFB">
        <w:rPr>
          <w:rFonts w:ascii="Times New Roman" w:hAnsi="Times New Roman"/>
          <w:b/>
          <w:color w:val="000000"/>
          <w:sz w:val="24"/>
          <w:szCs w:val="24"/>
        </w:rPr>
        <w:t>9</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8"/>
        <w:gridCol w:w="4291"/>
        <w:gridCol w:w="1535"/>
        <w:gridCol w:w="1699"/>
        <w:gridCol w:w="1787"/>
        <w:gridCol w:w="2646"/>
      </w:tblGrid>
      <w:tr w:rsidR="008A5C7C" w:rsidRPr="00E42DFB">
        <w:trPr>
          <w:trHeight w:val="144"/>
          <w:tblCellSpacing w:w="20" w:type="nil"/>
        </w:trPr>
        <w:tc>
          <w:tcPr>
            <w:tcW w:w="501"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2992"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Наименование разделов и тем программы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trPr>
          <w:trHeight w:val="144"/>
          <w:tblCellSpacing w:w="20" w:type="nil"/>
        </w:trPr>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97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69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787"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1.</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Древнерусская литература</w:t>
            </w:r>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2992"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«Слово о полку Игореве»</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3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2.</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Литература XVIII века</w:t>
            </w:r>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2.2</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Г. Р. Державин. Стихотворения (два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«Властителям и судиям», «Памятник» и др.</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2.3</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М. Карамзин. Повесть «Бедная Лиза»</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1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6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b/>
                <w:color w:val="000000"/>
                <w:sz w:val="24"/>
                <w:szCs w:val="24"/>
                <w:lang w:val="ru-RU"/>
              </w:rPr>
              <w:t>Раздел 3.</w:t>
            </w:r>
            <w:r w:rsidRPr="00E42DFB">
              <w:rPr>
                <w:rFonts w:ascii="Times New Roman" w:hAnsi="Times New Roman"/>
                <w:color w:val="000000"/>
                <w:sz w:val="24"/>
                <w:szCs w:val="24"/>
                <w:lang w:val="ru-RU"/>
              </w:rPr>
              <w:t xml:space="preserve"> </w:t>
            </w:r>
            <w:r w:rsidRPr="00E42DFB">
              <w:rPr>
                <w:rFonts w:ascii="Times New Roman" w:hAnsi="Times New Roman"/>
                <w:b/>
                <w:color w:val="000000"/>
                <w:sz w:val="24"/>
                <w:szCs w:val="24"/>
                <w:lang w:val="ru-RU"/>
              </w:rPr>
              <w:t xml:space="preserve">Литература первой половины </w:t>
            </w:r>
            <w:r w:rsidRPr="00E42DFB">
              <w:rPr>
                <w:rFonts w:ascii="Times New Roman" w:hAnsi="Times New Roman"/>
                <w:b/>
                <w:color w:val="000000"/>
                <w:sz w:val="24"/>
                <w:szCs w:val="24"/>
              </w:rPr>
              <w:t>XIX</w:t>
            </w:r>
            <w:r w:rsidRPr="00E42DFB">
              <w:rPr>
                <w:rFonts w:ascii="Times New Roman" w:hAnsi="Times New Roman"/>
                <w:b/>
                <w:color w:val="000000"/>
                <w:sz w:val="24"/>
                <w:szCs w:val="24"/>
                <w:lang w:val="ru-RU"/>
              </w:rPr>
              <w:t xml:space="preserve"> века</w:t>
            </w:r>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3.2</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С. Грибоедов. Комедия «Горе от </w:t>
            </w:r>
            <w:r w:rsidRPr="00E42DFB">
              <w:rPr>
                <w:rFonts w:ascii="Times New Roman" w:hAnsi="Times New Roman"/>
                <w:color w:val="000000"/>
                <w:sz w:val="24"/>
                <w:szCs w:val="24"/>
                <w:lang w:val="ru-RU"/>
              </w:rPr>
              <w:lastRenderedPageBreak/>
              <w:t>ума»</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8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3.3</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3.4</w:t>
            </w:r>
          </w:p>
        </w:tc>
        <w:tc>
          <w:tcPr>
            <w:tcW w:w="2992"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E42DFB">
              <w:rPr>
                <w:rFonts w:ascii="Times New Roman" w:hAnsi="Times New Roman"/>
                <w:color w:val="000000"/>
                <w:sz w:val="24"/>
                <w:szCs w:val="24"/>
              </w:rPr>
              <w:t>Поэма «Медный всадник». Роман в стихах «Евгений Онегин»</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15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3.5</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w:t>
            </w:r>
            <w:r w:rsidRPr="00E42DFB">
              <w:rPr>
                <w:rFonts w:ascii="Times New Roman" w:hAnsi="Times New Roman"/>
                <w:color w:val="000000"/>
                <w:sz w:val="24"/>
                <w:szCs w:val="24"/>
                <w:lang w:val="ru-RU"/>
              </w:rPr>
              <w:lastRenderedPageBreak/>
              <w:t>«Родина»,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11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3.6</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Поэма «Мёртвые души»</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8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3.7</w:t>
            </w:r>
          </w:p>
        </w:tc>
        <w:tc>
          <w:tcPr>
            <w:tcW w:w="2992"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Отечественная проза первой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 (одно произведение по выбору</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 xml:space="preserve">, «Лафертовская маковница» Антония Погорельского, «Часы и зеркало» А. А. Бестужева-Марлинского, «Кто виноват?» </w:t>
            </w:r>
            <w:r w:rsidRPr="00E42DFB">
              <w:rPr>
                <w:rFonts w:ascii="Times New Roman" w:hAnsi="Times New Roman"/>
                <w:color w:val="000000"/>
                <w:sz w:val="24"/>
                <w:szCs w:val="24"/>
              </w:rPr>
              <w:t>(главы по выбору) А. И. Герцена и др.</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49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E42DFB">
        <w:trPr>
          <w:trHeight w:val="144"/>
          <w:tblCellSpacing w:w="20" w:type="nil"/>
        </w:trPr>
        <w:tc>
          <w:tcPr>
            <w:tcW w:w="0" w:type="auto"/>
            <w:gridSpan w:val="6"/>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Раздел 4.</w:t>
            </w:r>
            <w:r w:rsidRPr="00E42DFB">
              <w:rPr>
                <w:rFonts w:ascii="Times New Roman" w:hAnsi="Times New Roman"/>
                <w:color w:val="000000"/>
                <w:sz w:val="24"/>
                <w:szCs w:val="24"/>
              </w:rPr>
              <w:t xml:space="preserve"> </w:t>
            </w:r>
            <w:r w:rsidRPr="00E42DFB">
              <w:rPr>
                <w:rFonts w:ascii="Times New Roman" w:hAnsi="Times New Roman"/>
                <w:b/>
                <w:color w:val="000000"/>
                <w:sz w:val="24"/>
                <w:szCs w:val="24"/>
              </w:rPr>
              <w:t>Зарубежная литература</w:t>
            </w:r>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Данте. «Божественная комедия» (не менее двух фрагментов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4.2</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У. Шекспир. Трагедия «Гамлет» (фрагменты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И.В. Гёте. Трагедия «Фауст» (не менее двух фрагментов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2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4.4</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2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501"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4.5</w:t>
            </w:r>
          </w:p>
        </w:tc>
        <w:tc>
          <w:tcPr>
            <w:tcW w:w="2992"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проза первой половины </w:t>
            </w:r>
            <w:r w:rsidRPr="00E42DFB">
              <w:rPr>
                <w:rFonts w:ascii="Times New Roman" w:hAnsi="Times New Roman"/>
                <w:color w:val="000000"/>
                <w:sz w:val="24"/>
                <w:szCs w:val="24"/>
              </w:rPr>
              <w:lastRenderedPageBreak/>
              <w:t>XIX</w:t>
            </w:r>
            <w:r w:rsidRPr="00E42DFB">
              <w:rPr>
                <w:rFonts w:ascii="Times New Roman" w:hAnsi="Times New Roman"/>
                <w:color w:val="000000"/>
                <w:sz w:val="24"/>
                <w:szCs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3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11 </w:t>
            </w:r>
          </w:p>
        </w:tc>
        <w:tc>
          <w:tcPr>
            <w:tcW w:w="0" w:type="auto"/>
            <w:gridSpan w:val="3"/>
            <w:tcMar>
              <w:top w:w="50" w:type="dxa"/>
              <w:left w:w="100" w:type="dxa"/>
            </w:tcMar>
            <w:vAlign w:val="center"/>
          </w:tcPr>
          <w:p w:rsidR="008A5C7C" w:rsidRPr="00E42DFB" w:rsidRDefault="008A5C7C" w:rsidP="00E42DFB">
            <w:pPr>
              <w:ind w:left="-567" w:firstLine="687"/>
              <w:rPr>
                <w:sz w:val="24"/>
                <w:szCs w:val="24"/>
              </w:rPr>
            </w:pPr>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Развитие речи</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11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Внеклассное чтение</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 </w:t>
            </w:r>
          </w:p>
        </w:tc>
        <w:tc>
          <w:tcPr>
            <w:tcW w:w="169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 </w:t>
            </w: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3207CC">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Резервное время</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14 </w:t>
            </w:r>
          </w:p>
        </w:tc>
        <w:tc>
          <w:tcPr>
            <w:tcW w:w="1699"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787"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2646"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720</w:t>
              </w:r>
            </w:hyperlink>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102 </w:t>
            </w:r>
          </w:p>
        </w:tc>
        <w:tc>
          <w:tcPr>
            <w:tcW w:w="1699"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 </w:t>
            </w:r>
          </w:p>
        </w:tc>
        <w:tc>
          <w:tcPr>
            <w:tcW w:w="1787"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2646" w:type="dxa"/>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pPr>
    </w:p>
    <w:p w:rsidR="00A426B8" w:rsidRPr="00E42DFB" w:rsidRDefault="00A426B8" w:rsidP="00E42DFB">
      <w:pPr>
        <w:ind w:left="-567" w:firstLine="687"/>
        <w:rPr>
          <w:sz w:val="24"/>
          <w:szCs w:val="24"/>
        </w:rPr>
        <w:sectPr w:rsidR="00A426B8" w:rsidRPr="00E42DFB">
          <w:pgSz w:w="16383" w:h="11906" w:orient="landscape"/>
          <w:pgMar w:top="1134" w:right="850" w:bottom="1134" w:left="1701" w:header="720" w:footer="720" w:gutter="0"/>
          <w:cols w:space="720"/>
        </w:sectPr>
      </w:pPr>
    </w:p>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lastRenderedPageBreak/>
        <w:t xml:space="preserve">ПОУРОЧНОЕ ПЛАНИРОВАНИЕ </w:t>
      </w:r>
    </w:p>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 </w:t>
      </w:r>
      <w:proofErr w:type="gramStart"/>
      <w:r w:rsidRPr="00E42DFB">
        <w:rPr>
          <w:rFonts w:ascii="Times New Roman" w:hAnsi="Times New Roman"/>
          <w:b/>
          <w:color w:val="000000"/>
          <w:sz w:val="24"/>
          <w:szCs w:val="24"/>
        </w:rPr>
        <w:t>5</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4200"/>
        <w:gridCol w:w="1311"/>
        <w:gridCol w:w="1533"/>
        <w:gridCol w:w="1631"/>
        <w:gridCol w:w="1157"/>
        <w:gridCol w:w="2388"/>
      </w:tblGrid>
      <w:tr w:rsidR="00BC788D" w:rsidRPr="00E42DFB" w:rsidTr="003207CC">
        <w:trPr>
          <w:trHeight w:val="144"/>
          <w:tblCellSpacing w:w="20" w:type="nil"/>
        </w:trPr>
        <w:tc>
          <w:tcPr>
            <w:tcW w:w="809" w:type="dxa"/>
            <w:vMerge w:val="restart"/>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 п/п </w:t>
            </w:r>
          </w:p>
          <w:p w:rsidR="00BC788D" w:rsidRPr="00E42DFB" w:rsidRDefault="00BC788D" w:rsidP="00E42DFB">
            <w:pPr>
              <w:spacing w:after="0"/>
              <w:ind w:left="-567" w:firstLine="687"/>
              <w:rPr>
                <w:sz w:val="24"/>
                <w:szCs w:val="24"/>
              </w:rPr>
            </w:pPr>
          </w:p>
        </w:tc>
        <w:tc>
          <w:tcPr>
            <w:tcW w:w="4200" w:type="dxa"/>
            <w:vMerge w:val="restart"/>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Тема урока </w:t>
            </w:r>
          </w:p>
          <w:p w:rsidR="00BC788D" w:rsidRPr="00E42DFB" w:rsidRDefault="00BC788D" w:rsidP="00E42DFB">
            <w:pPr>
              <w:spacing w:after="0"/>
              <w:ind w:left="-567" w:firstLine="687"/>
              <w:rPr>
                <w:sz w:val="24"/>
                <w:szCs w:val="24"/>
              </w:rPr>
            </w:pPr>
          </w:p>
        </w:tc>
        <w:tc>
          <w:tcPr>
            <w:tcW w:w="0" w:type="auto"/>
            <w:gridSpan w:val="3"/>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1157" w:type="dxa"/>
            <w:vMerge w:val="restart"/>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Дата изучения </w:t>
            </w:r>
          </w:p>
          <w:p w:rsidR="00BC788D" w:rsidRPr="00E42DFB" w:rsidRDefault="00BC788D" w:rsidP="00E42DFB">
            <w:pPr>
              <w:spacing w:after="0"/>
              <w:ind w:left="-567" w:firstLine="687"/>
              <w:rPr>
                <w:sz w:val="24"/>
                <w:szCs w:val="24"/>
              </w:rPr>
            </w:pPr>
          </w:p>
        </w:tc>
        <w:tc>
          <w:tcPr>
            <w:tcW w:w="2388" w:type="dxa"/>
            <w:vMerge w:val="restart"/>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vMerge/>
            <w:tcBorders>
              <w:top w:val="nil"/>
            </w:tcBorders>
            <w:tcMar>
              <w:top w:w="50" w:type="dxa"/>
              <w:left w:w="100" w:type="dxa"/>
            </w:tcMar>
          </w:tcPr>
          <w:p w:rsidR="00BC788D" w:rsidRPr="00E42DFB" w:rsidRDefault="00BC788D" w:rsidP="00E42DFB">
            <w:pPr>
              <w:ind w:left="-567" w:firstLine="687"/>
              <w:rPr>
                <w:sz w:val="24"/>
                <w:szCs w:val="24"/>
              </w:rPr>
            </w:pPr>
          </w:p>
        </w:tc>
        <w:tc>
          <w:tcPr>
            <w:tcW w:w="4200" w:type="dxa"/>
            <w:vMerge/>
            <w:tcBorders>
              <w:top w:val="nil"/>
            </w:tcBorders>
            <w:tcMar>
              <w:top w:w="50" w:type="dxa"/>
              <w:left w:w="100" w:type="dxa"/>
            </w:tcMar>
          </w:tcPr>
          <w:p w:rsidR="00BC788D" w:rsidRPr="00E42DFB" w:rsidRDefault="00BC788D" w:rsidP="00E42DFB">
            <w:pPr>
              <w:ind w:left="-567" w:firstLine="687"/>
              <w:rPr>
                <w:sz w:val="24"/>
                <w:szCs w:val="24"/>
              </w:rPr>
            </w:pPr>
          </w:p>
        </w:tc>
        <w:tc>
          <w:tcPr>
            <w:tcW w:w="1311"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BC788D" w:rsidRPr="00E42DFB" w:rsidRDefault="00BC788D" w:rsidP="00E42DFB">
            <w:pPr>
              <w:spacing w:after="0"/>
              <w:ind w:left="-567" w:firstLine="687"/>
              <w:rPr>
                <w:sz w:val="24"/>
                <w:szCs w:val="24"/>
              </w:rPr>
            </w:pPr>
          </w:p>
        </w:tc>
        <w:tc>
          <w:tcPr>
            <w:tcW w:w="1533"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BC788D" w:rsidRPr="00E42DFB" w:rsidRDefault="00BC788D" w:rsidP="00E42DFB">
            <w:pPr>
              <w:spacing w:after="0"/>
              <w:ind w:left="-567" w:firstLine="687"/>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BC788D" w:rsidRPr="00E42DFB" w:rsidRDefault="00BC788D" w:rsidP="00E42DFB">
            <w:pPr>
              <w:spacing w:after="0"/>
              <w:ind w:left="-567" w:firstLine="687"/>
              <w:rPr>
                <w:sz w:val="24"/>
                <w:szCs w:val="24"/>
              </w:rPr>
            </w:pPr>
          </w:p>
        </w:tc>
        <w:tc>
          <w:tcPr>
            <w:tcW w:w="0" w:type="auto"/>
            <w:vMerge/>
            <w:tcBorders>
              <w:top w:val="nil"/>
            </w:tcBorders>
            <w:tcMar>
              <w:top w:w="50" w:type="dxa"/>
              <w:left w:w="100" w:type="dxa"/>
            </w:tcMar>
          </w:tcPr>
          <w:p w:rsidR="00BC788D" w:rsidRPr="00E42DFB" w:rsidRDefault="00BC788D" w:rsidP="00E42DFB">
            <w:pPr>
              <w:ind w:left="-567" w:firstLine="687"/>
              <w:rPr>
                <w:sz w:val="24"/>
                <w:szCs w:val="24"/>
              </w:rPr>
            </w:pPr>
          </w:p>
        </w:tc>
        <w:tc>
          <w:tcPr>
            <w:tcW w:w="0" w:type="auto"/>
            <w:vMerge/>
            <w:tcBorders>
              <w:top w:val="nil"/>
            </w:tcBorders>
            <w:tcMar>
              <w:top w:w="50" w:type="dxa"/>
              <w:left w:w="100" w:type="dxa"/>
            </w:tcMar>
          </w:tcPr>
          <w:p w:rsidR="00BC788D" w:rsidRPr="00E42DFB" w:rsidRDefault="00BC788D" w:rsidP="00E42DFB">
            <w:pPr>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Книга в жизни человека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19572</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Легенды и мифы Древней Греции. </w:t>
            </w:r>
            <w:r w:rsidRPr="00E42DFB">
              <w:rPr>
                <w:rFonts w:ascii="Times New Roman" w:hAnsi="Times New Roman"/>
                <w:color w:val="000000"/>
                <w:sz w:val="24"/>
                <w:szCs w:val="24"/>
              </w:rPr>
              <w:t>Понятие о мифе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195838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Подвиги Геракла: «Скотный двор царя Авгия»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195946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«Яблоки Гесперид» и другие подвиги Геракла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3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5</w:t>
              </w:r>
              <w:r w:rsidRPr="00E42DFB">
                <w:rPr>
                  <w:rFonts w:ascii="Times New Roman" w:hAnsi="Times New Roman"/>
                  <w:color w:val="0000FF"/>
                  <w:sz w:val="24"/>
                  <w:szCs w:val="24"/>
                  <w:u w:val="single"/>
                </w:rPr>
                <w:t>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E42DFB">
              <w:rPr>
                <w:rFonts w:ascii="Times New Roman" w:hAnsi="Times New Roman"/>
                <w:color w:val="000000"/>
                <w:sz w:val="24"/>
                <w:szCs w:val="24"/>
              </w:rPr>
              <w:t>«Легенда об Арионе»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02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Фольклор. Малые жанры: пословицы, поговорки, загадки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Колыбельные песни, пестушки, приговорки, скороговорки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195</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28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Сказки народов России и народов мира. Сказки о животных, волшебные, бытовые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196062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Русские народные сказки. Животные-помощники и чудесные </w:t>
            </w:r>
            <w:r w:rsidRPr="00E42DFB">
              <w:rPr>
                <w:rFonts w:ascii="Times New Roman" w:hAnsi="Times New Roman"/>
                <w:color w:val="000000"/>
                <w:sz w:val="24"/>
                <w:szCs w:val="24"/>
                <w:lang w:val="ru-RU"/>
              </w:rPr>
              <w:lastRenderedPageBreak/>
              <w:t>противники в сказке "Царевна-лягушка"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196170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10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Главные герои волшебных сказок Василиса Премудрая и Иван-царевич</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19629</w:t>
              </w:r>
              <w:r w:rsidRPr="00E42DFB">
                <w:rPr>
                  <w:rFonts w:ascii="Times New Roman" w:hAnsi="Times New Roman"/>
                  <w:color w:val="0000FF"/>
                  <w:sz w:val="24"/>
                  <w:szCs w:val="24"/>
                  <w:u w:val="single"/>
                </w:rPr>
                <w:t>c</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11</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Поэзия волшебной сказки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196418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Сказки о животных «Журавль и цапля». </w:t>
            </w:r>
            <w:r w:rsidRPr="00E42DFB">
              <w:rPr>
                <w:rFonts w:ascii="Times New Roman" w:hAnsi="Times New Roman"/>
                <w:color w:val="000000"/>
                <w:sz w:val="24"/>
                <w:szCs w:val="24"/>
              </w:rPr>
              <w:t>Бытовые сказки «Солдатская шинель»</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19658</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13</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Духовно-нравственный опыт народных сказок. </w:t>
            </w:r>
            <w:r w:rsidRPr="00E42DFB">
              <w:rPr>
                <w:rFonts w:ascii="Times New Roman" w:hAnsi="Times New Roman"/>
                <w:color w:val="000000"/>
                <w:sz w:val="24"/>
                <w:szCs w:val="24"/>
              </w:rPr>
              <w:t>Итоговый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19671</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Роды и жанры литературы и их основные признаки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4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19685</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15</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Жанр басни в мировой литературе. </w:t>
            </w:r>
            <w:r w:rsidRPr="00E42DFB">
              <w:rPr>
                <w:rFonts w:ascii="Times New Roman" w:hAnsi="Times New Roman"/>
                <w:color w:val="000000"/>
                <w:sz w:val="24"/>
                <w:szCs w:val="24"/>
              </w:rPr>
              <w:t>Эзоп, Лафонтен</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Внеклассное чтение. Русские баснописцы </w:t>
            </w:r>
            <w:r w:rsidRPr="00E42DFB">
              <w:rPr>
                <w:rFonts w:ascii="Times New Roman" w:hAnsi="Times New Roman"/>
                <w:color w:val="000000"/>
                <w:sz w:val="24"/>
                <w:szCs w:val="24"/>
              </w:rPr>
              <w:t>XVIII</w:t>
            </w:r>
            <w:r w:rsidRPr="00E42DFB">
              <w:rPr>
                <w:rFonts w:ascii="Times New Roman" w:hAnsi="Times New Roman"/>
                <w:color w:val="000000"/>
                <w:sz w:val="24"/>
                <w:szCs w:val="24"/>
                <w:lang w:val="ru-RU"/>
              </w:rPr>
              <w:t xml:space="preserve"> века. А. П. Сумароков «Кокушка». И. И. Дмитриев «Муха».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w:t>
              </w:r>
              <w:r w:rsidRPr="00E42DFB">
                <w:rPr>
                  <w:rFonts w:ascii="Times New Roman" w:hAnsi="Times New Roman"/>
                  <w:color w:val="0000FF"/>
                  <w:sz w:val="24"/>
                  <w:szCs w:val="24"/>
                  <w:u w:val="single"/>
                </w:rPr>
                <w:t>bfc</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А. Крылов - великий русский баснописец. Басни (три по выбору). «Волк на псарне», «Свинья под Дубом», «Ворона и Лисица»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w:t>
              </w:r>
              <w:r w:rsidRPr="00E42DFB">
                <w:rPr>
                  <w:rFonts w:ascii="Times New Roman" w:hAnsi="Times New Roman"/>
                  <w:color w:val="0000FF"/>
                  <w:sz w:val="24"/>
                  <w:szCs w:val="24"/>
                  <w:u w:val="single"/>
                </w:rPr>
                <w:t>daa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А. Крылов. Историческая основа басен. Герои произведения, их речь. "Волк на псарне"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w:t>
              </w:r>
              <w:r w:rsidRPr="00E42DFB">
                <w:rPr>
                  <w:rFonts w:ascii="Times New Roman" w:hAnsi="Times New Roman"/>
                  <w:color w:val="0000FF"/>
                  <w:sz w:val="24"/>
                  <w:szCs w:val="24"/>
                  <w:u w:val="single"/>
                </w:rPr>
                <w:t>ed</w:t>
              </w:r>
              <w:r w:rsidRPr="00E42DFB">
                <w:rPr>
                  <w:rFonts w:ascii="Times New Roman" w:hAnsi="Times New Roman"/>
                  <w:color w:val="0000FF"/>
                  <w:sz w:val="24"/>
                  <w:szCs w:val="24"/>
                  <w:u w:val="single"/>
                  <w:lang w:val="ru-RU"/>
                </w:rPr>
                <w:t>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А. Крылов. Аллегория в басне. Нравственные уроки произведений «Листы и Корни», «Свинья под Дубом»</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196</w:t>
              </w:r>
              <w:r w:rsidRPr="00E42DFB">
                <w:rPr>
                  <w:rFonts w:ascii="Times New Roman" w:hAnsi="Times New Roman"/>
                  <w:color w:val="0000FF"/>
                  <w:sz w:val="24"/>
                  <w:szCs w:val="24"/>
                  <w:u w:val="single"/>
                </w:rPr>
                <w:t>fee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20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А. Крылов. Художественные средства изображения в баснях. Эзопов язык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1970</w:t>
              </w:r>
              <w:r w:rsidRPr="00E42DFB">
                <w:rPr>
                  <w:rFonts w:ascii="Times New Roman" w:hAnsi="Times New Roman"/>
                  <w:color w:val="0000FF"/>
                  <w:sz w:val="24"/>
                  <w:szCs w:val="24"/>
                  <w:u w:val="single"/>
                </w:rPr>
                <w:t>fc</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Образы русской природы в произведениях поэта (не менее трёх). «Зимнее утро», «Зимний вечер», «Няне».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19720</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22</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Лирический герой в стихотворениях поэта. Образ няни.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197354</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«Сказка о мёртвой царевне и о семи богатырях». Сюжет сказки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1974</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«Сказка о мёртвой царевне и о семи богатырях». Главные и второстепенные герои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5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197610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«Сказка о мёртвой царевне и о семи богатырях». Волшебство в сказке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197728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197840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w:t>
              </w:r>
              <w:r w:rsidRPr="00E42DFB">
                <w:rPr>
                  <w:rFonts w:ascii="Times New Roman" w:hAnsi="Times New Roman"/>
                  <w:color w:val="0000FF"/>
                  <w:sz w:val="24"/>
                  <w:szCs w:val="24"/>
                  <w:u w:val="single"/>
                </w:rPr>
                <w:t>bb</w:t>
              </w:r>
              <w:r w:rsidRPr="00E42DFB">
                <w:rPr>
                  <w:rFonts w:ascii="Times New Roman" w:hAnsi="Times New Roman"/>
                  <w:color w:val="0000FF"/>
                  <w:sz w:val="24"/>
                  <w:szCs w:val="24"/>
                  <w:u w:val="single"/>
                  <w:lang w:val="ru-RU"/>
                </w:rPr>
                <w:t>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29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Н. В. Гоголь. Повесть «Ночь перед </w:t>
            </w:r>
            <w:r w:rsidRPr="00E42DFB">
              <w:rPr>
                <w:rFonts w:ascii="Times New Roman" w:hAnsi="Times New Roman"/>
                <w:color w:val="000000"/>
                <w:sz w:val="24"/>
                <w:szCs w:val="24"/>
                <w:lang w:val="ru-RU"/>
              </w:rPr>
              <w:lastRenderedPageBreak/>
              <w:t>Рождеством». Жанровые особенности произведения. Сюжет. Персонажи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58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30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"Ночь перед Рождеством". Сочетание комического и лирического. Язык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197</w:t>
              </w:r>
              <w:r w:rsidRPr="00E42DFB">
                <w:rPr>
                  <w:rFonts w:ascii="Times New Roman" w:hAnsi="Times New Roman"/>
                  <w:color w:val="0000FF"/>
                  <w:sz w:val="24"/>
                  <w:szCs w:val="24"/>
                  <w:u w:val="single"/>
                </w:rPr>
                <w:t>fa</w:t>
              </w:r>
              <w:r w:rsidRPr="00E42DFB">
                <w:rPr>
                  <w:rFonts w:ascii="Times New Roman" w:hAnsi="Times New Roman"/>
                  <w:color w:val="0000FF"/>
                  <w:sz w:val="24"/>
                  <w:szCs w:val="24"/>
                  <w:u w:val="single"/>
                  <w:lang w:val="ru-RU"/>
                </w:rPr>
                <w:t>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Н. В. Гоголь. Реальность и фантастика в повестях писателя "Заколдованное место"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198128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32</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Н. В. Гоголь. Народная поэзия и юмор в повестях писателя «Заколдованное место»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198268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 история создания, прототипы героев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198754</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 проблематика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6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198876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 сюжет и композиция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19898</w:t>
              </w:r>
              <w:r w:rsidRPr="00E42DFB">
                <w:rPr>
                  <w:rFonts w:ascii="Times New Roman" w:hAnsi="Times New Roman"/>
                  <w:color w:val="0000FF"/>
                  <w:sz w:val="24"/>
                  <w:szCs w:val="24"/>
                  <w:u w:val="single"/>
                </w:rPr>
                <w:t>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 система образов. Образ Герасима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w:t>
              </w:r>
              <w:r w:rsidRPr="00E42DFB">
                <w:rPr>
                  <w:rFonts w:ascii="Times New Roman" w:hAnsi="Times New Roman"/>
                  <w:color w:val="0000FF"/>
                  <w:sz w:val="24"/>
                  <w:szCs w:val="24"/>
                  <w:u w:val="single"/>
                </w:rPr>
                <w:t>aba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37</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Развитие речи. И. С. Тургенев. Рассказ «Муму». Роль интерьера в произведении. </w:t>
            </w:r>
            <w:r w:rsidRPr="00E42DFB">
              <w:rPr>
                <w:rFonts w:ascii="Times New Roman" w:hAnsi="Times New Roman"/>
                <w:color w:val="000000"/>
                <w:sz w:val="24"/>
                <w:szCs w:val="24"/>
              </w:rPr>
              <w:t>Каморка Герасима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36</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«Муму». Роль природы и пейзажа в произведении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39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Стихотворения (не менее двух). «Крестьянские дети», «Школьник</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Тема, идея, содержание, детские образы</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198380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40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Поэма «Мороз, Красный нос» (фрагмент). Анализ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198498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Поэма «Мороз, Красный нос». Тематика, проблематика, система образов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1985</w:t>
              </w:r>
              <w:r w:rsidRPr="00E42DFB">
                <w:rPr>
                  <w:rFonts w:ascii="Times New Roman" w:hAnsi="Times New Roman"/>
                  <w:color w:val="0000FF"/>
                  <w:sz w:val="24"/>
                  <w:szCs w:val="24"/>
                  <w:u w:val="single"/>
                </w:rPr>
                <w:t>ce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42</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 историческая основа, рассказ-быль, тема, идея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80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199028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 Жилин и Дина. Образы татар</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198</w:t>
              </w:r>
              <w:r w:rsidRPr="00E42DFB">
                <w:rPr>
                  <w:rFonts w:ascii="Times New Roman" w:hAnsi="Times New Roman"/>
                  <w:color w:val="0000FF"/>
                  <w:sz w:val="24"/>
                  <w:szCs w:val="24"/>
                  <w:u w:val="single"/>
                </w:rPr>
                <w:t>ea</w:t>
              </w:r>
              <w:r w:rsidRPr="00E42DFB">
                <w:rPr>
                  <w:rFonts w:ascii="Times New Roman" w:hAnsi="Times New Roman"/>
                  <w:color w:val="0000FF"/>
                  <w:sz w:val="24"/>
                  <w:szCs w:val="24"/>
                  <w:u w:val="single"/>
                  <w:lang w:val="ru-RU"/>
                </w:rPr>
                <w:t>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 Нравственный облик героев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7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19914</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«Кавказский пленник</w:t>
            </w:r>
            <w:proofErr w:type="gramStart"/>
            <w:r w:rsidRPr="00E42DFB">
              <w:rPr>
                <w:rFonts w:ascii="Times New Roman" w:hAnsi="Times New Roman"/>
                <w:color w:val="000000"/>
                <w:sz w:val="24"/>
                <w:szCs w:val="24"/>
                <w:lang w:val="ru-RU"/>
              </w:rPr>
              <w:t>».Картины</w:t>
            </w:r>
            <w:proofErr w:type="gramEnd"/>
            <w:r w:rsidRPr="00E42DFB">
              <w:rPr>
                <w:rFonts w:ascii="Times New Roman" w:hAnsi="Times New Roman"/>
                <w:color w:val="000000"/>
                <w:sz w:val="24"/>
                <w:szCs w:val="24"/>
                <w:lang w:val="ru-RU"/>
              </w:rPr>
              <w:t xml:space="preserve"> природы. Мастерство писателя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199258</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Л. Н. Толстой. Рассказ «Кавказский пленник». Подготовка к домашнему сочинению по произведению</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Литература и жизнь</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199366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49</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–ХХ веков о родной природе и о связи человека с Родиной А. А. Фет. </w:t>
            </w:r>
            <w:r w:rsidRPr="00E42DFB">
              <w:rPr>
                <w:rFonts w:ascii="Times New Roman" w:hAnsi="Times New Roman"/>
                <w:color w:val="000000"/>
                <w:sz w:val="24"/>
                <w:szCs w:val="24"/>
              </w:rPr>
              <w:t xml:space="preserve">"Чудная картина…", "Весенний дождь", </w:t>
            </w:r>
            <w:r w:rsidRPr="00E42DFB">
              <w:rPr>
                <w:rFonts w:ascii="Times New Roman" w:hAnsi="Times New Roman"/>
                <w:color w:val="000000"/>
                <w:sz w:val="24"/>
                <w:szCs w:val="24"/>
              </w:rPr>
              <w:lastRenderedPageBreak/>
              <w:t>"Вечер", "Еще весны душистой нега…"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19947</w:t>
              </w:r>
              <w:r w:rsidRPr="00E42DFB">
                <w:rPr>
                  <w:rFonts w:ascii="Times New Roman" w:hAnsi="Times New Roman"/>
                  <w:color w:val="0000FF"/>
                  <w:sz w:val="24"/>
                  <w:szCs w:val="24"/>
                  <w:u w:val="single"/>
                </w:rPr>
                <w:t>e</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50</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—ХХ веков о родной природе и о связи человека с Родиной И. А. Бунин. </w:t>
            </w:r>
            <w:r w:rsidRPr="00E42DFB">
              <w:rPr>
                <w:rFonts w:ascii="Times New Roman" w:hAnsi="Times New Roman"/>
                <w:color w:val="000000"/>
                <w:sz w:val="24"/>
                <w:szCs w:val="24"/>
              </w:rPr>
              <w:t>«Помню — долгий зимний вечер…», «Бледнеет ночь… Туманов пелена...»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1995</w:t>
              </w:r>
              <w:r w:rsidRPr="00E42DFB">
                <w:rPr>
                  <w:rFonts w:ascii="Times New Roman" w:hAnsi="Times New Roman"/>
                  <w:color w:val="0000FF"/>
                  <w:sz w:val="24"/>
                  <w:szCs w:val="24"/>
                  <w:u w:val="single"/>
                </w:rPr>
                <w:t>aa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199820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E42DFB">
              <w:rPr>
                <w:rFonts w:ascii="Times New Roman" w:hAnsi="Times New Roman"/>
                <w:color w:val="000000"/>
                <w:sz w:val="24"/>
                <w:szCs w:val="24"/>
              </w:rPr>
              <w:t>Сердцу снятся...»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1999</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53</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Стихотворения отечественных поэтов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–ХХ веков о родной природе и о связи человека с Родиной [[Н. М. Рубцов. </w:t>
            </w:r>
            <w:r w:rsidRPr="00E42DFB">
              <w:rPr>
                <w:rFonts w:ascii="Times New Roman" w:hAnsi="Times New Roman"/>
                <w:color w:val="000000"/>
                <w:sz w:val="24"/>
                <w:szCs w:val="24"/>
              </w:rPr>
              <w:t>«Тихая моя родина», «Родная деревня»]]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04</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54</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Развитие речи.Поэтические образы, настроения и картины в стихах о природе. </w:t>
            </w:r>
            <w:r w:rsidRPr="00E42DFB">
              <w:rPr>
                <w:rFonts w:ascii="Times New Roman" w:hAnsi="Times New Roman"/>
                <w:color w:val="000000"/>
                <w:sz w:val="24"/>
                <w:szCs w:val="24"/>
              </w:rPr>
              <w:t>Итоговый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30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Юмористические рассказы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веков. А. П. Чехов. Рассказы (два по выбору). </w:t>
            </w:r>
            <w:r w:rsidRPr="00E42DFB">
              <w:rPr>
                <w:rFonts w:ascii="Times New Roman" w:hAnsi="Times New Roman"/>
                <w:color w:val="000000"/>
                <w:sz w:val="24"/>
                <w:szCs w:val="24"/>
                <w:lang w:val="ru-RU"/>
              </w:rPr>
              <w:lastRenderedPageBreak/>
              <w:t>«Лошадиная фамилия», «Хирургия» Тематический обзор</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56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Рассказы А. П. Чехова. Способы создания комического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8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199</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60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М. М. Зощенко (два рассказа по выбору). «Лёля и Минька», «Ёлка». Тема, идея, сюжет</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29050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М. М. Зощенко. «Лёля и Минька», «Ёлка». Образы главных героев в рассказах писателя.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29154</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59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Мой любимый рассказ М.М. Зощенко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отечественной литературы о природе и животных (не менее двух). А. И. Куприн «Белый пудель», К. Г. Паустовский «Тёплый хлеб», «Заячьи лапы». Тематика и проблематика. Герои и их поступки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2662</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Нравственные проблемы сказок и рассказов А.И.Куприна, К.Г.Паустовского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w:t>
              </w:r>
              <w:r w:rsidRPr="00E42DFB">
                <w:rPr>
                  <w:rFonts w:ascii="Times New Roman" w:hAnsi="Times New Roman"/>
                  <w:color w:val="0000FF"/>
                  <w:sz w:val="24"/>
                  <w:szCs w:val="24"/>
                  <w:u w:val="single"/>
                </w:rPr>
                <w:t>ba</w:t>
              </w:r>
              <w:r w:rsidRPr="00E42DFB">
                <w:rPr>
                  <w:rFonts w:ascii="Times New Roman" w:hAnsi="Times New Roman"/>
                  <w:color w:val="0000FF"/>
                  <w:sz w:val="24"/>
                  <w:szCs w:val="24"/>
                  <w:u w:val="single"/>
                  <w:lang w:val="ru-RU"/>
                </w:rPr>
                <w:t>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62</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Язык сказок и рассказов о животных А. И. Куприна, К. Г. Паустовского</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lang w:val="ru-RU"/>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26918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63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c</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64</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Произведения русских писателей о природе и животных. </w:t>
            </w:r>
            <w:r w:rsidRPr="00E42DFB">
              <w:rPr>
                <w:rFonts w:ascii="Times New Roman" w:hAnsi="Times New Roman"/>
                <w:color w:val="000000"/>
                <w:sz w:val="24"/>
                <w:szCs w:val="24"/>
              </w:rPr>
              <w:t>Темы, идеи, проблемы. Итоговый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65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П. Платонов. Рассказы (один по выбору). «Никита</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Тема, идея, проблематика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А. П. Платонов. Рассказы (один по выбору). «Никита</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Система образов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В. П. Астафьев. Рассказ «Васюткино озеро». Тема, идея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28452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В. П. Астафьев. Рассказ «Васюткино озеро». Система образов. Образ главного героя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28574</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69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отечественной литературы на тему «Человек на войне» (не менее двух). Ю. Я. Яковлев. «Девочки с Васильевского острова»; В. П. Катаев. «Сын полка». Проблема героизма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60</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отечественной литературы на тему «Человек на войне» (не менее двух). Ю. Я. Яковлев. «Девочки с Васильевского острова»; В. П. Катаев. «Сын полка», дети и взрослые в условиях военного времени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19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82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71</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В. П. Катаев. «Сын полка». Историческая основа произведения. Смысл названия. </w:t>
            </w:r>
            <w:r w:rsidRPr="00E42DFB">
              <w:rPr>
                <w:rFonts w:ascii="Times New Roman" w:hAnsi="Times New Roman"/>
                <w:color w:val="000000"/>
                <w:sz w:val="24"/>
                <w:szCs w:val="24"/>
              </w:rPr>
              <w:t>Сюжет. Герои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w:t>
              </w:r>
              <w:r w:rsidRPr="00E42DFB">
                <w:rPr>
                  <w:rFonts w:ascii="Times New Roman" w:hAnsi="Times New Roman"/>
                  <w:color w:val="0000FF"/>
                  <w:sz w:val="24"/>
                  <w:szCs w:val="24"/>
                  <w:u w:val="single"/>
                </w:rPr>
                <w:t>da</w:t>
              </w:r>
              <w:r w:rsidRPr="00E42DFB">
                <w:rPr>
                  <w:rFonts w:ascii="Times New Roman" w:hAnsi="Times New Roman"/>
                  <w:color w:val="0000FF"/>
                  <w:sz w:val="24"/>
                  <w:szCs w:val="24"/>
                  <w:u w:val="single"/>
                  <w:lang w:val="ru-RU"/>
                </w:rPr>
                <w:t>4</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В. П. Катаев. «Сын полка». Образ Вани Солнцева. </w:t>
            </w:r>
            <w:r w:rsidRPr="00E42DFB">
              <w:rPr>
                <w:rFonts w:ascii="Times New Roman" w:hAnsi="Times New Roman"/>
                <w:color w:val="000000"/>
                <w:sz w:val="24"/>
                <w:szCs w:val="24"/>
              </w:rPr>
              <w:t>Война и дети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73</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Резервный урок. Л. А. Кассиль. "Дорогие мои мальчишки". Идейно-</w:t>
            </w:r>
            <w:r w:rsidRPr="00E42DFB">
              <w:rPr>
                <w:rFonts w:ascii="Times New Roman" w:hAnsi="Times New Roman"/>
                <w:color w:val="000000"/>
                <w:sz w:val="24"/>
                <w:szCs w:val="24"/>
                <w:lang w:val="ru-RU"/>
              </w:rPr>
              <w:lastRenderedPageBreak/>
              <w:t xml:space="preserve">нравственные проблемы в произведении. </w:t>
            </w:r>
            <w:r w:rsidRPr="00E42DFB">
              <w:rPr>
                <w:rFonts w:ascii="Times New Roman" w:hAnsi="Times New Roman"/>
                <w:color w:val="000000"/>
                <w:sz w:val="24"/>
                <w:szCs w:val="24"/>
              </w:rPr>
              <w:t>"Отметки Риммы Лебедевой"</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98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74</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Война и дети в произведениях о Великой Отечественной войне. </w:t>
            </w:r>
            <w:r w:rsidRPr="00E42DFB">
              <w:rPr>
                <w:rFonts w:ascii="Times New Roman" w:hAnsi="Times New Roman"/>
                <w:color w:val="000000"/>
                <w:sz w:val="24"/>
                <w:szCs w:val="24"/>
              </w:rPr>
              <w:t>Итоговый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28146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 [[(не менее двух), например, произведения В.Г.Короленко «В дурном обществе», В.П.Крапивина «Оруженосец Кашка», Обзор произведений. Специфика темы</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27926</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76</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 </w:t>
            </w:r>
            <w:r w:rsidRPr="00E42DFB">
              <w:rPr>
                <w:rFonts w:ascii="Times New Roman" w:hAnsi="Times New Roman"/>
                <w:color w:val="000000"/>
                <w:sz w:val="24"/>
                <w:szCs w:val="24"/>
              </w:rPr>
              <w:t>Тематика и проблематика произведения. Авторская позиция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27</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48</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77</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 </w:t>
            </w:r>
            <w:r w:rsidRPr="00E42DFB">
              <w:rPr>
                <w:rFonts w:ascii="Times New Roman" w:hAnsi="Times New Roman"/>
                <w:color w:val="000000"/>
                <w:sz w:val="24"/>
                <w:szCs w:val="24"/>
              </w:rPr>
              <w:t>Герои и их поступки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78</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 </w:t>
            </w:r>
            <w:r w:rsidRPr="00E42DFB">
              <w:rPr>
                <w:rFonts w:ascii="Times New Roman" w:hAnsi="Times New Roman"/>
                <w:color w:val="000000"/>
                <w:sz w:val="24"/>
                <w:szCs w:val="24"/>
              </w:rPr>
              <w:t>Современный взгляд на тему детства в литературе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79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Внеклассное чтение. Произведения отечественных писателей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на тему детства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К. Булычёв «Девочка, с которой ничего не случится». Тематика </w:t>
            </w:r>
            <w:r w:rsidRPr="00E42DFB">
              <w:rPr>
                <w:rFonts w:ascii="Times New Roman" w:hAnsi="Times New Roman"/>
                <w:color w:val="000000"/>
                <w:sz w:val="24"/>
                <w:szCs w:val="24"/>
                <w:lang w:val="ru-RU"/>
              </w:rPr>
              <w:lastRenderedPageBreak/>
              <w:t>произведений</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81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приключенческого жанра отечественных писателей. Проблематика произведений К.Булычева «Девочка, с которой ничего не случится»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Произведения приключенческого жанра отечественных писателей. </w:t>
            </w:r>
            <w:r w:rsidRPr="00E42DFB">
              <w:rPr>
                <w:rFonts w:ascii="Times New Roman" w:hAnsi="Times New Roman"/>
                <w:color w:val="000000"/>
                <w:sz w:val="24"/>
                <w:szCs w:val="24"/>
              </w:rPr>
              <w:t>Сюжет и проблематика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8</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84</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Образ лирического героя в стихотворениях Р.Г.Гамзатова и М.Карима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Х. К. Андерсен. Сказки (одна по выбору). «Снежная королева», Тема, идея сказки. Победа добра над злом</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32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86</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Х. К. Андерсен. Сказка «Снежная королева»: красота внутренняя и внешняя. Образы. </w:t>
            </w:r>
            <w:r w:rsidRPr="00E42DFB">
              <w:rPr>
                <w:rFonts w:ascii="Times New Roman" w:hAnsi="Times New Roman"/>
                <w:color w:val="000000"/>
                <w:sz w:val="24"/>
                <w:szCs w:val="24"/>
              </w:rPr>
              <w:t>Авторская позиция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36</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87</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Сказки Х. К. Андерсена (по выбору)</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88</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Любимая сказка Х. К. Андерсена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89</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сказочная проза. (одно </w:t>
            </w:r>
            <w:r w:rsidRPr="00E42DFB">
              <w:rPr>
                <w:rFonts w:ascii="Times New Roman" w:hAnsi="Times New Roman"/>
                <w:color w:val="000000"/>
                <w:sz w:val="24"/>
                <w:szCs w:val="24"/>
                <w:lang w:val="ru-RU"/>
              </w:rPr>
              <w:lastRenderedPageBreak/>
              <w:t>произведение по выбору). Например, Л. Кэрролл. «Алиса в Стране Чудес» (главы). Герои и мотивы</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52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90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сказочная проза. (одно произведение по выбору). Например, Л. Кэрролл. «Алиса в Стране Чудес» (главы). Стиль и язык, художественные приемы</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0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91</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Художественный мир литературной сказки. </w:t>
            </w:r>
            <w:r w:rsidRPr="00E42DFB">
              <w:rPr>
                <w:rFonts w:ascii="Times New Roman" w:hAnsi="Times New Roman"/>
                <w:color w:val="000000"/>
                <w:sz w:val="24"/>
                <w:szCs w:val="24"/>
              </w:rPr>
              <w:t>Итоговый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c</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92</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Обзор по теме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lang w:val="ru-RU"/>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lang w:val="ru-RU"/>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93</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Тема, идея, проблематика</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94</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Марк Твен. «Приключения Тома Сойера». Тематика произведения. Сюжет. Система персонажей. </w:t>
            </w:r>
            <w:r w:rsidRPr="00E42DFB">
              <w:rPr>
                <w:rFonts w:ascii="Times New Roman" w:hAnsi="Times New Roman"/>
                <w:color w:val="000000"/>
                <w:sz w:val="24"/>
                <w:szCs w:val="24"/>
              </w:rPr>
              <w:t>Образ главного героя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95</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Марк Твен. «Приключения Тома Сойера»: дружба героев</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96</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Образы детства в литературных произведениях</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29</w:t>
              </w:r>
              <w:r w:rsidRPr="00E42DFB">
                <w:rPr>
                  <w:rFonts w:ascii="Times New Roman" w:hAnsi="Times New Roman"/>
                  <w:color w:val="0000FF"/>
                  <w:sz w:val="24"/>
                  <w:szCs w:val="24"/>
                  <w:u w:val="single"/>
                </w:rPr>
                <w:t>fd</w:t>
              </w:r>
              <w:r w:rsidRPr="00E42DFB">
                <w:rPr>
                  <w:rFonts w:ascii="Times New Roman" w:hAnsi="Times New Roman"/>
                  <w:color w:val="0000FF"/>
                  <w:sz w:val="24"/>
                  <w:szCs w:val="24"/>
                  <w:u w:val="single"/>
                  <w:lang w:val="ru-RU"/>
                </w:rPr>
                <w:t>2</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lastRenderedPageBreak/>
              <w:t>97</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Зарубежная приключенческая проза. (два произведения по выбору), например, Р. Л. </w:t>
            </w:r>
            <w:proofErr w:type="gramStart"/>
            <w:r w:rsidRPr="00E42DFB">
              <w:rPr>
                <w:rFonts w:ascii="Times New Roman" w:hAnsi="Times New Roman"/>
                <w:color w:val="000000"/>
                <w:sz w:val="24"/>
                <w:szCs w:val="24"/>
                <w:lang w:val="ru-RU"/>
              </w:rPr>
              <w:t>Стивенсон.«</w:t>
            </w:r>
            <w:proofErr w:type="gramEnd"/>
            <w:r w:rsidRPr="00E42DFB">
              <w:rPr>
                <w:rFonts w:ascii="Times New Roman" w:hAnsi="Times New Roman"/>
                <w:color w:val="000000"/>
                <w:sz w:val="24"/>
                <w:szCs w:val="24"/>
                <w:lang w:val="ru-RU"/>
              </w:rPr>
              <w:t xml:space="preserve">Остров сокровищ», «Чёрная стрела» (главы по выбору) и др. </w:t>
            </w:r>
            <w:r w:rsidRPr="00E42DFB">
              <w:rPr>
                <w:rFonts w:ascii="Times New Roman" w:hAnsi="Times New Roman"/>
                <w:color w:val="000000"/>
                <w:sz w:val="24"/>
                <w:szCs w:val="24"/>
              </w:rPr>
              <w:t>Обзор по зарубежной приключенческой прозе. Темы и сюжеты произведений</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108</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98</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Р.Л.Стивенсон. «Остров сокровищ», «Чёрная стрела» (главы по выбору). </w:t>
            </w:r>
            <w:r w:rsidRPr="00E42DFB">
              <w:rPr>
                <w:rFonts w:ascii="Times New Roman" w:hAnsi="Times New Roman"/>
                <w:color w:val="000000"/>
                <w:sz w:val="24"/>
                <w:szCs w:val="24"/>
              </w:rPr>
              <w:t>Образ главного героя. Обзорный урок</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99</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Зарубежная приключенческая проза. </w:t>
            </w:r>
            <w:r w:rsidRPr="00E42DFB">
              <w:rPr>
                <w:rFonts w:ascii="Times New Roman" w:hAnsi="Times New Roman"/>
                <w:color w:val="000000"/>
                <w:sz w:val="24"/>
                <w:szCs w:val="24"/>
              </w:rPr>
              <w:t>Любимое произведение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100</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проза о животных. (одно-два произведения по выбору), например, Э. Сетон-Томпсон. «Арно»; Дж. Р. Киплинг. «</w:t>
            </w:r>
            <w:proofErr w:type="gramStart"/>
            <w:r w:rsidRPr="00E42DFB">
              <w:rPr>
                <w:rFonts w:ascii="Times New Roman" w:hAnsi="Times New Roman"/>
                <w:color w:val="000000"/>
                <w:sz w:val="24"/>
                <w:szCs w:val="24"/>
                <w:lang w:val="ru-RU"/>
              </w:rPr>
              <w:t>Маугли»  Тематика</w:t>
            </w:r>
            <w:proofErr w:type="gramEnd"/>
            <w:r w:rsidRPr="00E42DFB">
              <w:rPr>
                <w:rFonts w:ascii="Times New Roman" w:hAnsi="Times New Roman"/>
                <w:color w:val="000000"/>
                <w:sz w:val="24"/>
                <w:szCs w:val="24"/>
                <w:lang w:val="ru-RU"/>
              </w:rPr>
              <w:t>, проблематика произведения</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78</w:t>
              </w:r>
            </w:hyperlink>
          </w:p>
        </w:tc>
      </w:tr>
      <w:tr w:rsidR="00BC788D" w:rsidRPr="003207CC"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101</w:t>
            </w:r>
          </w:p>
        </w:tc>
        <w:tc>
          <w:tcPr>
            <w:tcW w:w="4200"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Зарубежная проза о животных. Герои и их поступки</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26</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a</w:t>
              </w:r>
            </w:hyperlink>
          </w:p>
        </w:tc>
      </w:tr>
      <w:tr w:rsidR="00BC788D" w:rsidRPr="00E42DFB" w:rsidTr="003207CC">
        <w:trPr>
          <w:trHeight w:val="144"/>
          <w:tblCellSpacing w:w="20" w:type="nil"/>
        </w:trPr>
        <w:tc>
          <w:tcPr>
            <w:tcW w:w="809"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rPr>
              <w:t>102</w:t>
            </w:r>
          </w:p>
        </w:tc>
        <w:tc>
          <w:tcPr>
            <w:tcW w:w="4200" w:type="dxa"/>
            <w:tcMar>
              <w:top w:w="50" w:type="dxa"/>
              <w:left w:w="100" w:type="dxa"/>
            </w:tcMar>
            <w:vAlign w:val="center"/>
          </w:tcPr>
          <w:p w:rsidR="00BC788D" w:rsidRPr="00E42DFB" w:rsidRDefault="00BC788D" w:rsidP="00E42DFB">
            <w:pPr>
              <w:spacing w:after="0"/>
              <w:ind w:left="-567" w:firstLine="687"/>
              <w:rPr>
                <w:sz w:val="24"/>
                <w:szCs w:val="24"/>
              </w:rPr>
            </w:pPr>
            <w:r w:rsidRPr="00E42DFB">
              <w:rPr>
                <w:rFonts w:ascii="Times New Roman" w:hAnsi="Times New Roman"/>
                <w:color w:val="000000"/>
                <w:sz w:val="24"/>
                <w:szCs w:val="24"/>
                <w:lang w:val="ru-RU"/>
              </w:rPr>
              <w:t xml:space="preserve">Развитие речи. Итоговый урок. Результаты и планы на следующий год. </w:t>
            </w:r>
            <w:r w:rsidRPr="00E42DFB">
              <w:rPr>
                <w:rFonts w:ascii="Times New Roman" w:hAnsi="Times New Roman"/>
                <w:color w:val="000000"/>
                <w:sz w:val="24"/>
                <w:szCs w:val="24"/>
              </w:rPr>
              <w:t>Список рекомендуемой литературы</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p>
        </w:tc>
        <w:tc>
          <w:tcPr>
            <w:tcW w:w="1157" w:type="dxa"/>
            <w:tcMar>
              <w:top w:w="50" w:type="dxa"/>
              <w:left w:w="100" w:type="dxa"/>
            </w:tcMar>
            <w:vAlign w:val="center"/>
          </w:tcPr>
          <w:p w:rsidR="00BC788D" w:rsidRPr="00E42DFB" w:rsidRDefault="00BC788D" w:rsidP="00E42DFB">
            <w:pPr>
              <w:spacing w:after="0"/>
              <w:ind w:left="-567" w:firstLine="687"/>
              <w:rPr>
                <w:sz w:val="24"/>
                <w:szCs w:val="24"/>
              </w:rPr>
            </w:pPr>
          </w:p>
        </w:tc>
        <w:tc>
          <w:tcPr>
            <w:tcW w:w="2388" w:type="dxa"/>
            <w:tcMar>
              <w:top w:w="50" w:type="dxa"/>
              <w:left w:w="100" w:type="dxa"/>
            </w:tcMar>
            <w:vAlign w:val="center"/>
          </w:tcPr>
          <w:p w:rsidR="00BC788D" w:rsidRPr="00E42DFB" w:rsidRDefault="00BC788D" w:rsidP="00E42DFB">
            <w:pPr>
              <w:spacing w:after="0"/>
              <w:ind w:left="-567" w:firstLine="687"/>
              <w:rPr>
                <w:sz w:val="24"/>
                <w:szCs w:val="24"/>
              </w:rPr>
            </w:pPr>
          </w:p>
        </w:tc>
      </w:tr>
      <w:tr w:rsidR="00BC788D" w:rsidRPr="00E42DFB" w:rsidTr="00BC788D">
        <w:trPr>
          <w:trHeight w:val="144"/>
          <w:tblCellSpacing w:w="20" w:type="nil"/>
        </w:trPr>
        <w:tc>
          <w:tcPr>
            <w:tcW w:w="0" w:type="auto"/>
            <w:gridSpan w:val="2"/>
            <w:tcMar>
              <w:top w:w="50" w:type="dxa"/>
              <w:left w:w="100" w:type="dxa"/>
            </w:tcMar>
            <w:vAlign w:val="center"/>
          </w:tcPr>
          <w:p w:rsidR="00BC788D" w:rsidRPr="00E42DFB" w:rsidRDefault="00BC788D"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31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102 </w:t>
            </w:r>
          </w:p>
        </w:tc>
        <w:tc>
          <w:tcPr>
            <w:tcW w:w="1533"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631" w:type="dxa"/>
            <w:tcMar>
              <w:top w:w="50" w:type="dxa"/>
              <w:left w:w="100" w:type="dxa"/>
            </w:tcMar>
            <w:vAlign w:val="center"/>
          </w:tcPr>
          <w:p w:rsidR="00BC788D" w:rsidRPr="00E42DFB" w:rsidRDefault="00BC788D"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0" w:type="auto"/>
            <w:gridSpan w:val="2"/>
            <w:tcMar>
              <w:top w:w="50" w:type="dxa"/>
              <w:left w:w="100" w:type="dxa"/>
            </w:tcMar>
            <w:vAlign w:val="center"/>
          </w:tcPr>
          <w:p w:rsidR="00BC788D" w:rsidRPr="00E42DFB" w:rsidRDefault="00BC788D"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47738A" w:rsidRPr="00E42DFB" w:rsidRDefault="0047738A" w:rsidP="00E42DFB">
      <w:pPr>
        <w:spacing w:after="0"/>
        <w:ind w:left="-567" w:firstLine="687"/>
        <w:rPr>
          <w:sz w:val="24"/>
          <w:szCs w:val="24"/>
        </w:rPr>
      </w:pPr>
      <w:bookmarkStart w:id="96" w:name="block-1797980"/>
      <w:bookmarkEnd w:id="95"/>
      <w:proofErr w:type="gramStart"/>
      <w:r w:rsidRPr="00E42DFB">
        <w:rPr>
          <w:rFonts w:ascii="Times New Roman" w:hAnsi="Times New Roman"/>
          <w:b/>
          <w:color w:val="000000"/>
          <w:sz w:val="24"/>
          <w:szCs w:val="24"/>
        </w:rPr>
        <w:lastRenderedPageBreak/>
        <w:t>6</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435"/>
        <w:gridCol w:w="1224"/>
        <w:gridCol w:w="1486"/>
        <w:gridCol w:w="1586"/>
        <w:gridCol w:w="1112"/>
        <w:gridCol w:w="2388"/>
      </w:tblGrid>
      <w:tr w:rsidR="0047738A" w:rsidRPr="00E42DFB" w:rsidTr="00D84812">
        <w:trPr>
          <w:trHeight w:val="144"/>
          <w:tblCellSpacing w:w="20" w:type="nil"/>
        </w:trPr>
        <w:tc>
          <w:tcPr>
            <w:tcW w:w="809" w:type="dxa"/>
            <w:vMerge w:val="restart"/>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 п/п </w:t>
            </w:r>
          </w:p>
          <w:p w:rsidR="0047738A" w:rsidRPr="00E42DFB" w:rsidRDefault="0047738A" w:rsidP="00E42DFB">
            <w:pPr>
              <w:spacing w:after="0"/>
              <w:ind w:left="-567" w:firstLine="687"/>
              <w:rPr>
                <w:sz w:val="24"/>
                <w:szCs w:val="24"/>
              </w:rPr>
            </w:pPr>
          </w:p>
        </w:tc>
        <w:tc>
          <w:tcPr>
            <w:tcW w:w="5435" w:type="dxa"/>
            <w:vMerge w:val="restart"/>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Тема урока </w:t>
            </w:r>
          </w:p>
          <w:p w:rsidR="0047738A" w:rsidRPr="00E42DFB" w:rsidRDefault="0047738A" w:rsidP="00E42DFB">
            <w:pPr>
              <w:spacing w:after="0"/>
              <w:ind w:left="-567" w:firstLine="687"/>
              <w:rPr>
                <w:sz w:val="24"/>
                <w:szCs w:val="24"/>
              </w:rPr>
            </w:pPr>
          </w:p>
        </w:tc>
        <w:tc>
          <w:tcPr>
            <w:tcW w:w="4296" w:type="dxa"/>
            <w:gridSpan w:val="3"/>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1112" w:type="dxa"/>
            <w:vMerge w:val="restart"/>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Дата изучения </w:t>
            </w:r>
          </w:p>
          <w:p w:rsidR="0047738A" w:rsidRPr="00E42DFB" w:rsidRDefault="0047738A" w:rsidP="00E42DFB">
            <w:pPr>
              <w:spacing w:after="0"/>
              <w:ind w:left="-567" w:firstLine="687"/>
              <w:rPr>
                <w:sz w:val="24"/>
                <w:szCs w:val="24"/>
              </w:rPr>
            </w:pPr>
          </w:p>
        </w:tc>
        <w:tc>
          <w:tcPr>
            <w:tcW w:w="2388" w:type="dxa"/>
            <w:vMerge w:val="restart"/>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vMerge/>
            <w:tcBorders>
              <w:top w:val="nil"/>
            </w:tcBorders>
            <w:tcMar>
              <w:top w:w="50" w:type="dxa"/>
              <w:left w:w="100" w:type="dxa"/>
            </w:tcMar>
          </w:tcPr>
          <w:p w:rsidR="0047738A" w:rsidRPr="00E42DFB" w:rsidRDefault="0047738A" w:rsidP="00E42DFB">
            <w:pPr>
              <w:ind w:left="-567" w:firstLine="687"/>
              <w:rPr>
                <w:sz w:val="24"/>
                <w:szCs w:val="24"/>
              </w:rPr>
            </w:pPr>
          </w:p>
        </w:tc>
        <w:tc>
          <w:tcPr>
            <w:tcW w:w="5435" w:type="dxa"/>
            <w:vMerge/>
            <w:tcBorders>
              <w:top w:val="nil"/>
            </w:tcBorders>
            <w:tcMar>
              <w:top w:w="50" w:type="dxa"/>
              <w:left w:w="100" w:type="dxa"/>
            </w:tcMar>
          </w:tcPr>
          <w:p w:rsidR="0047738A" w:rsidRPr="00E42DFB" w:rsidRDefault="0047738A" w:rsidP="00E42DFB">
            <w:pPr>
              <w:ind w:left="-567" w:firstLine="687"/>
              <w:rPr>
                <w:sz w:val="24"/>
                <w:szCs w:val="24"/>
              </w:rPr>
            </w:pPr>
          </w:p>
        </w:tc>
        <w:tc>
          <w:tcPr>
            <w:tcW w:w="1224"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47738A" w:rsidRPr="00E42DFB" w:rsidRDefault="0047738A" w:rsidP="00E42DFB">
            <w:pPr>
              <w:spacing w:after="0"/>
              <w:ind w:left="-567" w:firstLine="687"/>
              <w:rPr>
                <w:sz w:val="24"/>
                <w:szCs w:val="24"/>
              </w:rPr>
            </w:pPr>
          </w:p>
        </w:tc>
        <w:tc>
          <w:tcPr>
            <w:tcW w:w="1486"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47738A" w:rsidRPr="00E42DFB" w:rsidRDefault="0047738A" w:rsidP="00E42DFB">
            <w:pPr>
              <w:spacing w:after="0"/>
              <w:ind w:left="-567" w:firstLine="687"/>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47738A" w:rsidRPr="00E42DFB" w:rsidRDefault="0047738A" w:rsidP="00E42DFB">
            <w:pPr>
              <w:spacing w:after="0"/>
              <w:ind w:left="-567" w:firstLine="687"/>
              <w:rPr>
                <w:sz w:val="24"/>
                <w:szCs w:val="24"/>
              </w:rPr>
            </w:pPr>
          </w:p>
        </w:tc>
        <w:tc>
          <w:tcPr>
            <w:tcW w:w="1112" w:type="dxa"/>
            <w:vMerge/>
            <w:tcBorders>
              <w:top w:val="nil"/>
            </w:tcBorders>
            <w:tcMar>
              <w:top w:w="50" w:type="dxa"/>
              <w:left w:w="100" w:type="dxa"/>
            </w:tcMar>
          </w:tcPr>
          <w:p w:rsidR="0047738A" w:rsidRPr="00E42DFB" w:rsidRDefault="0047738A" w:rsidP="00E42DFB">
            <w:pPr>
              <w:ind w:left="-567" w:firstLine="687"/>
              <w:rPr>
                <w:sz w:val="24"/>
                <w:szCs w:val="24"/>
              </w:rPr>
            </w:pPr>
          </w:p>
        </w:tc>
        <w:tc>
          <w:tcPr>
            <w:tcW w:w="2388" w:type="dxa"/>
            <w:vMerge/>
            <w:tcBorders>
              <w:top w:val="nil"/>
            </w:tcBorders>
            <w:tcMar>
              <w:top w:w="50" w:type="dxa"/>
              <w:left w:w="100" w:type="dxa"/>
            </w:tcMar>
          </w:tcPr>
          <w:p w:rsidR="0047738A" w:rsidRPr="00E42DFB" w:rsidRDefault="0047738A" w:rsidP="00E42DFB">
            <w:pPr>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Введение в курс литературы 6 класса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Античная литература. Гомер. Поэмы «Илиада» и «Одиссея»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aa</w:t>
              </w:r>
              <w:r w:rsidRPr="00E42DFB">
                <w:rPr>
                  <w:rFonts w:ascii="Times New Roman" w:hAnsi="Times New Roman"/>
                  <w:color w:val="0000FF"/>
                  <w:sz w:val="24"/>
                  <w:szCs w:val="24"/>
                  <w:u w:val="single"/>
                  <w:lang w:val="ru-RU"/>
                </w:rPr>
                <w:t>04</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Гомер. Поэма «Илиада». Образы Ахилла и Гектора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abbc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Гомер. Поэма «Одиссея» (фрагменты). Образ Одиссея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1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ad</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Отражение древнегреческих мифов в поэмах Гомера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aee</w:t>
              </w:r>
              <w:r w:rsidRPr="00E42DFB">
                <w:rPr>
                  <w:rFonts w:ascii="Times New Roman" w:hAnsi="Times New Roman"/>
                  <w:color w:val="0000FF"/>
                  <w:sz w:val="24"/>
                  <w:szCs w:val="24"/>
                  <w:u w:val="single"/>
                  <w:lang w:val="ru-RU"/>
                </w:rPr>
                <w:t>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Былины «Илья Муромец и Соловей-разбойник», «Садко». Жанровые особенности, сюжет, 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06</w:t>
              </w:r>
              <w:r w:rsidRPr="00E42DFB">
                <w:rPr>
                  <w:rFonts w:ascii="Times New Roman" w:hAnsi="Times New Roman"/>
                  <w:color w:val="0000FF"/>
                  <w:sz w:val="24"/>
                  <w:szCs w:val="24"/>
                  <w:u w:val="single"/>
                </w:rPr>
                <w:t>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fc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Тематика русских былин. Традиции в изображении богатырей. Былина «Вольга и Микула Селянинович»</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Былина «Садко». Особенность былинного эпоса Новгородского цикла. </w:t>
            </w:r>
            <w:r w:rsidRPr="00E42DFB">
              <w:rPr>
                <w:rFonts w:ascii="Times New Roman" w:hAnsi="Times New Roman"/>
                <w:color w:val="000000"/>
                <w:sz w:val="24"/>
                <w:szCs w:val="24"/>
              </w:rPr>
              <w:t>Образ Садко в искусстве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10</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Русские былины. Особенности жанра, </w:t>
            </w:r>
            <w:r w:rsidRPr="00E42DFB">
              <w:rPr>
                <w:rFonts w:ascii="Times New Roman" w:hAnsi="Times New Roman"/>
                <w:color w:val="000000"/>
                <w:sz w:val="24"/>
                <w:szCs w:val="24"/>
                <w:lang w:val="ru-RU"/>
              </w:rPr>
              <w:lastRenderedPageBreak/>
              <w:t xml:space="preserve">изобразительно-выразительные средства. </w:t>
            </w:r>
            <w:r w:rsidRPr="00E42DFB">
              <w:rPr>
                <w:rFonts w:ascii="Times New Roman" w:hAnsi="Times New Roman"/>
                <w:color w:val="000000"/>
                <w:sz w:val="24"/>
                <w:szCs w:val="24"/>
              </w:rPr>
              <w:t>Русские богатыри в изобразительном искусстве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11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706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Народные баллады народов России и мира «Песнь о Роланде» (фрагменты), «Песнь о Нибелунгах» (фрагменты). Тематика, 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81</w:t>
              </w:r>
              <w:r w:rsidRPr="00E42DFB">
                <w:rPr>
                  <w:rFonts w:ascii="Times New Roman" w:hAnsi="Times New Roman"/>
                  <w:color w:val="0000FF"/>
                  <w:sz w:val="24"/>
                  <w:szCs w:val="24"/>
                  <w:u w:val="single"/>
                </w:rPr>
                <w:t>e</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13</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Баллада «Аника-воин». Специфика русской народной баллады. </w:t>
            </w:r>
            <w:r w:rsidRPr="00E42DFB">
              <w:rPr>
                <w:rFonts w:ascii="Times New Roman" w:hAnsi="Times New Roman"/>
                <w:color w:val="000000"/>
                <w:sz w:val="24"/>
                <w:szCs w:val="24"/>
              </w:rPr>
              <w:t>Изобразительно-выразительные средства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14</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E42DFB">
              <w:rPr>
                <w:rFonts w:ascii="Times New Roman" w:hAnsi="Times New Roman"/>
                <w:color w:val="000000"/>
                <w:sz w:val="24"/>
                <w:szCs w:val="24"/>
              </w:rPr>
              <w:t>Тема, идея, сюжет, композиция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15</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Жанр баллады в мировой литературе. Баллады Ф. Шиллера «Кубок», "Перчатка". </w:t>
            </w:r>
            <w:r w:rsidRPr="00E42DFB">
              <w:rPr>
                <w:rFonts w:ascii="Times New Roman" w:hAnsi="Times New Roman"/>
                <w:color w:val="000000"/>
                <w:sz w:val="24"/>
                <w:szCs w:val="24"/>
              </w:rPr>
              <w:t>Сюжетное своеобразие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bb</w:t>
              </w:r>
              <w:r w:rsidRPr="00E42DFB">
                <w:rPr>
                  <w:rFonts w:ascii="Times New Roman" w:hAnsi="Times New Roman"/>
                  <w:color w:val="0000FF"/>
                  <w:sz w:val="24"/>
                  <w:szCs w:val="24"/>
                  <w:u w:val="single"/>
                  <w:lang w:val="ru-RU"/>
                </w:rPr>
                <w:t>52</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разделу "Фольклор". Отражение фольклорных жанров в литературе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Викторина по разделу "Фольклор"</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124</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«Повесть временных лет: «Сказание о белгородском киселе». Особенности жанра, тематика фрагмента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«Повесть временных лет»: «Сказание о походе князя Олега на </w:t>
            </w:r>
            <w:proofErr w:type="gramStart"/>
            <w:r w:rsidRPr="00E42DFB">
              <w:rPr>
                <w:rFonts w:ascii="Times New Roman" w:hAnsi="Times New Roman"/>
                <w:color w:val="000000"/>
                <w:sz w:val="24"/>
                <w:szCs w:val="24"/>
                <w:lang w:val="ru-RU"/>
              </w:rPr>
              <w:t>Царь-град</w:t>
            </w:r>
            <w:proofErr w:type="gramEnd"/>
            <w:r w:rsidRPr="00E42DFB">
              <w:rPr>
                <w:rFonts w:ascii="Times New Roman" w:hAnsi="Times New Roman"/>
                <w:color w:val="000000"/>
                <w:sz w:val="24"/>
                <w:szCs w:val="24"/>
                <w:lang w:val="ru-RU"/>
              </w:rPr>
              <w:t xml:space="preserve">», «Предание о смерти князя </w:t>
            </w:r>
            <w:r w:rsidRPr="00E42DFB">
              <w:rPr>
                <w:rFonts w:ascii="Times New Roman" w:hAnsi="Times New Roman"/>
                <w:color w:val="000000"/>
                <w:sz w:val="24"/>
                <w:szCs w:val="24"/>
                <w:lang w:val="ru-RU"/>
              </w:rPr>
              <w:lastRenderedPageBreak/>
              <w:t>Олега». Анализ фрагментов летописи. Образы героев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2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354</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21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Древнерусская литература. Самостоятельный анализ фрагмента из «Повести временных лет».</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«Песнь о вещем Олеге». Связь с фрагментом "Повести временных лет"</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Стихотворения «Зимняя дорога», «Туча» и др. Пейзажная лирика поэта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61</w:t>
              </w:r>
              <w:r w:rsidRPr="00E42DFB">
                <w:rPr>
                  <w:rFonts w:ascii="Times New Roman" w:hAnsi="Times New Roman"/>
                  <w:color w:val="0000FF"/>
                  <w:sz w:val="24"/>
                  <w:szCs w:val="24"/>
                  <w:u w:val="single"/>
                </w:rPr>
                <w:t>a</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Стихотворение «Узник». Проблематика, средства изображения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Двусложные размеры стиха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732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Роман «Дубровский». История создания, тема, идея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84</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"Дубровский". Сюжет, фабула, 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976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28</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А.С. Пушкин. Роман "Дубровский". История любви Владимира и Маши. </w:t>
            </w:r>
            <w:r w:rsidRPr="00E42DFB">
              <w:rPr>
                <w:rFonts w:ascii="Times New Roman" w:hAnsi="Times New Roman"/>
                <w:color w:val="000000"/>
                <w:sz w:val="24"/>
                <w:szCs w:val="24"/>
              </w:rPr>
              <w:t>Образ главного героя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cba</w:t>
              </w:r>
              <w:r w:rsidRPr="00E42DFB">
                <w:rPr>
                  <w:rFonts w:ascii="Times New Roman" w:hAnsi="Times New Roman"/>
                  <w:color w:val="0000FF"/>
                  <w:sz w:val="24"/>
                  <w:szCs w:val="24"/>
                  <w:u w:val="single"/>
                  <w:lang w:val="ru-RU"/>
                </w:rPr>
                <w:t>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29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ce</w:t>
              </w:r>
              <w:r w:rsidRPr="00E42DFB">
                <w:rPr>
                  <w:rFonts w:ascii="Times New Roman" w:hAnsi="Times New Roman"/>
                  <w:color w:val="0000FF"/>
                  <w:sz w:val="24"/>
                  <w:szCs w:val="24"/>
                  <w:u w:val="single"/>
                  <w:lang w:val="ru-RU"/>
                </w:rPr>
                <w:t>58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"Дубровский". Смысл финала романа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cf</w:t>
              </w:r>
              <w:r w:rsidRPr="00E42DFB">
                <w:rPr>
                  <w:rFonts w:ascii="Times New Roman" w:hAnsi="Times New Roman"/>
                  <w:color w:val="0000FF"/>
                  <w:sz w:val="24"/>
                  <w:szCs w:val="24"/>
                  <w:u w:val="single"/>
                  <w:lang w:val="ru-RU"/>
                </w:rPr>
                <w:t>70</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домашнему сочинению по роману А.С.Пушкина "Дубровский"</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Итоговый урок по творчеству А.С. Пушкина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092</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Внеклассное чтение. Любимое произведение </w:t>
            </w:r>
            <w:r w:rsidRPr="00E42DFB">
              <w:rPr>
                <w:rFonts w:ascii="Times New Roman" w:hAnsi="Times New Roman"/>
                <w:color w:val="000000"/>
                <w:sz w:val="24"/>
                <w:szCs w:val="24"/>
                <w:lang w:val="ru-RU"/>
              </w:rPr>
              <w:lastRenderedPageBreak/>
              <w:t>А.С.Пушкина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34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Стихотворения "Три пальмы", "Утес", "Листок". История создания, тематика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3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be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Стихотворения "Три пальмы", "Утес", "Листок". Лирический герой, его чувства и переживания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Стихотворения "Три пальмы", "Утес", "Листок". Художественные средства выразительности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420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Трехсложные стихотворные размеры</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538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В. Кольцов. Стихотворения "Косарь", "Соловей". Тематика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dc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39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Ф. И. Тютчев. Стихотворения "Есть в осени первоначальной…", "С поляны коршун поднялся…". Тематика произведений</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920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db</w:t>
              </w:r>
              <w:r w:rsidRPr="00E42DFB">
                <w:rPr>
                  <w:rFonts w:ascii="Times New Roman" w:hAnsi="Times New Roman"/>
                  <w:color w:val="0000FF"/>
                  <w:sz w:val="24"/>
                  <w:szCs w:val="24"/>
                  <w:u w:val="single"/>
                  <w:lang w:val="ru-RU"/>
                </w:rPr>
                <w:t>82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А. Фет. </w:t>
            </w:r>
            <w:proofErr w:type="gramStart"/>
            <w:r w:rsidRPr="00E42DFB">
              <w:rPr>
                <w:rFonts w:ascii="Times New Roman" w:hAnsi="Times New Roman"/>
                <w:color w:val="000000"/>
                <w:sz w:val="24"/>
                <w:szCs w:val="24"/>
                <w:lang w:val="ru-RU"/>
              </w:rPr>
              <w:t>Стихотворение  «</w:t>
            </w:r>
            <w:proofErr w:type="gramEnd"/>
            <w:r w:rsidRPr="00E42DFB">
              <w:rPr>
                <w:rFonts w:ascii="Times New Roman" w:hAnsi="Times New Roman"/>
                <w:color w:val="000000"/>
                <w:sz w:val="24"/>
                <w:szCs w:val="24"/>
                <w:lang w:val="ru-RU"/>
              </w:rPr>
              <w:t>Учись у них — у дуба, у берёзы…», «Я пришел к тебе с приветом…» Проблематика произведений поэта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db</w:t>
              </w:r>
              <w:r w:rsidRPr="00E42DFB">
                <w:rPr>
                  <w:rFonts w:ascii="Times New Roman" w:hAnsi="Times New Roman"/>
                  <w:color w:val="0000FF"/>
                  <w:sz w:val="24"/>
                  <w:szCs w:val="24"/>
                  <w:u w:val="single"/>
                  <w:lang w:val="ru-RU"/>
                </w:rPr>
                <w:t>82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А. Фет. Стихотворения «Я пришёл к тебе с приветом…», «Учись у них — у дуба, у берёзы…». Своеобразие художественного видения поэта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de</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44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творчеству М.Ю. Лермонтова, А. В. Кольцова, Ф.И. Тютчева, А.А. Фета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4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dfa</w:t>
              </w:r>
              <w:r w:rsidRPr="00E42DFB">
                <w:rPr>
                  <w:rFonts w:ascii="Times New Roman" w:hAnsi="Times New Roman"/>
                  <w:color w:val="0000FF"/>
                  <w:sz w:val="24"/>
                  <w:szCs w:val="24"/>
                  <w:u w:val="single"/>
                  <w:lang w:val="ru-RU"/>
                </w:rPr>
                <w:t>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45</w:t>
            </w:r>
          </w:p>
        </w:tc>
        <w:tc>
          <w:tcPr>
            <w:tcW w:w="5435" w:type="dxa"/>
            <w:tcMar>
              <w:top w:w="50" w:type="dxa"/>
              <w:left w:w="100" w:type="dxa"/>
            </w:tcMar>
            <w:vAlign w:val="center"/>
          </w:tcPr>
          <w:p w:rsidR="0047738A" w:rsidRPr="00CE1370"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И. С. Тургенев. Сборник рассказов "Записки охотника". Рассказ "Бежин луг". </w:t>
            </w:r>
            <w:r w:rsidRPr="00CE1370">
              <w:rPr>
                <w:rFonts w:ascii="Times New Roman" w:hAnsi="Times New Roman"/>
                <w:color w:val="000000"/>
                <w:sz w:val="24"/>
                <w:szCs w:val="24"/>
                <w:lang w:val="ru-RU"/>
              </w:rPr>
              <w:t>Проблематика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CE1370">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«Бежин луг». Образы и герои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28</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Тургенев.Рассказ «Бежин луг». Портрет и пейзаж в литературном произведении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Н. С. Лесков. Сказ «Левша». Художественные и жанровые особенности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5</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49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Н. С. Лесков. Сказ «Левша»: образ главного героя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ba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Н. С. Лесков. Сказ «Левша»: авторское отношение к герою</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творчеству И.С. Тургенева, Н. С.Лескова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Повесть «Детство» (главы). Тематика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924</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Повесть «Детство» (главы). Проблематика повести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eb</w:t>
              </w:r>
              <w:r w:rsidRPr="00E42DFB">
                <w:rPr>
                  <w:rFonts w:ascii="Times New Roman" w:hAnsi="Times New Roman"/>
                  <w:color w:val="0000FF"/>
                  <w:sz w:val="24"/>
                  <w:szCs w:val="24"/>
                  <w:u w:val="single"/>
                  <w:lang w:val="ru-RU"/>
                </w:rPr>
                <w:t>5</w:t>
              </w:r>
              <w:r w:rsidRPr="00E42DFB">
                <w:rPr>
                  <w:rFonts w:ascii="Times New Roman" w:hAnsi="Times New Roman"/>
                  <w:color w:val="0000FF"/>
                  <w:sz w:val="24"/>
                  <w:szCs w:val="24"/>
                  <w:u w:val="single"/>
                </w:rPr>
                <w:t>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Л. Н. Толстой. Повесть «Детство» (главы). Образы родителей</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5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ec</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Л. Н. Толстой. Повесть «Детство» (главы). Образы Карла Иваныча и Натальи Савишны</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edf</w:t>
              </w:r>
              <w:r w:rsidRPr="00E42DFB">
                <w:rPr>
                  <w:rFonts w:ascii="Times New Roman" w:hAnsi="Times New Roman"/>
                  <w:color w:val="0000FF"/>
                  <w:sz w:val="24"/>
                  <w:szCs w:val="24"/>
                  <w:u w:val="single"/>
                  <w:lang w:val="ru-RU"/>
                </w:rPr>
                <w:t>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по теме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036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П. Чехов. Рассказы «Толстый и тонкий», </w:t>
            </w:r>
            <w:r w:rsidRPr="00E42DFB">
              <w:rPr>
                <w:rFonts w:ascii="Times New Roman" w:hAnsi="Times New Roman"/>
                <w:color w:val="000000"/>
                <w:sz w:val="24"/>
                <w:szCs w:val="24"/>
                <w:lang w:val="ru-RU"/>
              </w:rPr>
              <w:lastRenderedPageBreak/>
              <w:t>«Смерть чиновника», "Хамелеон". Проблема маленького человека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54</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58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П. Чехов. Рассказ «Хамелеон». Юмор, ирония, источники комического</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ee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59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П. Чехов. Проблема истинных и ложных ценностей в рассказах писателя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824</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П. Чехов. Художественные средства и приёмы изображения в рассказах</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И. Куприн. Рассказ «Чудесный доктор». Тема рассказа. Сюжет</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932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И. Куприн. Рассказ «Чудесный доктор». Проблематика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fa</w:t>
              </w:r>
              <w:r w:rsidRPr="00E42DFB">
                <w:rPr>
                  <w:rFonts w:ascii="Times New Roman" w:hAnsi="Times New Roman"/>
                  <w:color w:val="0000FF"/>
                  <w:sz w:val="24"/>
                  <w:szCs w:val="24"/>
                  <w:u w:val="single"/>
                  <w:lang w:val="ru-RU"/>
                </w:rPr>
                <w:t>54</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А. И. Куприн. Рассказ «Чудесный доктор». Смысл названия рассказа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творчеству А.П. Чехова, А.И. Куприна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fb</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fc</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начала ХХ века.С. А. Есенин. Стихотворения «Гой ты, Русь, моя родная…», «Низкий дом с голубыми ставнями», </w:t>
            </w:r>
            <w:proofErr w:type="gramStart"/>
            <w:r w:rsidRPr="00E42DFB">
              <w:rPr>
                <w:rFonts w:ascii="Times New Roman" w:hAnsi="Times New Roman"/>
                <w:color w:val="000000"/>
                <w:sz w:val="24"/>
                <w:szCs w:val="24"/>
                <w:lang w:val="ru-RU"/>
              </w:rPr>
              <w:t>« Я</w:t>
            </w:r>
            <w:proofErr w:type="gramEnd"/>
            <w:r w:rsidRPr="00E42DFB">
              <w:rPr>
                <w:rFonts w:ascii="Times New Roman" w:hAnsi="Times New Roman"/>
                <w:color w:val="000000"/>
                <w:sz w:val="24"/>
                <w:szCs w:val="24"/>
                <w:lang w:val="ru-RU"/>
              </w:rPr>
              <w:t xml:space="preserve"> покинул родимый дом…», «Топи да болота»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6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fda</w:t>
              </w:r>
              <w:r w:rsidRPr="00E42DFB">
                <w:rPr>
                  <w:rFonts w:ascii="Times New Roman" w:hAnsi="Times New Roman"/>
                  <w:color w:val="0000FF"/>
                  <w:sz w:val="24"/>
                  <w:szCs w:val="24"/>
                  <w:u w:val="single"/>
                  <w:lang w:val="ru-RU"/>
                </w:rPr>
                <w:t>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fec</w:t>
              </w:r>
              <w:r w:rsidRPr="00E42DFB">
                <w:rPr>
                  <w:rFonts w:ascii="Times New Roman" w:hAnsi="Times New Roman"/>
                  <w:color w:val="0000FF"/>
                  <w:sz w:val="24"/>
                  <w:szCs w:val="24"/>
                  <w:u w:val="single"/>
                  <w:lang w:val="ru-RU"/>
                </w:rPr>
                <w:t>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68</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Стихотворенияотечественныхпоэтов</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векаО</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Ф</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Берггольц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В</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Высоцкого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Е</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Евтушенко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Кушнера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Левитанского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П</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Мориц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Б</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Ш</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Окуджавы</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Самойлова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3004</w:t>
              </w:r>
              <w:r w:rsidRPr="00E42DFB">
                <w:rPr>
                  <w:rFonts w:ascii="Times New Roman" w:hAnsi="Times New Roman"/>
                  <w:color w:val="0000FF"/>
                  <w:sz w:val="24"/>
                  <w:szCs w:val="24"/>
                  <w:u w:val="single"/>
                </w:rPr>
                <w:t>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69</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Стихотворенияотечественныхпоэтов</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О</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Ф</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Берггольц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В</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Высоцкого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Е</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Евтушенко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Кушнера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Левитанского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П</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Мориц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Б</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Ш</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Окуджавы</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Самойлова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30170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70</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Стихотворенияотечественныхпоэтов</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векаО</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Ф</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Берггольц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В</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Высоцкого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Е</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Евтушенко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Кушнера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Левитанского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Ю</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П</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Мориц</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Б</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Ш</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Окуджавы</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Д</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Самойлова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30288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Итоговый урок по теме «Русская поэзия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303</w:t>
              </w:r>
              <w:r w:rsidRPr="00E42DFB">
                <w:rPr>
                  <w:rFonts w:ascii="Times New Roman" w:hAnsi="Times New Roman"/>
                  <w:color w:val="0000FF"/>
                  <w:sz w:val="24"/>
                  <w:szCs w:val="24"/>
                  <w:u w:val="single"/>
                </w:rPr>
                <w:t>aa</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Проза отечественных писателей конца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в том числе о Великой Отечественной войне. Обзор.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Проза отечественных писателей конца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Тематика, идейно-художественное содержание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30620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 Г. Распутин. Рассказ «Уроки французского». Трудности послевоенного времени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w:t>
              </w:r>
              <w:r w:rsidRPr="00E42DFB">
                <w:rPr>
                  <w:rFonts w:ascii="Times New Roman" w:hAnsi="Times New Roman"/>
                  <w:color w:val="0000FF"/>
                  <w:sz w:val="24"/>
                  <w:szCs w:val="24"/>
                  <w:u w:val="single"/>
                </w:rPr>
                <w:t>cf</w:t>
              </w:r>
              <w:r w:rsidRPr="00E42DFB">
                <w:rPr>
                  <w:rFonts w:ascii="Times New Roman" w:hAnsi="Times New Roman"/>
                  <w:color w:val="0000FF"/>
                  <w:sz w:val="24"/>
                  <w:szCs w:val="24"/>
                  <w:u w:val="single"/>
                  <w:lang w:val="ru-RU"/>
                </w:rPr>
                <w:t>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 Г. Распутин. Рассказ «Уроки французского». Образ главного героя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30</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 Г. Распутин. Рассказ «Уроки французского». </w:t>
            </w:r>
            <w:r w:rsidRPr="00E42DFB">
              <w:rPr>
                <w:rFonts w:ascii="Times New Roman" w:hAnsi="Times New Roman"/>
                <w:color w:val="000000"/>
                <w:sz w:val="24"/>
                <w:szCs w:val="24"/>
                <w:lang w:val="ru-RU"/>
              </w:rPr>
              <w:lastRenderedPageBreak/>
              <w:t>Нравственная проблематика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310</w:t>
              </w:r>
              <w:r w:rsidRPr="00E42DFB">
                <w:rPr>
                  <w:rFonts w:ascii="Times New Roman" w:hAnsi="Times New Roman"/>
                  <w:color w:val="0000FF"/>
                  <w:sz w:val="24"/>
                  <w:szCs w:val="24"/>
                  <w:u w:val="single"/>
                </w:rPr>
                <w:t>de</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77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писателей на тему взросления человека. </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 П. Погодин. Идейно-художественная особенность рассказов из книги «Кирпичные острова»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7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3132</w:t>
              </w:r>
              <w:r w:rsidRPr="00E42DFB">
                <w:rPr>
                  <w:rFonts w:ascii="Times New Roman" w:hAnsi="Times New Roman"/>
                  <w:color w:val="0000FF"/>
                  <w:sz w:val="24"/>
                  <w:szCs w:val="24"/>
                  <w:u w:val="single"/>
                </w:rPr>
                <w:t>c</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79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Р. И. Фраерман. «Дикая собака Динго, или Повесть о первой любви». Проблематика повести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80</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Ю. И. Коваль. Повесть «Самая лёгкая лодка в мире». </w:t>
            </w:r>
            <w:r w:rsidRPr="00E42DFB">
              <w:rPr>
                <w:rFonts w:ascii="Times New Roman" w:hAnsi="Times New Roman"/>
                <w:color w:val="000000"/>
                <w:sz w:val="24"/>
                <w:szCs w:val="24"/>
              </w:rPr>
              <w:t>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3155</w:t>
              </w:r>
              <w:r w:rsidRPr="00E42DFB">
                <w:rPr>
                  <w:rFonts w:ascii="Times New Roman" w:hAnsi="Times New Roman"/>
                  <w:color w:val="0000FF"/>
                  <w:sz w:val="24"/>
                  <w:szCs w:val="24"/>
                  <w:u w:val="single"/>
                </w:rPr>
                <w:t>c</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отечественных писателей-фантастовА. В. Жвалевский и Е. Б. Пастернак. Повесть «Время всегда хорошее». Конфликт в произведении</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А. В. Жвалевский и Е. Б. Пастернак. Повесть «Время всегда хорошее». Нравственный выбор героев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 В. Ледерман. «Календарь ма(й)я». Сюжет и композиция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e</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 В. Ледерман. «Календарь ма(й)я». Смысл названия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c</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85</w:t>
            </w:r>
          </w:p>
        </w:tc>
        <w:tc>
          <w:tcPr>
            <w:tcW w:w="5435"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lang w:val="ru-RU"/>
              </w:rPr>
              <w:t xml:space="preserve">Литература народов Российской Федерации.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sidRPr="00E42DFB">
              <w:rPr>
                <w:rFonts w:ascii="Times New Roman" w:hAnsi="Times New Roman"/>
                <w:color w:val="000000"/>
                <w:sz w:val="24"/>
                <w:szCs w:val="24"/>
              </w:rPr>
              <w:t>Проблематика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316</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8</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 Карим. «Бессмертие» (фрагменты); Г. Тукай. «Родная деревня», «Книга»; К. Кулиев. «Когда на меня навалилась беда…», «Каким бы малым ни был мой </w:t>
            </w:r>
            <w:r w:rsidRPr="00E42DFB">
              <w:rPr>
                <w:rFonts w:ascii="Times New Roman" w:hAnsi="Times New Roman"/>
                <w:color w:val="000000"/>
                <w:sz w:val="24"/>
                <w:szCs w:val="24"/>
                <w:lang w:val="ru-RU"/>
              </w:rPr>
              <w:lastRenderedPageBreak/>
              <w:t>народ…», «Что б ни делалось на свете…». Лирический герой</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0</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87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 Дефо. «Робинзон Крузо». Тема, идея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31</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a</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 Дефо. «Робинзон Крузо». Образ главного героя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89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Дж. Свифт. «Путешествия Гулливера». Идея произведения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32574</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Дж. Свифт. «Путешествия Гулливера</w:t>
            </w:r>
            <w:proofErr w:type="gramStart"/>
            <w:r w:rsidRPr="00E42DFB">
              <w:rPr>
                <w:rFonts w:ascii="Times New Roman" w:hAnsi="Times New Roman"/>
                <w:color w:val="000000"/>
                <w:sz w:val="24"/>
                <w:szCs w:val="24"/>
                <w:lang w:val="ru-RU"/>
              </w:rPr>
              <w:t>».Проблематика</w:t>
            </w:r>
            <w:proofErr w:type="gramEnd"/>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3270</w:t>
              </w:r>
              <w:r w:rsidRPr="00E42DFB">
                <w:rPr>
                  <w:rFonts w:ascii="Times New Roman" w:hAnsi="Times New Roman"/>
                  <w:color w:val="0000FF"/>
                  <w:sz w:val="24"/>
                  <w:szCs w:val="24"/>
                  <w:u w:val="single"/>
                </w:rPr>
                <w:t>e</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зарубежных писателей на тему взросления человека. Ж. Верн. Роман «Дети капитана Гранта». Тема, идея, проблематика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зарубежных писателей на тему взросления человека. Ж. Верн. Роман «Дети капитана Гранта». Сюжет, композиция. Образ героя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93</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зарубежных писателей на тему взросления человека. Х. Ли. Роман «Убить пересмешника». Тема, идея, проблематика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94</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зарубежных писателей на тему взросления человека. Х. Ли. Роман «Убить пересмешника». Сюжет, композиция, образ главного героя. Смысл названия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95</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Произведения зарубежных писателей на тему взросления человека.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96</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по теме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8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66</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97</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современных зарубежных </w:t>
            </w:r>
            <w:r w:rsidRPr="00E42DFB">
              <w:rPr>
                <w:rFonts w:ascii="Times New Roman" w:hAnsi="Times New Roman"/>
                <w:color w:val="000000"/>
                <w:sz w:val="24"/>
                <w:szCs w:val="24"/>
                <w:lang w:val="ru-RU"/>
              </w:rPr>
              <w:lastRenderedPageBreak/>
              <w:t>писателей-фантастов. Дж. К. Роулинг. Роман «Гарри Поттер» (главы) Тема, идея, проблематика</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32</w:t>
              </w:r>
              <w:r w:rsidRPr="00E42DFB">
                <w:rPr>
                  <w:rFonts w:ascii="Times New Roman" w:hAnsi="Times New Roman"/>
                  <w:color w:val="0000FF"/>
                  <w:sz w:val="24"/>
                  <w:szCs w:val="24"/>
                  <w:u w:val="single"/>
                </w:rPr>
                <w:t>fe</w:t>
              </w:r>
              <w:r w:rsidRPr="00E42DFB">
                <w:rPr>
                  <w:rFonts w:ascii="Times New Roman" w:hAnsi="Times New Roman"/>
                  <w:color w:val="0000FF"/>
                  <w:sz w:val="24"/>
                  <w:szCs w:val="24"/>
                  <w:u w:val="single"/>
                  <w:lang w:val="ru-RU"/>
                </w:rPr>
                <w:t>2</w:t>
              </w:r>
            </w:hyperlink>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lastRenderedPageBreak/>
              <w:t>98</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зарубежных писателей-фантастов. Дж. К. Роулинг. Роман «Гарри Поттер» (главы). Сюжет. 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33140</w:t>
              </w:r>
            </w:hyperlink>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99</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зарубежных писателей-фантастов. Д. У. Джонс. «Дом с характером». Тема, идея</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100</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современных зарубежных писателей-фантастов. Д. У. Джонс. «Дом с характером». Сюжет. Система образов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E42DFB"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101</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Произведения современных зарубежных писателей-фантастов</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rPr>
            </w:pPr>
          </w:p>
        </w:tc>
      </w:tr>
      <w:tr w:rsidR="0047738A" w:rsidRPr="003207CC" w:rsidTr="00D84812">
        <w:trPr>
          <w:trHeight w:val="144"/>
          <w:tblCellSpacing w:w="20" w:type="nil"/>
        </w:trPr>
        <w:tc>
          <w:tcPr>
            <w:tcW w:w="809" w:type="dxa"/>
            <w:tcMar>
              <w:top w:w="50" w:type="dxa"/>
              <w:left w:w="100" w:type="dxa"/>
            </w:tcMar>
            <w:vAlign w:val="center"/>
          </w:tcPr>
          <w:p w:rsidR="0047738A" w:rsidRPr="00E42DFB" w:rsidRDefault="0047738A" w:rsidP="00E42DFB">
            <w:pPr>
              <w:spacing w:after="0"/>
              <w:ind w:left="-567" w:firstLine="687"/>
              <w:rPr>
                <w:sz w:val="24"/>
                <w:szCs w:val="24"/>
              </w:rPr>
            </w:pPr>
            <w:r w:rsidRPr="00E42DFB">
              <w:rPr>
                <w:rFonts w:ascii="Times New Roman" w:hAnsi="Times New Roman"/>
                <w:color w:val="000000"/>
                <w:sz w:val="24"/>
                <w:szCs w:val="24"/>
              </w:rPr>
              <w:t>102</w:t>
            </w:r>
          </w:p>
        </w:tc>
        <w:tc>
          <w:tcPr>
            <w:tcW w:w="5435"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за год. Список рекомендуемой литературы</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p>
        </w:tc>
        <w:tc>
          <w:tcPr>
            <w:tcW w:w="1112" w:type="dxa"/>
            <w:tcMar>
              <w:top w:w="50" w:type="dxa"/>
              <w:left w:w="100" w:type="dxa"/>
            </w:tcMar>
            <w:vAlign w:val="center"/>
          </w:tcPr>
          <w:p w:rsidR="0047738A" w:rsidRPr="00E42DFB" w:rsidRDefault="0047738A" w:rsidP="00E42DFB">
            <w:pPr>
              <w:spacing w:after="0"/>
              <w:ind w:left="-567" w:firstLine="687"/>
              <w:rPr>
                <w:sz w:val="24"/>
                <w:szCs w:val="24"/>
              </w:rPr>
            </w:pPr>
          </w:p>
        </w:tc>
        <w:tc>
          <w:tcPr>
            <w:tcW w:w="2388" w:type="dxa"/>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3358</w:t>
              </w:r>
              <w:r w:rsidRPr="00E42DFB">
                <w:rPr>
                  <w:rFonts w:ascii="Times New Roman" w:hAnsi="Times New Roman"/>
                  <w:color w:val="0000FF"/>
                  <w:sz w:val="24"/>
                  <w:szCs w:val="24"/>
                  <w:u w:val="single"/>
                </w:rPr>
                <w:t>c</w:t>
              </w:r>
            </w:hyperlink>
          </w:p>
        </w:tc>
      </w:tr>
      <w:tr w:rsidR="0047738A" w:rsidRPr="00E42DFB" w:rsidTr="00D84812">
        <w:trPr>
          <w:trHeight w:val="144"/>
          <w:tblCellSpacing w:w="20" w:type="nil"/>
        </w:trPr>
        <w:tc>
          <w:tcPr>
            <w:tcW w:w="6244" w:type="dxa"/>
            <w:gridSpan w:val="2"/>
            <w:tcMar>
              <w:top w:w="50" w:type="dxa"/>
              <w:left w:w="100" w:type="dxa"/>
            </w:tcMar>
            <w:vAlign w:val="center"/>
          </w:tcPr>
          <w:p w:rsidR="0047738A" w:rsidRPr="00E42DFB" w:rsidRDefault="0047738A"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224"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102 </w:t>
            </w:r>
          </w:p>
        </w:tc>
        <w:tc>
          <w:tcPr>
            <w:tcW w:w="1486"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586" w:type="dxa"/>
            <w:tcMar>
              <w:top w:w="50" w:type="dxa"/>
              <w:left w:w="100" w:type="dxa"/>
            </w:tcMar>
            <w:vAlign w:val="center"/>
          </w:tcPr>
          <w:p w:rsidR="0047738A" w:rsidRPr="00E42DFB" w:rsidRDefault="0047738A"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3500" w:type="dxa"/>
            <w:gridSpan w:val="2"/>
            <w:tcMar>
              <w:top w:w="50" w:type="dxa"/>
              <w:left w:w="100" w:type="dxa"/>
            </w:tcMar>
            <w:vAlign w:val="center"/>
          </w:tcPr>
          <w:p w:rsidR="0047738A" w:rsidRPr="00E42DFB" w:rsidRDefault="0047738A" w:rsidP="00E42DFB">
            <w:pPr>
              <w:ind w:left="-567" w:firstLine="687"/>
              <w:rPr>
                <w:sz w:val="24"/>
                <w:szCs w:val="24"/>
              </w:rPr>
            </w:pPr>
          </w:p>
        </w:tc>
      </w:tr>
    </w:tbl>
    <w:p w:rsidR="0047738A" w:rsidRPr="00E42DFB" w:rsidRDefault="0047738A" w:rsidP="00E42DFB">
      <w:pPr>
        <w:ind w:left="-567" w:firstLine="687"/>
        <w:rPr>
          <w:sz w:val="24"/>
          <w:szCs w:val="24"/>
        </w:rPr>
        <w:sectPr w:rsidR="0047738A" w:rsidRPr="00E42DFB">
          <w:pgSz w:w="16383" w:h="11906" w:orient="landscape"/>
          <w:pgMar w:top="1134" w:right="850" w:bottom="1134" w:left="1701" w:header="720" w:footer="720" w:gutter="0"/>
          <w:cols w:space="720"/>
        </w:sectPr>
      </w:pPr>
    </w:p>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lang w:val="ru-RU"/>
        </w:rPr>
        <w:lastRenderedPageBreak/>
        <w:t>7</w:t>
      </w:r>
      <w:r w:rsidRPr="00E42DFB">
        <w:rPr>
          <w:rFonts w:ascii="Times New Roman" w:hAnsi="Times New Roman"/>
          <w:b/>
          <w:color w:val="000000"/>
          <w:sz w:val="24"/>
          <w:szCs w:val="24"/>
        </w:rPr>
        <w:t xml:space="preserve"> КЛАСС </w:t>
      </w:r>
    </w:p>
    <w:p w:rsidR="006F4C6F" w:rsidRPr="00E42DFB" w:rsidRDefault="006F4C6F" w:rsidP="00E42DFB">
      <w:pPr>
        <w:ind w:left="-567" w:firstLine="687"/>
        <w:rPr>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4342"/>
        <w:gridCol w:w="1291"/>
        <w:gridCol w:w="1518"/>
        <w:gridCol w:w="1618"/>
        <w:gridCol w:w="1145"/>
        <w:gridCol w:w="2895"/>
      </w:tblGrid>
      <w:tr w:rsidR="006F4C6F" w:rsidRPr="00E42DFB" w:rsidTr="00D84812">
        <w:trPr>
          <w:trHeight w:val="144"/>
          <w:tblCellSpacing w:w="20" w:type="nil"/>
        </w:trPr>
        <w:tc>
          <w:tcPr>
            <w:tcW w:w="667" w:type="dxa"/>
            <w:vMerge w:val="restart"/>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 п/п </w:t>
            </w:r>
          </w:p>
          <w:p w:rsidR="006F4C6F" w:rsidRPr="00E42DFB" w:rsidRDefault="006F4C6F" w:rsidP="00E42DFB">
            <w:pPr>
              <w:spacing w:after="0"/>
              <w:ind w:left="-567" w:firstLine="687"/>
              <w:rPr>
                <w:sz w:val="24"/>
                <w:szCs w:val="24"/>
              </w:rPr>
            </w:pPr>
          </w:p>
        </w:tc>
        <w:tc>
          <w:tcPr>
            <w:tcW w:w="4342" w:type="dxa"/>
            <w:vMerge w:val="restart"/>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Тема урока </w:t>
            </w:r>
          </w:p>
          <w:p w:rsidR="006F4C6F" w:rsidRPr="00E42DFB" w:rsidRDefault="006F4C6F" w:rsidP="00E42DFB">
            <w:pPr>
              <w:spacing w:after="0"/>
              <w:ind w:left="-567" w:firstLine="687"/>
              <w:rPr>
                <w:sz w:val="24"/>
                <w:szCs w:val="24"/>
              </w:rPr>
            </w:pPr>
          </w:p>
        </w:tc>
        <w:tc>
          <w:tcPr>
            <w:tcW w:w="0" w:type="auto"/>
            <w:gridSpan w:val="3"/>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1145" w:type="dxa"/>
            <w:vMerge w:val="restart"/>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Дата изучения </w:t>
            </w:r>
          </w:p>
          <w:p w:rsidR="006F4C6F" w:rsidRPr="00E42DFB" w:rsidRDefault="006F4C6F" w:rsidP="00E42DFB">
            <w:pPr>
              <w:spacing w:after="0"/>
              <w:ind w:left="-567" w:firstLine="687"/>
              <w:rPr>
                <w:sz w:val="24"/>
                <w:szCs w:val="24"/>
              </w:rPr>
            </w:pPr>
          </w:p>
        </w:tc>
        <w:tc>
          <w:tcPr>
            <w:tcW w:w="2895" w:type="dxa"/>
            <w:vMerge w:val="restart"/>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vMerge/>
            <w:tcBorders>
              <w:top w:val="nil"/>
            </w:tcBorders>
            <w:tcMar>
              <w:top w:w="50" w:type="dxa"/>
              <w:left w:w="100" w:type="dxa"/>
            </w:tcMar>
          </w:tcPr>
          <w:p w:rsidR="006F4C6F" w:rsidRPr="00E42DFB" w:rsidRDefault="006F4C6F" w:rsidP="00E42DFB">
            <w:pPr>
              <w:ind w:left="-567" w:firstLine="687"/>
              <w:rPr>
                <w:sz w:val="24"/>
                <w:szCs w:val="24"/>
              </w:rPr>
            </w:pPr>
          </w:p>
        </w:tc>
        <w:tc>
          <w:tcPr>
            <w:tcW w:w="4342" w:type="dxa"/>
            <w:vMerge/>
            <w:tcBorders>
              <w:top w:val="nil"/>
            </w:tcBorders>
            <w:tcMar>
              <w:top w:w="50" w:type="dxa"/>
              <w:left w:w="100" w:type="dxa"/>
            </w:tcMar>
          </w:tcPr>
          <w:p w:rsidR="006F4C6F" w:rsidRPr="00E42DFB" w:rsidRDefault="006F4C6F" w:rsidP="00E42DFB">
            <w:pPr>
              <w:ind w:left="-567" w:firstLine="687"/>
              <w:rPr>
                <w:sz w:val="24"/>
                <w:szCs w:val="24"/>
              </w:rPr>
            </w:pPr>
          </w:p>
        </w:tc>
        <w:tc>
          <w:tcPr>
            <w:tcW w:w="1291"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6F4C6F" w:rsidRPr="00E42DFB" w:rsidRDefault="006F4C6F" w:rsidP="00E42DFB">
            <w:pPr>
              <w:spacing w:after="0"/>
              <w:ind w:left="-567" w:firstLine="687"/>
              <w:rPr>
                <w:sz w:val="24"/>
                <w:szCs w:val="24"/>
              </w:rPr>
            </w:pPr>
          </w:p>
        </w:tc>
        <w:tc>
          <w:tcPr>
            <w:tcW w:w="1518"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6F4C6F" w:rsidRPr="00E42DFB" w:rsidRDefault="006F4C6F" w:rsidP="00E42DFB">
            <w:pPr>
              <w:spacing w:after="0"/>
              <w:ind w:left="-567" w:firstLine="687"/>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6F4C6F" w:rsidRPr="00E42DFB" w:rsidRDefault="006F4C6F" w:rsidP="00E42DFB">
            <w:pPr>
              <w:spacing w:after="0"/>
              <w:ind w:left="-567" w:firstLine="687"/>
              <w:rPr>
                <w:sz w:val="24"/>
                <w:szCs w:val="24"/>
              </w:rPr>
            </w:pPr>
          </w:p>
        </w:tc>
        <w:tc>
          <w:tcPr>
            <w:tcW w:w="0" w:type="auto"/>
            <w:vMerge/>
            <w:tcBorders>
              <w:top w:val="nil"/>
            </w:tcBorders>
            <w:tcMar>
              <w:top w:w="50" w:type="dxa"/>
              <w:left w:w="100" w:type="dxa"/>
            </w:tcMar>
          </w:tcPr>
          <w:p w:rsidR="006F4C6F" w:rsidRPr="00E42DFB" w:rsidRDefault="006F4C6F" w:rsidP="00E42DFB">
            <w:pPr>
              <w:ind w:left="-567" w:firstLine="687"/>
              <w:rPr>
                <w:sz w:val="24"/>
                <w:szCs w:val="24"/>
              </w:rPr>
            </w:pPr>
          </w:p>
        </w:tc>
        <w:tc>
          <w:tcPr>
            <w:tcW w:w="0" w:type="auto"/>
            <w:vMerge/>
            <w:tcBorders>
              <w:top w:val="nil"/>
            </w:tcBorders>
            <w:tcMar>
              <w:top w:w="50" w:type="dxa"/>
              <w:left w:w="100" w:type="dxa"/>
            </w:tcMar>
          </w:tcPr>
          <w:p w:rsidR="006F4C6F" w:rsidRPr="00E42DFB" w:rsidRDefault="006F4C6F" w:rsidP="00E42DFB">
            <w:pPr>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Вводный урок. Изображение человека как важнейшая идейно-нравственная проблема литературы</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Древнерусские повести. (одна повесть по выбору) «Поучение» Владимира Мономаха (в сокращении). Темы и проблемы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338</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6</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Тематика и проблематика лирических произведений</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С. Пушкин. «Повести Белкина» («Станционный смотритель» и др.). </w:t>
            </w:r>
            <w:r w:rsidRPr="00E42DFB">
              <w:rPr>
                <w:rFonts w:ascii="Times New Roman" w:hAnsi="Times New Roman"/>
                <w:color w:val="000000"/>
                <w:sz w:val="24"/>
                <w:szCs w:val="24"/>
                <w:lang w:val="ru-RU"/>
              </w:rPr>
              <w:lastRenderedPageBreak/>
              <w:t>Тематика, проблематика, особенности повествования в «Повестях Белкина»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340</w:t>
              </w:r>
              <w:r w:rsidRPr="00E42DFB">
                <w:rPr>
                  <w:rFonts w:ascii="Times New Roman" w:hAnsi="Times New Roman"/>
                  <w:color w:val="0000FF"/>
                  <w:sz w:val="24"/>
                  <w:szCs w:val="24"/>
                  <w:u w:val="single"/>
                </w:rPr>
                <w:t>ae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6</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E42DFB">
              <w:rPr>
                <w:rFonts w:ascii="Times New Roman" w:hAnsi="Times New Roman"/>
                <w:color w:val="000000"/>
                <w:sz w:val="24"/>
                <w:szCs w:val="24"/>
              </w:rPr>
              <w:t>Мотив "блудного сына" в повести «Станционный смотритель»</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3420</w:t>
              </w:r>
              <w:r w:rsidRPr="00E42DFB">
                <w:rPr>
                  <w:rFonts w:ascii="Times New Roman" w:hAnsi="Times New Roman"/>
                  <w:color w:val="0000FF"/>
                  <w:sz w:val="24"/>
                  <w:szCs w:val="24"/>
                  <w:u w:val="single"/>
                </w:rPr>
                <w:t>c</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Поэма «Полтава» (фрагмент). Историческая основа поэмы. Сюжет, проблематика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8</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Поэма «Полтава» (фрагмент). Сопоставление образов Петра </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 xml:space="preserve"> и Карла </w:t>
            </w:r>
            <w:r w:rsidRPr="00E42DFB">
              <w:rPr>
                <w:rFonts w:ascii="Times New Roman" w:hAnsi="Times New Roman"/>
                <w:color w:val="000000"/>
                <w:sz w:val="24"/>
                <w:szCs w:val="24"/>
              </w:rPr>
              <w:t>IX</w:t>
            </w: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Способы выражения авторской позиции в поэме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9</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А. С. Пушкин. Поэма «Полтава» (фрагмент). Подготовка к домашнему сочинению по поэме «</w:t>
            </w:r>
            <w:proofErr w:type="gramStart"/>
            <w:r w:rsidRPr="00E42DFB">
              <w:rPr>
                <w:rFonts w:ascii="Times New Roman" w:hAnsi="Times New Roman"/>
                <w:color w:val="000000"/>
                <w:sz w:val="24"/>
                <w:szCs w:val="24"/>
                <w:lang w:val="ru-RU"/>
              </w:rPr>
              <w:t>Полтава»(</w:t>
            </w:r>
            <w:proofErr w:type="gramEnd"/>
            <w:r w:rsidRPr="00E42DFB">
              <w:rPr>
                <w:rFonts w:ascii="Times New Roman" w:hAnsi="Times New Roman"/>
                <w:color w:val="000000"/>
                <w:sz w:val="24"/>
                <w:szCs w:val="24"/>
                <w:lang w:val="ru-RU"/>
              </w:rPr>
              <w:t>фрагмент)</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33</w:t>
              </w:r>
              <w:r w:rsidRPr="00E42DFB">
                <w:rPr>
                  <w:rFonts w:ascii="Times New Roman" w:hAnsi="Times New Roman"/>
                  <w:color w:val="0000FF"/>
                  <w:sz w:val="24"/>
                  <w:szCs w:val="24"/>
                  <w:u w:val="single"/>
                </w:rPr>
                <w:t>fa</w:t>
              </w:r>
              <w:r w:rsidRPr="00E42DFB">
                <w:rPr>
                  <w:rFonts w:ascii="Times New Roman" w:hAnsi="Times New Roman"/>
                  <w:color w:val="0000FF"/>
                  <w:sz w:val="24"/>
                  <w:szCs w:val="24"/>
                  <w:u w:val="single"/>
                  <w:lang w:val="ru-RU"/>
                </w:rPr>
                <w:t>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10</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Стихотворения (не менее четырех). «Тучи», «Когда волнуется желтеющая нива…», Ангел», «Молитва» («В минуту жизни трудную…») </w:t>
            </w:r>
            <w:r w:rsidRPr="00E42DFB">
              <w:rPr>
                <w:rFonts w:ascii="Times New Roman" w:hAnsi="Times New Roman"/>
                <w:color w:val="000000"/>
                <w:sz w:val="24"/>
                <w:szCs w:val="24"/>
              </w:rPr>
              <w:t>и др. Тема одиночества в лирике поэта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34310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11</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Стихотворения. Проблема гармонии человека и природы. </w:t>
            </w:r>
            <w:r w:rsidRPr="00E42DFB">
              <w:rPr>
                <w:rFonts w:ascii="Times New Roman" w:hAnsi="Times New Roman"/>
                <w:color w:val="000000"/>
                <w:sz w:val="24"/>
                <w:szCs w:val="24"/>
              </w:rPr>
              <w:t>Средства выразительности в художественном произведении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34428</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12</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E42DFB">
              <w:rPr>
                <w:rFonts w:ascii="Times New Roman" w:hAnsi="Times New Roman"/>
                <w:color w:val="000000"/>
                <w:sz w:val="24"/>
                <w:szCs w:val="24"/>
              </w:rPr>
              <w:t>Историческая основа произведения. Тема, идея, сюжет, композиция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29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3464</w:t>
              </w:r>
              <w:r w:rsidRPr="00E42DFB">
                <w:rPr>
                  <w:rFonts w:ascii="Times New Roman" w:hAnsi="Times New Roman"/>
                  <w:color w:val="0000FF"/>
                  <w:sz w:val="24"/>
                  <w:szCs w:val="24"/>
                  <w:u w:val="single"/>
                </w:rPr>
                <w:t>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13</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E42DFB">
              <w:rPr>
                <w:rFonts w:ascii="Times New Roman" w:hAnsi="Times New Roman"/>
                <w:color w:val="000000"/>
                <w:sz w:val="24"/>
                <w:szCs w:val="24"/>
              </w:rPr>
              <w:t>Система образов. Художественные особенности языка произведения и фольклорная традиция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3475</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14</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Развитие речи. М. Ю. Лермонтов. «Песня про царя Ивана Васильевича, молодого опричника и удалого купца Калашникова». </w:t>
            </w:r>
            <w:r w:rsidRPr="00E42DFB">
              <w:rPr>
                <w:rFonts w:ascii="Times New Roman" w:hAnsi="Times New Roman"/>
                <w:color w:val="000000"/>
                <w:sz w:val="24"/>
                <w:szCs w:val="24"/>
              </w:rPr>
              <w:t>Подготовка к домашнему сочинению по произведению</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34860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15</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Н. В. Гоголь. Повесть «Тарас Бульба». Историческая и фольклорная основа повести. </w:t>
            </w:r>
            <w:r w:rsidRPr="00E42DFB">
              <w:rPr>
                <w:rFonts w:ascii="Times New Roman" w:hAnsi="Times New Roman"/>
                <w:color w:val="000000"/>
                <w:sz w:val="24"/>
                <w:szCs w:val="24"/>
              </w:rPr>
              <w:t>Тематика и проблематика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60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16</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«Тарас Бульба». Сюжет и композиция повести. Роль пейзажных зарисовок в повествовании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34</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e</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«Тарас Бульба». Система персонажей. Сопоставление Остапа и Андрия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18</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Повесть «Тарас Бульба». Образ Тараса Бульбы в повести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19</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Н. В. Гоголь. Повесть «Тарас Бульба». Авторская позиция и способы ее выражения в повести. Художественное мастерство Н. В. </w:t>
            </w:r>
            <w:r w:rsidRPr="00E42DFB">
              <w:rPr>
                <w:rFonts w:ascii="Times New Roman" w:hAnsi="Times New Roman"/>
                <w:color w:val="000000"/>
                <w:sz w:val="24"/>
                <w:szCs w:val="24"/>
                <w:lang w:val="ru-RU"/>
              </w:rPr>
              <w:lastRenderedPageBreak/>
              <w:t>Гоголя в изображении героев и природы</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20</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Развернутый ответ на проблемный вопрос по повести Н. В. Гоголя «Тарас Бульба»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21</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И. С. Тургенев. Цикл «Записки охотника» в историческом контексте. </w:t>
            </w:r>
            <w:r w:rsidRPr="00E42DFB">
              <w:rPr>
                <w:rFonts w:ascii="Times New Roman" w:hAnsi="Times New Roman"/>
                <w:color w:val="000000"/>
                <w:sz w:val="24"/>
                <w:szCs w:val="24"/>
              </w:rPr>
              <w:t>Рассказ «Бирюк». Образы повествователя и героев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350</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8</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Рассказ «Хорь и Калиныч». Сопоставление героев. Авторская позиция в рассказе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23</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И. С. Тургенев. Стихотворения в </w:t>
            </w:r>
            <w:proofErr w:type="gramStart"/>
            <w:r w:rsidRPr="00E42DFB">
              <w:rPr>
                <w:rFonts w:ascii="Times New Roman" w:hAnsi="Times New Roman"/>
                <w:color w:val="000000"/>
                <w:sz w:val="24"/>
                <w:szCs w:val="24"/>
                <w:lang w:val="ru-RU"/>
              </w:rPr>
              <w:t>прозе например</w:t>
            </w:r>
            <w:proofErr w:type="gramEnd"/>
            <w:r w:rsidRPr="00E42DFB">
              <w:rPr>
                <w:rFonts w:ascii="Times New Roman" w:hAnsi="Times New Roman"/>
                <w:color w:val="000000"/>
                <w:sz w:val="24"/>
                <w:szCs w:val="24"/>
                <w:lang w:val="ru-RU"/>
              </w:rPr>
              <w:t>, «Русский язык», «Два богача» и др. Особенности жанра, тематика и проблематика произведений, средства выразительности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352</w:t>
              </w:r>
              <w:r w:rsidRPr="00E42DFB">
                <w:rPr>
                  <w:rFonts w:ascii="Times New Roman" w:hAnsi="Times New Roman"/>
                  <w:color w:val="0000FF"/>
                  <w:sz w:val="24"/>
                  <w:szCs w:val="24"/>
                  <w:u w:val="single"/>
                </w:rPr>
                <w:t>ba</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24</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«После бала»: тематика, проблематика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3542</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«После бала»: сюжет и композиция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35544</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26</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Рассказ «После бала»: система образов</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3565</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Стихотворение «Размышления у парадного подъезда» Идейно-художествннное своеобразие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0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35774</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28</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Н. А. Некрасов. Стихотворение «Русские женщины». Идейно-художественное своеобразие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35878</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29</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Поэзия второй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века. Ф. И. Тютчев. «Есть в осени первоначальной…», «Весенние воды</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А. А. Фет. «Ещё майская ночь», «Это утро, радость эта...»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35990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30</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06</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31</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М. Е. Салтыков-Щедрин. «Премудрый пискарь»: тематика, проблематика, сюжет. Особенности сатиры М. Е. Салтыкова-Щедрина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 «Василий Шибанов» «Князь Михайло Репнин»</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94</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33</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34</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История Америки в произведениях Ф. Купера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Итоговая контрольная работа по литературе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века. Литература и история: изображение в литературе исторических событий</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36</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А. П. Чехов. Рассказы (один по выбору). «Хамелеон», «Злоумышленник». Тематика, проблематика произведений. </w:t>
            </w:r>
            <w:r w:rsidRPr="00E42DFB">
              <w:rPr>
                <w:rFonts w:ascii="Times New Roman" w:hAnsi="Times New Roman"/>
                <w:color w:val="000000"/>
                <w:sz w:val="24"/>
                <w:szCs w:val="24"/>
              </w:rPr>
              <w:t>Художественное мастерство писателя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35</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М. Горький. Ранние рассказы (одно произведение по выбору). «Старуха Изергиль» (легенда о Данко</w:t>
            </w:r>
            <w:proofErr w:type="gramStart"/>
            <w:r w:rsidRPr="00E42DFB">
              <w:rPr>
                <w:rFonts w:ascii="Times New Roman" w:hAnsi="Times New Roman"/>
                <w:color w:val="000000"/>
                <w:sz w:val="24"/>
                <w:szCs w:val="24"/>
                <w:lang w:val="ru-RU"/>
              </w:rPr>
              <w:t>),  Идейно</w:t>
            </w:r>
            <w:proofErr w:type="gramEnd"/>
            <w:r w:rsidRPr="00E42DFB">
              <w:rPr>
                <w:rFonts w:ascii="Times New Roman" w:hAnsi="Times New Roman"/>
                <w:color w:val="000000"/>
                <w:sz w:val="24"/>
                <w:szCs w:val="24"/>
                <w:lang w:val="ru-RU"/>
              </w:rPr>
              <w:t>-художственное своеобразие ранних рассказов писателя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36520</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38</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М. Горький. Сюжет, система персонажей одного из ранних рассказов писателя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36656</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39</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Объекты сатиры в произведениях писателей конца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века. (не менее двух). Например, М. М. Зощенко, А. Т. Аверченко, Н. Тэффи, О. Генри, Я. Гашека. </w:t>
            </w:r>
            <w:r w:rsidRPr="00E42DFB">
              <w:rPr>
                <w:rFonts w:ascii="Times New Roman" w:hAnsi="Times New Roman"/>
                <w:color w:val="000000"/>
                <w:sz w:val="24"/>
                <w:szCs w:val="24"/>
              </w:rPr>
              <w:t>Понятие сатиры.</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52</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40</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Тематика, проблематика сатирических произведений, средства выразительности в них</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1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3706</w:t>
              </w:r>
              <w:r w:rsidRPr="00E42DFB">
                <w:rPr>
                  <w:rFonts w:ascii="Times New Roman" w:hAnsi="Times New Roman"/>
                  <w:color w:val="0000FF"/>
                  <w:sz w:val="24"/>
                  <w:szCs w:val="24"/>
                  <w:u w:val="single"/>
                </w:rPr>
                <w:t>a</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41</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Развитие речи. Сочинение-рассуждение "Нужны ли сатирические прозведения?" </w:t>
            </w:r>
            <w:r w:rsidRPr="00E42DFB">
              <w:rPr>
                <w:rFonts w:ascii="Times New Roman" w:hAnsi="Times New Roman"/>
                <w:color w:val="000000"/>
                <w:sz w:val="24"/>
                <w:szCs w:val="24"/>
              </w:rPr>
              <w:t>(по изученным сатирическим произведениям отечественной и зарубежной литературы)</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 С. Грин. Особенности мировоззрения писателя. Повести и рассказы (одно произведение по выбору). </w:t>
            </w:r>
            <w:r w:rsidRPr="00E42DFB">
              <w:rPr>
                <w:rFonts w:ascii="Times New Roman" w:hAnsi="Times New Roman"/>
                <w:color w:val="000000"/>
                <w:sz w:val="24"/>
                <w:szCs w:val="24"/>
              </w:rPr>
              <w:t>«Алые паруса»</w:t>
            </w:r>
            <w:r w:rsidRPr="00E42DFB">
              <w:rPr>
                <w:rFonts w:ascii="Times New Roman" w:hAnsi="Times New Roman"/>
                <w:color w:val="000000"/>
                <w:sz w:val="24"/>
                <w:szCs w:val="24"/>
                <w:lang w:val="ru-RU"/>
              </w:rPr>
              <w:t>.</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3678</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43</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С. Грин. «Алые паруса» Идейно-художественное своеобразие произведений. Система образов</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368</w:t>
              </w:r>
              <w:r w:rsidRPr="00E42DFB">
                <w:rPr>
                  <w:rFonts w:ascii="Times New Roman" w:hAnsi="Times New Roman"/>
                  <w:color w:val="0000FF"/>
                  <w:sz w:val="24"/>
                  <w:szCs w:val="24"/>
                  <w:u w:val="single"/>
                </w:rPr>
                <w:t>ae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44</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Отечественная поэзия первой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sidRPr="00E42DFB">
              <w:rPr>
                <w:rFonts w:ascii="Times New Roman" w:hAnsi="Times New Roman"/>
                <w:color w:val="000000"/>
                <w:sz w:val="24"/>
                <w:szCs w:val="24"/>
              </w:rPr>
              <w:t>Художественное своебразие произведений, средства выразительности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3626</w:t>
              </w:r>
              <w:r w:rsidRPr="00E42DFB">
                <w:rPr>
                  <w:rFonts w:ascii="Times New Roman" w:hAnsi="Times New Roman"/>
                  <w:color w:val="0000FF"/>
                  <w:sz w:val="24"/>
                  <w:szCs w:val="24"/>
                  <w:u w:val="single"/>
                </w:rPr>
                <w:t>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В. В. Маяковский. Стихотворения. (одно по выбору). «Хорошее отношение к лошадям» Тематика, проблематика, композиция стихотворения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369</w:t>
              </w:r>
              <w:r w:rsidRPr="00E42DFB">
                <w:rPr>
                  <w:rFonts w:ascii="Times New Roman" w:hAnsi="Times New Roman"/>
                  <w:color w:val="0000FF"/>
                  <w:sz w:val="24"/>
                  <w:szCs w:val="24"/>
                  <w:u w:val="single"/>
                </w:rPr>
                <w:t>ee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46</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В. В. Маяковский. Стихотворения. (одно по выбору). «Необычайное приключение, бывшее с Владимиром Маяковским летом на даче». Система образов стихотворения. Лирический герой. Средства выразительности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36</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60</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М.А. Шолохов. «Донские рассказы» (один по выбору). «Родинка». Тематика, проблематика, сюжет, система персонажей, гуманистический пафос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48</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П. Платонов. Рассказы (один по выбору). «Юшка». Идейно-художественное своеобразие произведения. Особенности языка произведений А. П. Платонова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49</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 М. Шукшин. Рассказы (один по </w:t>
            </w:r>
            <w:r w:rsidRPr="00E42DFB">
              <w:rPr>
                <w:rFonts w:ascii="Times New Roman" w:hAnsi="Times New Roman"/>
                <w:color w:val="000000"/>
                <w:sz w:val="24"/>
                <w:szCs w:val="24"/>
                <w:lang w:val="ru-RU"/>
              </w:rPr>
              <w:lastRenderedPageBreak/>
              <w:t>выбору). «Стенька Разин». Тематика, проблематика, сюжет, система образов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r w:rsidRPr="00E42DFB">
              <w:rPr>
                <w:rFonts w:ascii="Times New Roman" w:hAnsi="Times New Roman"/>
                <w:color w:val="000000"/>
                <w:sz w:val="24"/>
                <w:szCs w:val="24"/>
                <w:lang w:val="ru-RU"/>
              </w:rPr>
              <w:lastRenderedPageBreak/>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lang w:val="ru-RU"/>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w:t>
              </w:r>
              <w:r w:rsidRPr="00E42DFB">
                <w:rPr>
                  <w:rFonts w:ascii="Times New Roman" w:hAnsi="Times New Roman"/>
                  <w:color w:val="0000FF"/>
                  <w:sz w:val="24"/>
                  <w:szCs w:val="24"/>
                  <w:u w:val="single"/>
                </w:rPr>
                <w:t>bdc</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lastRenderedPageBreak/>
              <w:t>50</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В. М. Шукшин. Рассказы (один по выбору). «Стенька Разин», Авторская позиция в произведении. Художественное мастерство автора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51</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(не менее четырёх стихотворений двух поэтов): стихотворения М. И. Цветаевой, Е. А. Евтушенко, Б. А. Ахмадулиной, Ю. Д. Левитанского и др.Тематика, проблематика стихотворений</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Стихотворения отечественных поэтов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375</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53</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Развитие речи. Интерпретация стихотворения отечественных поэтов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54</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Произведения Ф. А. Абрамова «О чем плачут лошади?», Е.И. Носов «Кукла», «Живое пламя».  Тематика, проблематика, сюжет, система образов одного из рассказов</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lang w:val="ru-RU"/>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lang w:val="ru-RU"/>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3798</w:t>
              </w:r>
              <w:r w:rsidRPr="00E42DFB">
                <w:rPr>
                  <w:rFonts w:ascii="Times New Roman" w:hAnsi="Times New Roman"/>
                  <w:color w:val="0000FF"/>
                  <w:sz w:val="24"/>
                  <w:szCs w:val="24"/>
                  <w:u w:val="single"/>
                </w:rPr>
                <w:t>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55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lastRenderedPageBreak/>
              <w:t>XXI</w:t>
            </w:r>
            <w:r w:rsidRPr="00E42DFB">
              <w:rPr>
                <w:rFonts w:ascii="Times New Roman" w:hAnsi="Times New Roman"/>
                <w:color w:val="000000"/>
                <w:sz w:val="24"/>
                <w:szCs w:val="24"/>
                <w:lang w:val="ru-RU"/>
              </w:rPr>
              <w:t xml:space="preserve"> века. </w:t>
            </w:r>
            <w:r w:rsidRPr="00E42DFB">
              <w:rPr>
                <w:rFonts w:ascii="Times New Roman" w:hAnsi="Times New Roman"/>
                <w:color w:val="000000"/>
                <w:sz w:val="24"/>
                <w:szCs w:val="24"/>
              </w:rPr>
              <w:t>Идейно-художественное своеобразие одного из рассказов</w:t>
            </w:r>
            <w:r w:rsidRPr="00E42DFB">
              <w:rPr>
                <w:rFonts w:ascii="Times New Roman" w:hAnsi="Times New Roman"/>
                <w:color w:val="000000"/>
                <w:sz w:val="24"/>
                <w:szCs w:val="24"/>
                <w:lang w:val="ru-RU"/>
              </w:rPr>
              <w:t>.</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2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c</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56</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Внеклассное чтение по произведениям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Т. В. Михеева. «Лёгкие горы», У. Старк «Умеешь ли ты свистеть, Йоханна?»  Тема, идея, сюжет, система образов одного из произведений.</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58</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24</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59</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Тема взаимоотношения поколений, становления человека, выбора им жизненного пути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60</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Итоговая контрольная работа по литературе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началу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61</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М. де Сервантес Сааведра. Роман «Хитроумный идальго Дон Кихот </w:t>
            </w:r>
            <w:r w:rsidRPr="00E42DFB">
              <w:rPr>
                <w:rFonts w:ascii="Times New Roman" w:hAnsi="Times New Roman"/>
                <w:color w:val="000000"/>
                <w:sz w:val="24"/>
                <w:szCs w:val="24"/>
                <w:lang w:val="ru-RU"/>
              </w:rPr>
              <w:lastRenderedPageBreak/>
              <w:t xml:space="preserve">Ламанчский» (главы). </w:t>
            </w:r>
            <w:r w:rsidRPr="00E42DFB">
              <w:rPr>
                <w:rFonts w:ascii="Times New Roman" w:hAnsi="Times New Roman"/>
                <w:color w:val="000000"/>
                <w:sz w:val="24"/>
                <w:szCs w:val="24"/>
              </w:rPr>
              <w:t>Жанр, тематика, проблематика, сюжет романа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3851</w:t>
              </w:r>
              <w:r w:rsidRPr="00E42DFB">
                <w:rPr>
                  <w:rFonts w:ascii="Times New Roman" w:hAnsi="Times New Roman"/>
                  <w:color w:val="0000FF"/>
                  <w:sz w:val="24"/>
                  <w:szCs w:val="24"/>
                  <w:u w:val="single"/>
                </w:rPr>
                <w:t>e</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lastRenderedPageBreak/>
              <w:t>62</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 де Сервантес Сааведра. Роман «Хитроумный идальго Дон Кихот </w:t>
            </w:r>
            <w:proofErr w:type="gramStart"/>
            <w:r w:rsidRPr="00E42DFB">
              <w:rPr>
                <w:rFonts w:ascii="Times New Roman" w:hAnsi="Times New Roman"/>
                <w:color w:val="000000"/>
                <w:sz w:val="24"/>
                <w:szCs w:val="24"/>
                <w:lang w:val="ru-RU"/>
              </w:rPr>
              <w:t>Ламанчский»(</w:t>
            </w:r>
            <w:proofErr w:type="gramEnd"/>
            <w:r w:rsidRPr="00E42DFB">
              <w:rPr>
                <w:rFonts w:ascii="Times New Roman" w:hAnsi="Times New Roman"/>
                <w:color w:val="000000"/>
                <w:sz w:val="24"/>
                <w:szCs w:val="24"/>
                <w:lang w:val="ru-RU"/>
              </w:rPr>
              <w:t>главы). Система образов. Дон Кихот как один из «вечных» образов в мировой литературе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Библиотека ЦОК</w:t>
            </w:r>
            <w:hyperlink r:id="rId33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38672</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63</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Зарубежная новеллистика. Жанр новеллы в литературе, его особенности. </w:t>
            </w:r>
            <w:r w:rsidRPr="00E42DFB">
              <w:rPr>
                <w:rFonts w:ascii="Times New Roman" w:hAnsi="Times New Roman"/>
                <w:color w:val="000000"/>
                <w:sz w:val="24"/>
                <w:szCs w:val="24"/>
              </w:rPr>
              <w:t>П. Мериме. Идейно-художественное своеобразие новеллы «Маттео Фальконе»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Библиотека ЦОК</w:t>
            </w:r>
            <w:hyperlink r:id="rId33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64</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64</w:t>
            </w:r>
          </w:p>
        </w:tc>
        <w:tc>
          <w:tcPr>
            <w:tcW w:w="4342" w:type="dxa"/>
            <w:tcMar>
              <w:top w:w="50" w:type="dxa"/>
              <w:left w:w="100" w:type="dxa"/>
            </w:tcMar>
            <w:vAlign w:val="center"/>
          </w:tcPr>
          <w:p w:rsidR="006F4C6F" w:rsidRPr="00E42DFB" w:rsidRDefault="006F4C6F" w:rsidP="00E42DFB">
            <w:pPr>
              <w:spacing w:after="0"/>
              <w:ind w:left="-567" w:firstLine="687"/>
              <w:rPr>
                <w:rFonts w:ascii="Times New Roman" w:hAnsi="Times New Roman"/>
                <w:color w:val="000000"/>
                <w:sz w:val="24"/>
                <w:szCs w:val="24"/>
                <w:lang w:val="ru-RU"/>
              </w:rPr>
            </w:pPr>
            <w:r w:rsidRPr="00E42DFB">
              <w:rPr>
                <w:rFonts w:ascii="Times New Roman" w:hAnsi="Times New Roman"/>
                <w:color w:val="000000"/>
                <w:sz w:val="24"/>
                <w:szCs w:val="24"/>
                <w:lang w:val="ru-RU"/>
              </w:rPr>
              <w:t>Зарубежная новеллистика. О. Генри. «Дары волхвов»</w:t>
            </w:r>
          </w:p>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Жанр, тема, идея, проблематика, сюжет новеллы. Система персонажей. Роль художественной детали в произведении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65</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де Сент Экзюпери. Повесть-сказка «Маленький принц». Жанр, тематика, проблематика, сюжет произведения</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3808</w:t>
              </w:r>
              <w:r w:rsidRPr="00E42DFB">
                <w:rPr>
                  <w:rFonts w:ascii="Times New Roman" w:hAnsi="Times New Roman"/>
                  <w:color w:val="0000FF"/>
                  <w:sz w:val="24"/>
                  <w:szCs w:val="24"/>
                  <w:u w:val="single"/>
                </w:rPr>
                <w:t>c</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66</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А. де Сент Экзюпери. Повесть-сказка «Маленький принц». Система образов. Образ Маленького принца. </w:t>
            </w:r>
            <w:r w:rsidRPr="00E42DFB">
              <w:rPr>
                <w:rFonts w:ascii="Times New Roman" w:hAnsi="Times New Roman"/>
                <w:color w:val="000000"/>
                <w:sz w:val="24"/>
                <w:szCs w:val="24"/>
              </w:rPr>
              <w:t>Взаимоотношения главного героя с другими персонажами</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3819</w:t>
              </w:r>
              <w:r w:rsidRPr="00E42DFB">
                <w:rPr>
                  <w:rFonts w:ascii="Times New Roman" w:hAnsi="Times New Roman"/>
                  <w:color w:val="0000FF"/>
                  <w:sz w:val="24"/>
                  <w:szCs w:val="24"/>
                  <w:u w:val="single"/>
                </w:rPr>
                <w:t>a</w:t>
              </w:r>
            </w:hyperlink>
          </w:p>
        </w:tc>
      </w:tr>
      <w:tr w:rsidR="006F4C6F" w:rsidRPr="003207CC"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67</w:t>
            </w:r>
          </w:p>
        </w:tc>
        <w:tc>
          <w:tcPr>
            <w:tcW w:w="4342"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А. де Сент Экзюпери. Повесть-сказка «Маленький принц». Образ рассказчика. Нравственные уроки «Маленького принца»</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382</w:t>
              </w:r>
              <w:r w:rsidRPr="00E42DFB">
                <w:rPr>
                  <w:rFonts w:ascii="Times New Roman" w:hAnsi="Times New Roman"/>
                  <w:color w:val="0000FF"/>
                  <w:sz w:val="24"/>
                  <w:szCs w:val="24"/>
                  <w:u w:val="single"/>
                </w:rPr>
                <w:t>bc</w:t>
              </w:r>
            </w:hyperlink>
          </w:p>
        </w:tc>
      </w:tr>
      <w:tr w:rsidR="006F4C6F" w:rsidRPr="00E42DFB" w:rsidTr="00D84812">
        <w:trPr>
          <w:trHeight w:val="144"/>
          <w:tblCellSpacing w:w="20" w:type="nil"/>
        </w:trPr>
        <w:tc>
          <w:tcPr>
            <w:tcW w:w="667"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rPr>
              <w:t>68</w:t>
            </w:r>
          </w:p>
        </w:tc>
        <w:tc>
          <w:tcPr>
            <w:tcW w:w="4342" w:type="dxa"/>
            <w:tcMar>
              <w:top w:w="50" w:type="dxa"/>
              <w:left w:w="100" w:type="dxa"/>
            </w:tcMar>
            <w:vAlign w:val="center"/>
          </w:tcPr>
          <w:p w:rsidR="006F4C6F" w:rsidRPr="00E42DFB" w:rsidRDefault="006F4C6F" w:rsidP="00E42DFB">
            <w:pPr>
              <w:spacing w:after="0"/>
              <w:ind w:left="-567" w:firstLine="687"/>
              <w:rPr>
                <w:sz w:val="24"/>
                <w:szCs w:val="24"/>
              </w:rPr>
            </w:pPr>
            <w:r w:rsidRPr="00E42DFB">
              <w:rPr>
                <w:rFonts w:ascii="Times New Roman" w:hAnsi="Times New Roman"/>
                <w:color w:val="000000"/>
                <w:sz w:val="24"/>
                <w:szCs w:val="24"/>
                <w:lang w:val="ru-RU"/>
              </w:rPr>
              <w:t xml:space="preserve">Итоговый урок. Результаты и планы на следующий год. </w:t>
            </w:r>
            <w:r w:rsidRPr="00E42DFB">
              <w:rPr>
                <w:rFonts w:ascii="Times New Roman" w:hAnsi="Times New Roman"/>
                <w:color w:val="000000"/>
                <w:sz w:val="24"/>
                <w:szCs w:val="24"/>
              </w:rPr>
              <w:t>Список рекомендуемой литературы</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p>
        </w:tc>
        <w:tc>
          <w:tcPr>
            <w:tcW w:w="1145" w:type="dxa"/>
            <w:tcMar>
              <w:top w:w="50" w:type="dxa"/>
              <w:left w:w="100" w:type="dxa"/>
            </w:tcMar>
            <w:vAlign w:val="center"/>
          </w:tcPr>
          <w:p w:rsidR="006F4C6F" w:rsidRPr="00E42DFB" w:rsidRDefault="006F4C6F" w:rsidP="00E42DFB">
            <w:pPr>
              <w:spacing w:after="0"/>
              <w:ind w:left="-567" w:firstLine="687"/>
              <w:rPr>
                <w:sz w:val="24"/>
                <w:szCs w:val="24"/>
              </w:rPr>
            </w:pPr>
          </w:p>
        </w:tc>
        <w:tc>
          <w:tcPr>
            <w:tcW w:w="2895" w:type="dxa"/>
            <w:tcMar>
              <w:top w:w="50" w:type="dxa"/>
              <w:left w:w="100" w:type="dxa"/>
            </w:tcMar>
            <w:vAlign w:val="center"/>
          </w:tcPr>
          <w:p w:rsidR="006F4C6F" w:rsidRPr="00E42DFB" w:rsidRDefault="006F4C6F" w:rsidP="00E42DFB">
            <w:pPr>
              <w:spacing w:after="0"/>
              <w:ind w:left="-567" w:firstLine="687"/>
              <w:rPr>
                <w:sz w:val="24"/>
                <w:szCs w:val="24"/>
              </w:rPr>
            </w:pPr>
          </w:p>
        </w:tc>
      </w:tr>
      <w:tr w:rsidR="006F4C6F" w:rsidRPr="00E42DFB" w:rsidTr="00C40837">
        <w:trPr>
          <w:trHeight w:val="144"/>
          <w:tblCellSpacing w:w="20" w:type="nil"/>
        </w:trPr>
        <w:tc>
          <w:tcPr>
            <w:tcW w:w="0" w:type="auto"/>
            <w:gridSpan w:val="2"/>
            <w:tcMar>
              <w:top w:w="50" w:type="dxa"/>
              <w:left w:w="100" w:type="dxa"/>
            </w:tcMar>
            <w:vAlign w:val="center"/>
          </w:tcPr>
          <w:p w:rsidR="006F4C6F" w:rsidRPr="00E42DFB" w:rsidRDefault="006F4C6F" w:rsidP="00E42DFB">
            <w:pPr>
              <w:spacing w:after="0"/>
              <w:ind w:left="-567" w:firstLine="687"/>
              <w:rPr>
                <w:sz w:val="24"/>
                <w:szCs w:val="24"/>
                <w:lang w:val="ru-RU"/>
              </w:rPr>
            </w:pPr>
            <w:r w:rsidRPr="00E42DFB">
              <w:rPr>
                <w:rFonts w:ascii="Times New Roman" w:hAnsi="Times New Roman"/>
                <w:color w:val="000000"/>
                <w:sz w:val="24"/>
                <w:szCs w:val="24"/>
                <w:lang w:val="ru-RU"/>
              </w:rPr>
              <w:lastRenderedPageBreak/>
              <w:t>ОБЩЕЕ КОЛИЧЕСТВО ЧАСОВ ПО ПРОГРАММЕ</w:t>
            </w:r>
          </w:p>
        </w:tc>
        <w:tc>
          <w:tcPr>
            <w:tcW w:w="1291"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68 </w:t>
            </w:r>
          </w:p>
        </w:tc>
        <w:tc>
          <w:tcPr>
            <w:tcW w:w="1518"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618" w:type="dxa"/>
            <w:tcMar>
              <w:top w:w="50" w:type="dxa"/>
              <w:left w:w="100" w:type="dxa"/>
            </w:tcMar>
            <w:vAlign w:val="center"/>
          </w:tcPr>
          <w:p w:rsidR="006F4C6F" w:rsidRPr="00E42DFB" w:rsidRDefault="006F4C6F"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0" w:type="auto"/>
            <w:gridSpan w:val="2"/>
            <w:tcMar>
              <w:top w:w="50" w:type="dxa"/>
              <w:left w:w="100" w:type="dxa"/>
            </w:tcMar>
            <w:vAlign w:val="center"/>
          </w:tcPr>
          <w:p w:rsidR="006F4C6F" w:rsidRPr="00E42DFB" w:rsidRDefault="006F4C6F" w:rsidP="00E42DFB">
            <w:pPr>
              <w:ind w:left="-567" w:firstLine="687"/>
              <w:rPr>
                <w:sz w:val="24"/>
                <w:szCs w:val="24"/>
              </w:rPr>
            </w:pPr>
          </w:p>
        </w:tc>
      </w:tr>
    </w:tbl>
    <w:p w:rsidR="008A5C7C" w:rsidRPr="00E42DFB" w:rsidRDefault="008A5C7C" w:rsidP="00E42DFB">
      <w:pPr>
        <w:ind w:left="-567" w:firstLine="687"/>
        <w:rPr>
          <w:sz w:val="24"/>
          <w:szCs w:val="24"/>
        </w:rPr>
      </w:pPr>
    </w:p>
    <w:p w:rsidR="005B102B" w:rsidRPr="00E42DFB" w:rsidRDefault="005B102B" w:rsidP="00E42DFB">
      <w:pPr>
        <w:ind w:left="-567" w:firstLine="687"/>
        <w:rPr>
          <w:sz w:val="24"/>
          <w:szCs w:val="24"/>
        </w:rPr>
      </w:pPr>
    </w:p>
    <w:p w:rsidR="005B102B" w:rsidRPr="00E42DFB" w:rsidRDefault="005B102B" w:rsidP="00E42DFB">
      <w:pPr>
        <w:spacing w:after="0"/>
        <w:ind w:left="-567" w:firstLine="687"/>
        <w:rPr>
          <w:sz w:val="24"/>
          <w:szCs w:val="24"/>
        </w:rPr>
      </w:pPr>
      <w:proofErr w:type="gramStart"/>
      <w:r w:rsidRPr="00E42DFB">
        <w:rPr>
          <w:rFonts w:ascii="Times New Roman" w:hAnsi="Times New Roman"/>
          <w:b/>
          <w:color w:val="000000"/>
          <w:sz w:val="24"/>
          <w:szCs w:val="24"/>
        </w:rPr>
        <w:t>8</w:t>
      </w:r>
      <w:proofErr w:type="gramEnd"/>
      <w:r w:rsidRPr="00E42DFB">
        <w:rPr>
          <w:rFonts w:ascii="Times New Roman" w:hAnsi="Times New Roman"/>
          <w:b/>
          <w:color w:val="000000"/>
          <w:sz w:val="24"/>
          <w:szCs w:val="24"/>
        </w:rPr>
        <w:t xml:space="preserve">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93"/>
        <w:gridCol w:w="5953"/>
        <w:gridCol w:w="993"/>
        <w:gridCol w:w="1417"/>
        <w:gridCol w:w="1276"/>
        <w:gridCol w:w="1156"/>
        <w:gridCol w:w="2861"/>
      </w:tblGrid>
      <w:tr w:rsidR="005B102B" w:rsidRPr="00E42DFB" w:rsidTr="00C40837">
        <w:trPr>
          <w:trHeight w:val="144"/>
          <w:tblCellSpacing w:w="20" w:type="nil"/>
        </w:trPr>
        <w:tc>
          <w:tcPr>
            <w:tcW w:w="993" w:type="dxa"/>
            <w:vMerge w:val="restart"/>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 п/п </w:t>
            </w:r>
          </w:p>
          <w:p w:rsidR="005B102B" w:rsidRPr="00E42DFB" w:rsidRDefault="005B102B" w:rsidP="00E42DFB">
            <w:pPr>
              <w:spacing w:after="0"/>
              <w:ind w:left="-567" w:firstLine="687"/>
              <w:rPr>
                <w:sz w:val="24"/>
                <w:szCs w:val="24"/>
              </w:rPr>
            </w:pPr>
          </w:p>
        </w:tc>
        <w:tc>
          <w:tcPr>
            <w:tcW w:w="5953" w:type="dxa"/>
            <w:vMerge w:val="restart"/>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Тема урока </w:t>
            </w:r>
          </w:p>
          <w:p w:rsidR="005B102B" w:rsidRPr="00E42DFB" w:rsidRDefault="005B102B" w:rsidP="00E42DFB">
            <w:pPr>
              <w:spacing w:after="0"/>
              <w:ind w:left="-567" w:firstLine="687"/>
              <w:rPr>
                <w:sz w:val="24"/>
                <w:szCs w:val="24"/>
              </w:rPr>
            </w:pPr>
          </w:p>
        </w:tc>
        <w:tc>
          <w:tcPr>
            <w:tcW w:w="3686" w:type="dxa"/>
            <w:gridSpan w:val="3"/>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1156" w:type="dxa"/>
            <w:vMerge w:val="restart"/>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Дата изучения </w:t>
            </w:r>
          </w:p>
          <w:p w:rsidR="005B102B" w:rsidRPr="00E42DFB" w:rsidRDefault="005B102B" w:rsidP="00E42DFB">
            <w:pPr>
              <w:spacing w:after="0"/>
              <w:ind w:left="-567" w:firstLine="687"/>
              <w:rPr>
                <w:sz w:val="24"/>
                <w:szCs w:val="24"/>
              </w:rPr>
            </w:pPr>
          </w:p>
        </w:tc>
        <w:tc>
          <w:tcPr>
            <w:tcW w:w="2861" w:type="dxa"/>
            <w:vMerge w:val="restart"/>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5B102B" w:rsidRPr="00E42DFB" w:rsidRDefault="005B102B" w:rsidP="00E42DFB">
            <w:pPr>
              <w:spacing w:after="0"/>
              <w:ind w:left="-567" w:firstLine="687"/>
              <w:rPr>
                <w:sz w:val="24"/>
                <w:szCs w:val="24"/>
              </w:rPr>
            </w:pPr>
          </w:p>
        </w:tc>
      </w:tr>
      <w:tr w:rsidR="005B102B" w:rsidRPr="00E42DFB" w:rsidTr="00C40837">
        <w:trPr>
          <w:trHeight w:val="144"/>
          <w:tblCellSpacing w:w="20" w:type="nil"/>
        </w:trPr>
        <w:tc>
          <w:tcPr>
            <w:tcW w:w="993" w:type="dxa"/>
            <w:vMerge/>
            <w:tcBorders>
              <w:top w:val="nil"/>
            </w:tcBorders>
            <w:tcMar>
              <w:top w:w="50" w:type="dxa"/>
              <w:left w:w="100" w:type="dxa"/>
            </w:tcMar>
          </w:tcPr>
          <w:p w:rsidR="005B102B" w:rsidRPr="00E42DFB" w:rsidRDefault="005B102B" w:rsidP="00E42DFB">
            <w:pPr>
              <w:ind w:left="-567" w:firstLine="687"/>
              <w:rPr>
                <w:sz w:val="24"/>
                <w:szCs w:val="24"/>
              </w:rPr>
            </w:pPr>
          </w:p>
        </w:tc>
        <w:tc>
          <w:tcPr>
            <w:tcW w:w="5953" w:type="dxa"/>
            <w:vMerge/>
            <w:tcBorders>
              <w:top w:val="nil"/>
            </w:tcBorders>
            <w:tcMar>
              <w:top w:w="50" w:type="dxa"/>
              <w:left w:w="100" w:type="dxa"/>
            </w:tcMar>
          </w:tcPr>
          <w:p w:rsidR="005B102B" w:rsidRPr="00E42DFB" w:rsidRDefault="005B102B" w:rsidP="00E42DFB">
            <w:pPr>
              <w:ind w:left="-567" w:firstLine="687"/>
              <w:rPr>
                <w:sz w:val="24"/>
                <w:szCs w:val="24"/>
              </w:rPr>
            </w:pPr>
          </w:p>
        </w:tc>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5B102B" w:rsidRPr="00E42DFB" w:rsidRDefault="005B102B" w:rsidP="00E42DFB">
            <w:pPr>
              <w:spacing w:after="0"/>
              <w:ind w:left="-567" w:firstLine="687"/>
              <w:rPr>
                <w:sz w:val="24"/>
                <w:szCs w:val="24"/>
              </w:rPr>
            </w:pPr>
          </w:p>
        </w:tc>
        <w:tc>
          <w:tcPr>
            <w:tcW w:w="1417"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5B102B" w:rsidRPr="00E42DFB" w:rsidRDefault="005B102B" w:rsidP="00E42DFB">
            <w:pPr>
              <w:spacing w:after="0"/>
              <w:ind w:left="-567" w:firstLine="687"/>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5B102B" w:rsidRPr="00E42DFB" w:rsidRDefault="005B102B" w:rsidP="00E42DFB">
            <w:pPr>
              <w:spacing w:after="0"/>
              <w:ind w:left="-567" w:firstLine="687"/>
              <w:rPr>
                <w:sz w:val="24"/>
                <w:szCs w:val="24"/>
              </w:rPr>
            </w:pPr>
          </w:p>
        </w:tc>
        <w:tc>
          <w:tcPr>
            <w:tcW w:w="1156" w:type="dxa"/>
            <w:vMerge/>
            <w:tcBorders>
              <w:top w:val="nil"/>
            </w:tcBorders>
            <w:tcMar>
              <w:top w:w="50" w:type="dxa"/>
              <w:left w:w="100" w:type="dxa"/>
            </w:tcMar>
          </w:tcPr>
          <w:p w:rsidR="005B102B" w:rsidRPr="00E42DFB" w:rsidRDefault="005B102B" w:rsidP="00E42DFB">
            <w:pPr>
              <w:ind w:left="-567" w:firstLine="687"/>
              <w:rPr>
                <w:sz w:val="24"/>
                <w:szCs w:val="24"/>
              </w:rPr>
            </w:pPr>
          </w:p>
        </w:tc>
        <w:tc>
          <w:tcPr>
            <w:tcW w:w="2861" w:type="dxa"/>
            <w:vMerge/>
            <w:tcBorders>
              <w:top w:val="nil"/>
            </w:tcBorders>
            <w:tcMar>
              <w:top w:w="50" w:type="dxa"/>
              <w:left w:w="100" w:type="dxa"/>
            </w:tcMar>
          </w:tcPr>
          <w:p w:rsidR="005B102B" w:rsidRPr="00E42DFB" w:rsidRDefault="005B102B" w:rsidP="00E42DFB">
            <w:pPr>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Введение. Жанровые особенности житийной литературы. "Житие Сергия Радонежского</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особенности героя жития, исторические основы образа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3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94</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Житийная литература. «Житие протопопа Аввакума, им самим написанное». Нравственные проблемы в житии, их историческая обусловленность и вневременной смысл. </w:t>
            </w:r>
            <w:r w:rsidRPr="00E42DFB">
              <w:rPr>
                <w:rFonts w:ascii="Times New Roman" w:hAnsi="Times New Roman"/>
                <w:color w:val="000000"/>
                <w:sz w:val="24"/>
                <w:szCs w:val="24"/>
              </w:rPr>
              <w:t>Особенности лексики и художественной образности жития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Д.И. Фонвизин. Комедия "Недоросль" как произведение классицизма, её связь с просветительскими идеями. </w:t>
            </w:r>
            <w:r w:rsidRPr="00E42DFB">
              <w:rPr>
                <w:rFonts w:ascii="Times New Roman" w:hAnsi="Times New Roman"/>
                <w:color w:val="000000"/>
                <w:sz w:val="24"/>
                <w:szCs w:val="24"/>
              </w:rPr>
              <w:t>Особенности сюжета и конфликта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38</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78</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Д. И. Фонвизин. Комедия «Недоросль</w:t>
            </w:r>
            <w:proofErr w:type="gramStart"/>
            <w:r w:rsidRPr="00E42DFB">
              <w:rPr>
                <w:rFonts w:ascii="Times New Roman" w:hAnsi="Times New Roman"/>
                <w:color w:val="000000"/>
                <w:sz w:val="24"/>
                <w:szCs w:val="24"/>
                <w:lang w:val="ru-RU"/>
              </w:rPr>
              <w:t>».Тематика</w:t>
            </w:r>
            <w:proofErr w:type="gramEnd"/>
            <w:r w:rsidRPr="00E42DFB">
              <w:rPr>
                <w:rFonts w:ascii="Times New Roman" w:hAnsi="Times New Roman"/>
                <w:color w:val="000000"/>
                <w:sz w:val="24"/>
                <w:szCs w:val="24"/>
                <w:lang w:val="ru-RU"/>
              </w:rPr>
              <w:t xml:space="preserve"> и социально-нравственная проблематика комедии. </w:t>
            </w:r>
            <w:r w:rsidRPr="00E42DFB">
              <w:rPr>
                <w:rFonts w:ascii="Times New Roman" w:hAnsi="Times New Roman"/>
                <w:color w:val="000000"/>
                <w:sz w:val="24"/>
                <w:szCs w:val="24"/>
              </w:rPr>
              <w:t>Характеристика главных героев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3909</w:t>
              </w:r>
              <w:r w:rsidRPr="00E42DFB">
                <w:rPr>
                  <w:rFonts w:ascii="Times New Roman" w:hAnsi="Times New Roman"/>
                  <w:color w:val="0000FF"/>
                  <w:sz w:val="24"/>
                  <w:szCs w:val="24"/>
                  <w:u w:val="single"/>
                </w:rPr>
                <w:t>a</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Д. И. Фонвизин. Комедия «Недоросль</w:t>
            </w:r>
            <w:proofErr w:type="gramStart"/>
            <w:r w:rsidRPr="00E42DFB">
              <w:rPr>
                <w:rFonts w:ascii="Times New Roman" w:hAnsi="Times New Roman"/>
                <w:color w:val="000000"/>
                <w:sz w:val="24"/>
                <w:szCs w:val="24"/>
                <w:lang w:val="ru-RU"/>
              </w:rPr>
              <w:t>».Способы</w:t>
            </w:r>
            <w:proofErr w:type="gramEnd"/>
            <w:r w:rsidRPr="00E42DFB">
              <w:rPr>
                <w:rFonts w:ascii="Times New Roman" w:hAnsi="Times New Roman"/>
                <w:color w:val="000000"/>
                <w:sz w:val="24"/>
                <w:szCs w:val="24"/>
                <w:lang w:val="ru-RU"/>
              </w:rPr>
              <w:t xml:space="preserve"> создания сатирических персонажей в комедии, их речевая характеристика. </w:t>
            </w:r>
            <w:r w:rsidRPr="00E42DFB">
              <w:rPr>
                <w:rFonts w:ascii="Times New Roman" w:hAnsi="Times New Roman"/>
                <w:color w:val="000000"/>
                <w:sz w:val="24"/>
                <w:szCs w:val="24"/>
              </w:rPr>
              <w:t>Смысл названия комедии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391</w:t>
              </w:r>
              <w:r w:rsidRPr="00E42DFB">
                <w:rPr>
                  <w:rFonts w:ascii="Times New Roman" w:hAnsi="Times New Roman"/>
                  <w:color w:val="0000FF"/>
                  <w:sz w:val="24"/>
                  <w:szCs w:val="24"/>
                  <w:u w:val="single"/>
                </w:rPr>
                <w:t>bc</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Д.И. Фонвизин. Комедия "Недоросль" на театральной сцене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7</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А.С. Пушкин. </w:t>
            </w:r>
            <w:proofErr w:type="gramStart"/>
            <w:r w:rsidRPr="00E42DFB">
              <w:rPr>
                <w:rFonts w:ascii="Times New Roman" w:hAnsi="Times New Roman"/>
                <w:color w:val="000000"/>
                <w:sz w:val="24"/>
                <w:szCs w:val="24"/>
                <w:lang w:val="ru-RU"/>
              </w:rPr>
              <w:t>Стихотворения .</w:t>
            </w:r>
            <w:proofErr w:type="gramEnd"/>
            <w:r w:rsidRPr="00E42DFB">
              <w:rPr>
                <w:rFonts w:ascii="Times New Roman" w:hAnsi="Times New Roman"/>
                <w:color w:val="000000"/>
                <w:sz w:val="24"/>
                <w:szCs w:val="24"/>
                <w:lang w:val="ru-RU"/>
              </w:rPr>
              <w:t xml:space="preserve"> «19 октября», «Туча», «К***». Гражданские мотивы в лирике поэта. Художественное мастерство и особенности лирического героя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c</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"Маленькие трагедии</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9</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70</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210</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w:t>
              </w:r>
              <w:r w:rsidRPr="00E42DFB">
                <w:rPr>
                  <w:rFonts w:ascii="Times New Roman" w:hAnsi="Times New Roman"/>
                  <w:color w:val="0000FF"/>
                  <w:sz w:val="24"/>
                  <w:szCs w:val="24"/>
                  <w:u w:val="single"/>
                </w:rPr>
                <w:t>fd</w:t>
              </w:r>
              <w:r w:rsidRPr="00E42DFB">
                <w:rPr>
                  <w:rFonts w:ascii="Times New Roman" w:hAnsi="Times New Roman"/>
                  <w:color w:val="0000FF"/>
                  <w:sz w:val="24"/>
                  <w:szCs w:val="24"/>
                  <w:u w:val="single"/>
                  <w:lang w:val="ru-RU"/>
                </w:rPr>
                <w:t>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12</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13</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А.С. Пушкин. Роман "Капитанская дочка": тема семьи и женские образы. </w:t>
            </w:r>
            <w:r w:rsidRPr="00E42DFB">
              <w:rPr>
                <w:rFonts w:ascii="Times New Roman" w:hAnsi="Times New Roman"/>
                <w:color w:val="000000"/>
                <w:sz w:val="24"/>
                <w:szCs w:val="24"/>
              </w:rPr>
              <w:t>Роль любовной интриги в романе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4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w:t>
              </w:r>
              <w:r w:rsidRPr="00E42DFB">
                <w:rPr>
                  <w:rFonts w:ascii="Times New Roman" w:hAnsi="Times New Roman"/>
                  <w:color w:val="0000FF"/>
                  <w:sz w:val="24"/>
                  <w:szCs w:val="24"/>
                  <w:u w:val="single"/>
                </w:rPr>
                <w:t>eb</w:t>
              </w:r>
              <w:r w:rsidRPr="00E42DFB">
                <w:rPr>
                  <w:rFonts w:ascii="Times New Roman" w:hAnsi="Times New Roman"/>
                  <w:color w:val="0000FF"/>
                  <w:sz w:val="24"/>
                  <w:szCs w:val="24"/>
                  <w:u w:val="single"/>
                  <w:lang w:val="ru-RU"/>
                </w:rPr>
                <w:t>4</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14</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4</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15</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А.С. Пушкин. Роман "Капитанская дочка": подготовка к сочинению</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16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Резервный урок. Сочинение по роману А.С. Пушкина </w:t>
            </w:r>
            <w:r w:rsidRPr="00E42DFB">
              <w:rPr>
                <w:rFonts w:ascii="Times New Roman" w:hAnsi="Times New Roman"/>
                <w:color w:val="000000"/>
                <w:sz w:val="24"/>
                <w:szCs w:val="24"/>
                <w:lang w:val="ru-RU"/>
              </w:rPr>
              <w:lastRenderedPageBreak/>
              <w:t>"Капитанская дочка"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17</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М.Ю. Лермонтов. </w:t>
            </w:r>
            <w:proofErr w:type="gramStart"/>
            <w:r w:rsidRPr="00E42DFB">
              <w:rPr>
                <w:rFonts w:ascii="Times New Roman" w:hAnsi="Times New Roman"/>
                <w:color w:val="000000"/>
                <w:sz w:val="24"/>
                <w:szCs w:val="24"/>
                <w:lang w:val="ru-RU"/>
              </w:rPr>
              <w:t>Стихотворения .</w:t>
            </w:r>
            <w:proofErr w:type="gramEnd"/>
            <w:r w:rsidRPr="00E42DFB">
              <w:rPr>
                <w:rFonts w:ascii="Times New Roman" w:hAnsi="Times New Roman"/>
                <w:color w:val="000000"/>
                <w:sz w:val="24"/>
                <w:szCs w:val="24"/>
                <w:lang w:val="ru-RU"/>
              </w:rPr>
              <w:t xml:space="preserve"> «Я не хочу, чтоб свет узнал…», «Из-под таинственной, холодной полумаски…», «</w:t>
            </w:r>
            <w:proofErr w:type="gramStart"/>
            <w:r w:rsidRPr="00E42DFB">
              <w:rPr>
                <w:rFonts w:ascii="Times New Roman" w:hAnsi="Times New Roman"/>
                <w:color w:val="000000"/>
                <w:sz w:val="24"/>
                <w:szCs w:val="24"/>
                <w:lang w:val="ru-RU"/>
              </w:rPr>
              <w:t>Нищий»  Мотив</w:t>
            </w:r>
            <w:proofErr w:type="gramEnd"/>
            <w:r w:rsidRPr="00E42DFB">
              <w:rPr>
                <w:rFonts w:ascii="Times New Roman" w:hAnsi="Times New Roman"/>
                <w:color w:val="000000"/>
                <w:sz w:val="24"/>
                <w:szCs w:val="24"/>
                <w:lang w:val="ru-RU"/>
              </w:rPr>
              <w:t xml:space="preserve"> одиночества в лирике поэта, характер лирического героя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5</w:t>
              </w:r>
              <w:r w:rsidRPr="00E42DFB">
                <w:rPr>
                  <w:rFonts w:ascii="Times New Roman" w:hAnsi="Times New Roman"/>
                  <w:color w:val="0000FF"/>
                  <w:sz w:val="24"/>
                  <w:szCs w:val="24"/>
                  <w:u w:val="single"/>
                </w:rPr>
                <w:t>da</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18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М.Ю. Лермонтов. </w:t>
            </w:r>
            <w:proofErr w:type="gramStart"/>
            <w:r w:rsidRPr="00E42DFB">
              <w:rPr>
                <w:rFonts w:ascii="Times New Roman" w:hAnsi="Times New Roman"/>
                <w:color w:val="000000"/>
                <w:sz w:val="24"/>
                <w:szCs w:val="24"/>
                <w:lang w:val="ru-RU"/>
              </w:rPr>
              <w:t>Стихотворения  «</w:t>
            </w:r>
            <w:proofErr w:type="gramEnd"/>
            <w:r w:rsidRPr="00E42DFB">
              <w:rPr>
                <w:rFonts w:ascii="Times New Roman" w:hAnsi="Times New Roman"/>
                <w:color w:val="000000"/>
                <w:sz w:val="24"/>
                <w:szCs w:val="24"/>
                <w:lang w:val="ru-RU"/>
              </w:rPr>
              <w:t>Я не хочу, чтоб свет узнал…», «Из-под таинственной, холодной полумаски…», «Нищий» и др. Художественное своеобразие лирики поэта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19</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М.Ю. Лермонтов. Поэма "Мцыри": история создания. Поэма "Мцыри" как романтическое произведение. </w:t>
            </w:r>
            <w:r w:rsidRPr="00E42DFB">
              <w:rPr>
                <w:rFonts w:ascii="Times New Roman" w:hAnsi="Times New Roman"/>
                <w:color w:val="000000"/>
                <w:sz w:val="24"/>
                <w:szCs w:val="24"/>
              </w:rPr>
              <w:t>Особенности сюжета и композиции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2</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М.Ю. Лермонтов. Поэма "Мцыри": тематика, проблематика, идея, своеобразие конфликта.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М.Ю. Лермонтов. Поэма "Мцыри": особенности характера героя, художественные средства его создания.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922</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22</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М.Ю. Лермонтов. Поэма "Мцыри": художественное своеобразие. Поэма "Мцыри" в изобразительном искусстве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aa</w:t>
              </w:r>
              <w:r w:rsidRPr="00E42DFB">
                <w:rPr>
                  <w:rFonts w:ascii="Times New Roman" w:hAnsi="Times New Roman"/>
                  <w:color w:val="0000FF"/>
                  <w:sz w:val="24"/>
                  <w:szCs w:val="24"/>
                  <w:u w:val="single"/>
                  <w:lang w:val="ru-RU"/>
                </w:rPr>
                <w:t>58</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23</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Н.В. Гоголь. Повесть "Шинель": тема, идея, особенности конфликта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ba</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24</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Н.В. Гоголь. Повесть "Шинель": социально-нравственная проблематика. </w:t>
            </w:r>
            <w:r w:rsidRPr="00E42DFB">
              <w:rPr>
                <w:rFonts w:ascii="Times New Roman" w:hAnsi="Times New Roman"/>
                <w:color w:val="000000"/>
                <w:sz w:val="24"/>
                <w:szCs w:val="24"/>
              </w:rPr>
              <w:t>Образ маленького человека. Смысл финала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dc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25</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Н.В. Гоголь. Комедия "Резизор": история создания. </w:t>
            </w:r>
            <w:r w:rsidRPr="00E42DFB">
              <w:rPr>
                <w:rFonts w:ascii="Times New Roman" w:hAnsi="Times New Roman"/>
                <w:color w:val="000000"/>
                <w:sz w:val="24"/>
                <w:szCs w:val="24"/>
              </w:rPr>
              <w:t>Сюжет, композиция, особенности конфликта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ace</w:t>
              </w:r>
              <w:r w:rsidRPr="00E42DFB">
                <w:rPr>
                  <w:rFonts w:ascii="Times New Roman" w:hAnsi="Times New Roman"/>
                  <w:color w:val="0000FF"/>
                  <w:sz w:val="24"/>
                  <w:szCs w:val="24"/>
                  <w:u w:val="single"/>
                  <w:lang w:val="ru-RU"/>
                </w:rPr>
                <w:t>2</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Н.В. Гоголь. Комедия "Ревизор" как сатира на чиновничью Россию. Система образов. Средства создания </w:t>
            </w:r>
            <w:r w:rsidRPr="00E42DFB">
              <w:rPr>
                <w:rFonts w:ascii="Times New Roman" w:hAnsi="Times New Roman"/>
                <w:color w:val="000000"/>
                <w:sz w:val="24"/>
                <w:szCs w:val="24"/>
                <w:lang w:val="ru-RU"/>
              </w:rPr>
              <w:lastRenderedPageBreak/>
              <w:t>сатирических персонажей</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5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2</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0</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27</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Н.В. Гоголь. Комедия "Ревизор". </w:t>
            </w:r>
            <w:r w:rsidRPr="00E42DFB">
              <w:rPr>
                <w:rFonts w:ascii="Times New Roman" w:hAnsi="Times New Roman"/>
                <w:color w:val="000000"/>
                <w:sz w:val="24"/>
                <w:szCs w:val="24"/>
              </w:rPr>
              <w:t>Образ Хлестакова. Понятие "хлестаковщина"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19</w:t>
              </w:r>
              <w:r w:rsidRPr="00E42DFB">
                <w:rPr>
                  <w:rFonts w:ascii="Times New Roman" w:hAnsi="Times New Roman"/>
                  <w:color w:val="0000FF"/>
                  <w:sz w:val="24"/>
                  <w:szCs w:val="24"/>
                  <w:u w:val="single"/>
                </w:rPr>
                <w:t>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Н.В. Гоголь. Комедия "Ревизор". Смысл финала. Сценическая история комедии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53</w:t>
              </w:r>
              <w:r w:rsidRPr="00E42DFB">
                <w:rPr>
                  <w:rFonts w:ascii="Times New Roman" w:hAnsi="Times New Roman"/>
                  <w:color w:val="0000FF"/>
                  <w:sz w:val="24"/>
                  <w:szCs w:val="24"/>
                  <w:u w:val="single"/>
                </w:rPr>
                <w:t>e</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29</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Н.В. Гоголь. Комедия "Ревизор": подготовка к сочинению</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Сочинение по комедии Н.В. Гоголя "Ревизор"</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И. С. Тургенев. Повесть «Ася». Тема, идея, проблематика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ba</w:t>
              </w:r>
              <w:r w:rsidRPr="00E42DFB">
                <w:rPr>
                  <w:rFonts w:ascii="Times New Roman" w:hAnsi="Times New Roman"/>
                  <w:color w:val="0000FF"/>
                  <w:sz w:val="24"/>
                  <w:szCs w:val="24"/>
                  <w:u w:val="single"/>
                  <w:lang w:val="ru-RU"/>
                </w:rPr>
                <w:t>0</w:t>
              </w:r>
              <w:r w:rsidRPr="00E42DFB">
                <w:rPr>
                  <w:rFonts w:ascii="Times New Roman" w:hAnsi="Times New Roman"/>
                  <w:color w:val="0000FF"/>
                  <w:sz w:val="24"/>
                  <w:szCs w:val="24"/>
                  <w:u w:val="single"/>
                </w:rPr>
                <w:t>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32</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И. С. Тургенев. </w:t>
            </w:r>
            <w:proofErr w:type="gramStart"/>
            <w:r w:rsidRPr="00E42DFB">
              <w:rPr>
                <w:rFonts w:ascii="Times New Roman" w:hAnsi="Times New Roman"/>
                <w:color w:val="000000"/>
                <w:sz w:val="24"/>
                <w:szCs w:val="24"/>
                <w:lang w:val="ru-RU"/>
              </w:rPr>
              <w:t>Повесть  «</w:t>
            </w:r>
            <w:proofErr w:type="gramEnd"/>
            <w:r w:rsidRPr="00E42DFB">
              <w:rPr>
                <w:rFonts w:ascii="Times New Roman" w:hAnsi="Times New Roman"/>
                <w:color w:val="000000"/>
                <w:sz w:val="24"/>
                <w:szCs w:val="24"/>
                <w:lang w:val="ru-RU"/>
              </w:rPr>
              <w:t>Ася». Система образов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be</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e</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33</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Ф. М. Достоевский. «Белые ночи</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Тема, идея, проблематика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57</w:t>
              </w:r>
              <w:r w:rsidRPr="00E42DFB">
                <w:rPr>
                  <w:rFonts w:ascii="Times New Roman" w:hAnsi="Times New Roman"/>
                  <w:color w:val="0000FF"/>
                  <w:sz w:val="24"/>
                  <w:szCs w:val="24"/>
                  <w:u w:val="single"/>
                </w:rPr>
                <w:t>e</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34</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Ф. М. Достоевский. «Белые ночи</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Система образов.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cc</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35</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«Отрочество» (главы). Тема, идея, проблематика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Л. Н. Толстой. «Отрочество» (главы). Система образов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37</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Итоговый контроль. Произведения русской литературы второй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века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06</w:t>
              </w:r>
              <w:r w:rsidRPr="00E42DFB">
                <w:rPr>
                  <w:rFonts w:ascii="Times New Roman" w:hAnsi="Times New Roman"/>
                  <w:color w:val="0000FF"/>
                  <w:sz w:val="24"/>
                  <w:szCs w:val="24"/>
                  <w:u w:val="single"/>
                </w:rPr>
                <w:t>a</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38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писателей русского </w:t>
            </w:r>
            <w:proofErr w:type="gramStart"/>
            <w:r w:rsidRPr="00E42DFB">
              <w:rPr>
                <w:rFonts w:ascii="Times New Roman" w:hAnsi="Times New Roman"/>
                <w:color w:val="000000"/>
                <w:sz w:val="24"/>
                <w:szCs w:val="24"/>
                <w:lang w:val="ru-RU"/>
              </w:rPr>
              <w:t>зарубежья .Творчество</w:t>
            </w:r>
            <w:proofErr w:type="gramEnd"/>
            <w:r w:rsidRPr="00E42DFB">
              <w:rPr>
                <w:rFonts w:ascii="Times New Roman" w:hAnsi="Times New Roman"/>
                <w:color w:val="000000"/>
                <w:sz w:val="24"/>
                <w:szCs w:val="24"/>
                <w:lang w:val="ru-RU"/>
              </w:rPr>
              <w:t xml:space="preserve">  И. С. Шмелёва, М. А. Осоргина, В.В. Набокова, Н. Тэффи, А. Т. Аверченко и др. Основные темы, идеи, проблемы, герои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984</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39</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писателей русского зарубежья. </w:t>
            </w:r>
            <w:r w:rsidRPr="00E42DFB">
              <w:rPr>
                <w:rFonts w:ascii="Times New Roman" w:hAnsi="Times New Roman"/>
                <w:color w:val="000000"/>
                <w:sz w:val="24"/>
                <w:szCs w:val="24"/>
                <w:lang w:val="ru-RU"/>
              </w:rPr>
              <w:lastRenderedPageBreak/>
              <w:t>Произведения И. С. Шмелёва, М. А. Осоргина, В. В. Набокова, Н.Тэффи, А. Т. Аверченко и др. Система образов. Художественное мастерство писателя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lastRenderedPageBreak/>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cc</w:t>
              </w:r>
              <w:r w:rsidRPr="00E42DFB">
                <w:rPr>
                  <w:rFonts w:ascii="Times New Roman" w:hAnsi="Times New Roman"/>
                  <w:color w:val="0000FF"/>
                  <w:sz w:val="24"/>
                  <w:szCs w:val="24"/>
                  <w:u w:val="single"/>
                  <w:lang w:val="ru-RU"/>
                </w:rPr>
                <w:t>68</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lastRenderedPageBreak/>
              <w:t>40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Произведения писателей русского зарубежья. Произведения И. С. Шмелёва, М.А. Осоргина, В.В. Набокова, Н.Тэффи, А.Т.Аверченко и др.</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6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cfa</w:t>
              </w:r>
              <w:r w:rsidRPr="00E42DFB">
                <w:rPr>
                  <w:rFonts w:ascii="Times New Roman" w:hAnsi="Times New Roman"/>
                  <w:color w:val="0000FF"/>
                  <w:sz w:val="24"/>
                  <w:szCs w:val="24"/>
                  <w:u w:val="single"/>
                  <w:lang w:val="ru-RU"/>
                </w:rPr>
                <w:t>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Поэзия первой половины ХХ </w:t>
            </w:r>
            <w:proofErr w:type="gramStart"/>
            <w:r w:rsidRPr="00E42DFB">
              <w:rPr>
                <w:rFonts w:ascii="Times New Roman" w:hAnsi="Times New Roman"/>
                <w:color w:val="000000"/>
                <w:sz w:val="24"/>
                <w:szCs w:val="24"/>
                <w:lang w:val="ru-RU"/>
              </w:rPr>
              <w:t>века .</w:t>
            </w:r>
            <w:proofErr w:type="gramEnd"/>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Поэзия  В.</w:t>
            </w:r>
            <w:proofErr w:type="gramEnd"/>
            <w:r w:rsidRPr="00E42DFB">
              <w:rPr>
                <w:rFonts w:ascii="Times New Roman" w:hAnsi="Times New Roman"/>
                <w:color w:val="000000"/>
                <w:sz w:val="24"/>
                <w:szCs w:val="24"/>
                <w:lang w:val="ru-RU"/>
              </w:rPr>
              <w:t xml:space="preserve"> В. Маяковского, М. И. Цветаевой, О. Э. Мандельштама, Б. Л. Пастернака и др. Основные темы, мотивы, образы</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604</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42</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Развитие речи. Поэзия первой половины </w:t>
            </w:r>
            <w:proofErr w:type="gramStart"/>
            <w:r w:rsidRPr="00E42DFB">
              <w:rPr>
                <w:rFonts w:ascii="Times New Roman" w:hAnsi="Times New Roman"/>
                <w:color w:val="000000"/>
                <w:sz w:val="24"/>
                <w:szCs w:val="24"/>
                <w:lang w:val="ru-RU"/>
              </w:rPr>
              <w:t>ХХ .</w:t>
            </w:r>
            <w:proofErr w:type="gramEnd"/>
            <w:r w:rsidRPr="00E42DFB">
              <w:rPr>
                <w:rFonts w:ascii="Times New Roman" w:hAnsi="Times New Roman"/>
                <w:color w:val="000000"/>
                <w:sz w:val="24"/>
                <w:szCs w:val="24"/>
                <w:lang w:val="ru-RU"/>
              </w:rPr>
              <w:t xml:space="preserve"> Поэзия В.В.Маяковского, М.И.Цветаевой, О.Э.Мандельштама, Б.Л.Пастернака и др. Художественное мастерство поэтов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43</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М.А. Булгаков «Собачье сердце</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Основные темы, идеи, проблемы</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1</w:t>
              </w:r>
              <w:r w:rsidRPr="00E42DFB">
                <w:rPr>
                  <w:rFonts w:ascii="Times New Roman" w:hAnsi="Times New Roman"/>
                  <w:color w:val="0000FF"/>
                  <w:sz w:val="24"/>
                  <w:szCs w:val="24"/>
                  <w:u w:val="single"/>
                </w:rPr>
                <w:t>cc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44</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М.А. </w:t>
            </w:r>
            <w:proofErr w:type="gramStart"/>
            <w:r w:rsidRPr="00E42DFB">
              <w:rPr>
                <w:rFonts w:ascii="Times New Roman" w:hAnsi="Times New Roman"/>
                <w:color w:val="000000"/>
                <w:sz w:val="24"/>
                <w:szCs w:val="24"/>
                <w:lang w:val="ru-RU"/>
              </w:rPr>
              <w:t>Булгаков  «</w:t>
            </w:r>
            <w:proofErr w:type="gramEnd"/>
            <w:r w:rsidRPr="00E42DFB">
              <w:rPr>
                <w:rFonts w:ascii="Times New Roman" w:hAnsi="Times New Roman"/>
                <w:color w:val="000000"/>
                <w:sz w:val="24"/>
                <w:szCs w:val="24"/>
                <w:lang w:val="ru-RU"/>
              </w:rPr>
              <w:t>Собачье сердце» . Главные герои и средства их изображения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32</w:t>
              </w:r>
              <w:r w:rsidRPr="00E42DFB">
                <w:rPr>
                  <w:rFonts w:ascii="Times New Roman" w:hAnsi="Times New Roman"/>
                  <w:color w:val="0000FF"/>
                  <w:sz w:val="24"/>
                  <w:szCs w:val="24"/>
                  <w:u w:val="single"/>
                </w:rPr>
                <w:t>a</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45</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М.А. </w:t>
            </w:r>
            <w:proofErr w:type="gramStart"/>
            <w:r w:rsidRPr="00E42DFB">
              <w:rPr>
                <w:rFonts w:ascii="Times New Roman" w:hAnsi="Times New Roman"/>
                <w:color w:val="000000"/>
                <w:sz w:val="24"/>
                <w:szCs w:val="24"/>
                <w:lang w:val="ru-RU"/>
              </w:rPr>
              <w:t>Булгаков  «</w:t>
            </w:r>
            <w:proofErr w:type="gramEnd"/>
            <w:r w:rsidRPr="00E42DFB">
              <w:rPr>
                <w:rFonts w:ascii="Times New Roman" w:hAnsi="Times New Roman"/>
                <w:color w:val="000000"/>
                <w:sz w:val="24"/>
                <w:szCs w:val="24"/>
                <w:lang w:val="ru-RU"/>
              </w:rPr>
              <w:t>Собачье сердце» . Фантастическое и реальное в повести. Смысл названия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lang w:val="ru-RU"/>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lang w:val="ru-RU"/>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44</w:t>
              </w:r>
              <w:r w:rsidRPr="00E42DFB">
                <w:rPr>
                  <w:rFonts w:ascii="Times New Roman" w:hAnsi="Times New Roman"/>
                  <w:color w:val="0000FF"/>
                  <w:sz w:val="24"/>
                  <w:szCs w:val="24"/>
                  <w:u w:val="single"/>
                </w:rPr>
                <w:t>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46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А.Т. Твардовский. Поэма «Василий Тёркин» (главы «Переправа», «Гармонь», «Два солдата», «Поединок» и </w:t>
            </w:r>
            <w:proofErr w:type="gramStart"/>
            <w:r w:rsidRPr="00E42DFB">
              <w:rPr>
                <w:rFonts w:ascii="Times New Roman" w:hAnsi="Times New Roman"/>
                <w:color w:val="000000"/>
                <w:sz w:val="24"/>
                <w:szCs w:val="24"/>
                <w:lang w:val="ru-RU"/>
              </w:rPr>
              <w:t>др. )</w:t>
            </w:r>
            <w:proofErr w:type="gramEnd"/>
            <w:r w:rsidRPr="00E42DFB">
              <w:rPr>
                <w:rFonts w:ascii="Times New Roman" w:hAnsi="Times New Roman"/>
                <w:color w:val="000000"/>
                <w:sz w:val="24"/>
                <w:szCs w:val="24"/>
                <w:lang w:val="ru-RU"/>
              </w:rPr>
              <w:t>. История создания. Тема человека на войне. Нравственная проблематика, патриотический пафос поэмы</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94</w:t>
              </w:r>
              <w:r w:rsidRPr="00E42DFB">
                <w:rPr>
                  <w:rFonts w:ascii="Times New Roman" w:hAnsi="Times New Roman"/>
                  <w:color w:val="0000FF"/>
                  <w:sz w:val="24"/>
                  <w:szCs w:val="24"/>
                  <w:u w:val="single"/>
                </w:rPr>
                <w:t>c</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47</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А.Т. Твардовский. Поэма «Василий Тёркин» (главы «Переправа», «Гармонь», «Два солдата», «Поединок» и </w:t>
            </w:r>
            <w:proofErr w:type="gramStart"/>
            <w:r w:rsidRPr="00E42DFB">
              <w:rPr>
                <w:rFonts w:ascii="Times New Roman" w:hAnsi="Times New Roman"/>
                <w:color w:val="000000"/>
                <w:sz w:val="24"/>
                <w:szCs w:val="24"/>
                <w:lang w:val="ru-RU"/>
              </w:rPr>
              <w:t>др. )</w:t>
            </w:r>
            <w:proofErr w:type="gramEnd"/>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Образ главного героя, его народность</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db</w:t>
              </w:r>
              <w:r w:rsidRPr="00E42DFB">
                <w:rPr>
                  <w:rFonts w:ascii="Times New Roman" w:hAnsi="Times New Roman"/>
                  <w:color w:val="0000FF"/>
                  <w:sz w:val="24"/>
                  <w:szCs w:val="24"/>
                  <w:u w:val="single"/>
                  <w:lang w:val="ru-RU"/>
                </w:rPr>
                <w:t>22</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48</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А.Т. Твардовский. Поэма «Василий Тёркин» (главы «Переправа», «Гармонь», «Два солдата», «Поединок» и </w:t>
            </w:r>
            <w:proofErr w:type="gramStart"/>
            <w:r w:rsidRPr="00E42DFB">
              <w:rPr>
                <w:rFonts w:ascii="Times New Roman" w:hAnsi="Times New Roman"/>
                <w:color w:val="000000"/>
                <w:sz w:val="24"/>
                <w:szCs w:val="24"/>
                <w:lang w:val="ru-RU"/>
              </w:rPr>
              <w:t>др. )</w:t>
            </w:r>
            <w:proofErr w:type="gramEnd"/>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Особенности композиции, образ автора. Своеобразие языка </w:t>
            </w:r>
            <w:r w:rsidRPr="00E42DFB">
              <w:rPr>
                <w:rFonts w:ascii="Times New Roman" w:hAnsi="Times New Roman"/>
                <w:color w:val="000000"/>
                <w:sz w:val="24"/>
                <w:szCs w:val="24"/>
              </w:rPr>
              <w:lastRenderedPageBreak/>
              <w:t>поэмы</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dcc</w:t>
              </w:r>
              <w:r w:rsidRPr="00E42DFB">
                <w:rPr>
                  <w:rFonts w:ascii="Times New Roman" w:hAnsi="Times New Roman"/>
                  <w:color w:val="0000FF"/>
                  <w:sz w:val="24"/>
                  <w:szCs w:val="24"/>
                  <w:u w:val="single"/>
                  <w:lang w:val="ru-RU"/>
                </w:rPr>
                <w:t>6</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49</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А.Н. Толстой. Рассказ "Русский характер". Образ главного героя и проблема национального характера. </w:t>
            </w:r>
            <w:r w:rsidRPr="00E42DFB">
              <w:rPr>
                <w:rFonts w:ascii="Times New Roman" w:hAnsi="Times New Roman"/>
                <w:color w:val="000000"/>
                <w:sz w:val="24"/>
                <w:szCs w:val="24"/>
              </w:rPr>
              <w:t>Смысл финала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de</w:t>
              </w:r>
              <w:r w:rsidRPr="00E42DFB">
                <w:rPr>
                  <w:rFonts w:ascii="Times New Roman" w:hAnsi="Times New Roman"/>
                  <w:color w:val="0000FF"/>
                  <w:sz w:val="24"/>
                  <w:szCs w:val="24"/>
                  <w:u w:val="single"/>
                  <w:lang w:val="ru-RU"/>
                </w:rPr>
                <w:t>56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М.А. Шолохов. Рассказ "Судьба человека". Тематика и проблематика. Образ главного героя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df</w:t>
              </w:r>
              <w:r w:rsidRPr="00E42DFB">
                <w:rPr>
                  <w:rFonts w:ascii="Times New Roman" w:hAnsi="Times New Roman"/>
                  <w:color w:val="0000FF"/>
                  <w:sz w:val="24"/>
                  <w:szCs w:val="24"/>
                  <w:u w:val="single"/>
                  <w:lang w:val="ru-RU"/>
                </w:rPr>
                <w:t>82</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52</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Резервный урок. М.А. Шолохов. Рассказ "Судьба человека". Автор и рассказчик. </w:t>
            </w:r>
            <w:r w:rsidRPr="00E42DFB">
              <w:rPr>
                <w:rFonts w:ascii="Times New Roman" w:hAnsi="Times New Roman"/>
                <w:color w:val="000000"/>
                <w:sz w:val="24"/>
                <w:szCs w:val="24"/>
              </w:rPr>
              <w:t>Сказовая манера повествования. Смысл названия рассказа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53</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Итоговый контроль. Литературные произведения о Великой Отчественной войне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7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356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54</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А.И. Солженицын. Рассказ «Матрёнин двор». История создания. Тематика и проблематика. </w:t>
            </w:r>
            <w:r w:rsidRPr="00E42DFB">
              <w:rPr>
                <w:rFonts w:ascii="Times New Roman" w:hAnsi="Times New Roman"/>
                <w:color w:val="000000"/>
                <w:sz w:val="24"/>
                <w:szCs w:val="24"/>
              </w:rPr>
              <w:t>Система образов.</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450</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55</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А.И. Солженицын. Рассказ «Матрёнин двор». Образ Матрёны, способы создания характера героини. </w:t>
            </w:r>
            <w:r w:rsidRPr="00E42DFB">
              <w:rPr>
                <w:rFonts w:ascii="Times New Roman" w:hAnsi="Times New Roman"/>
                <w:color w:val="000000"/>
                <w:sz w:val="24"/>
                <w:szCs w:val="24"/>
              </w:rPr>
              <w:t>Образ рассказчика. Смысл финала.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55</w:t>
              </w:r>
              <w:r w:rsidRPr="00E42DFB">
                <w:rPr>
                  <w:rFonts w:ascii="Times New Roman" w:hAnsi="Times New Roman"/>
                  <w:color w:val="0000FF"/>
                  <w:sz w:val="24"/>
                  <w:szCs w:val="24"/>
                  <w:u w:val="single"/>
                </w:rPr>
                <w:t>e</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Творчество Е.И.Носова, А.Н. и Б.Н.Стругацких, В.Ф.Тендрякова, Б.П.Екимова и др. Темы, идеи, проблемы, сюжет. Основные герои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0</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57</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Творчество Е.И.Носова, А.Н. и Б.Н.Стругацких, В.Ф.Тендрякова, Б.П.Екимова и др. Система образов. Художественное мастерство писателя.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58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и зарубежных </w:t>
            </w:r>
            <w:r w:rsidRPr="00E42DFB">
              <w:rPr>
                <w:rFonts w:ascii="Times New Roman" w:hAnsi="Times New Roman"/>
                <w:color w:val="000000"/>
                <w:sz w:val="24"/>
                <w:szCs w:val="24"/>
                <w:lang w:val="ru-RU"/>
              </w:rPr>
              <w:lastRenderedPageBreak/>
              <w:t xml:space="preserve">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 </w:t>
            </w:r>
            <w:proofErr w:type="gramStart"/>
            <w:r w:rsidRPr="00E42DFB">
              <w:rPr>
                <w:rFonts w:ascii="Times New Roman" w:hAnsi="Times New Roman"/>
                <w:color w:val="000000"/>
                <w:sz w:val="24"/>
                <w:szCs w:val="24"/>
                <w:lang w:val="ru-RU"/>
              </w:rPr>
              <w:t>Творчество  В.</w:t>
            </w:r>
            <w:proofErr w:type="gramEnd"/>
            <w:r w:rsidRPr="00E42DFB">
              <w:rPr>
                <w:rFonts w:ascii="Times New Roman" w:hAnsi="Times New Roman"/>
                <w:color w:val="000000"/>
                <w:sz w:val="24"/>
                <w:szCs w:val="24"/>
                <w:lang w:val="ru-RU"/>
              </w:rPr>
              <w:t xml:space="preserve"> П. Астафьева, Ю. В. Бондарева, Н. С. Дашевской, Дж. Сэлинджера, К. Патерсон, Б. Кауфман и др. Проблематика, герои, сюжет</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256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59</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 </w:t>
            </w:r>
            <w:proofErr w:type="gramStart"/>
            <w:r w:rsidRPr="00E42DFB">
              <w:rPr>
                <w:rFonts w:ascii="Times New Roman" w:hAnsi="Times New Roman"/>
                <w:color w:val="000000"/>
                <w:sz w:val="24"/>
                <w:szCs w:val="24"/>
                <w:lang w:val="ru-RU"/>
              </w:rPr>
              <w:t>Творчество  В.</w:t>
            </w:r>
            <w:proofErr w:type="gramEnd"/>
            <w:r w:rsidRPr="00E42DFB">
              <w:rPr>
                <w:rFonts w:ascii="Times New Roman" w:hAnsi="Times New Roman"/>
                <w:color w:val="000000"/>
                <w:sz w:val="24"/>
                <w:szCs w:val="24"/>
                <w:lang w:val="ru-RU"/>
              </w:rPr>
              <w:t xml:space="preserve"> П. Астафьева, Ю. В. Бондарева, Н. С. Дашевской, Дж. Сэлинджера, К. Патерсон, Б. Кауфман и др ). Своеобразие конфликта. Особенности авторской позиции</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40</w:t>
              </w:r>
              <w:r w:rsidRPr="00E42DFB">
                <w:rPr>
                  <w:rFonts w:ascii="Times New Roman" w:hAnsi="Times New Roman"/>
                  <w:color w:val="0000FF"/>
                  <w:sz w:val="24"/>
                  <w:szCs w:val="24"/>
                  <w:u w:val="single"/>
                </w:rPr>
                <w:t>e</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60</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Внеклассное чтение. Произведения отечественных и зарубежных прозаиков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61</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Поэзия второй половины </w:t>
            </w:r>
            <w:r w:rsidRPr="00E42DFB">
              <w:rPr>
                <w:rFonts w:ascii="Times New Roman" w:hAnsi="Times New Roman"/>
                <w:color w:val="000000"/>
                <w:sz w:val="24"/>
                <w:szCs w:val="24"/>
              </w:rPr>
              <w:t>XX</w:t>
            </w:r>
            <w:r w:rsidRPr="00E42DFB">
              <w:rPr>
                <w:rFonts w:ascii="Times New Roman" w:hAnsi="Times New Roman"/>
                <w:color w:val="000000"/>
                <w:sz w:val="24"/>
                <w:szCs w:val="24"/>
                <w:lang w:val="ru-RU"/>
              </w:rPr>
              <w:t xml:space="preserve"> — начала </w:t>
            </w:r>
            <w:r w:rsidRPr="00E42DFB">
              <w:rPr>
                <w:rFonts w:ascii="Times New Roman" w:hAnsi="Times New Roman"/>
                <w:color w:val="000000"/>
                <w:sz w:val="24"/>
                <w:szCs w:val="24"/>
              </w:rPr>
              <w:t>XXI</w:t>
            </w:r>
            <w:r w:rsidRPr="00E42DFB">
              <w:rPr>
                <w:rFonts w:ascii="Times New Roman" w:hAnsi="Times New Roman"/>
                <w:color w:val="000000"/>
                <w:sz w:val="24"/>
                <w:szCs w:val="24"/>
                <w:lang w:val="ru-RU"/>
              </w:rPr>
              <w:t xml:space="preserve"> века. (не менее трёх стихотворений) </w:t>
            </w:r>
            <w:proofErr w:type="gramStart"/>
            <w:r w:rsidRPr="00E42DFB">
              <w:rPr>
                <w:rFonts w:ascii="Times New Roman" w:hAnsi="Times New Roman"/>
                <w:color w:val="000000"/>
                <w:sz w:val="24"/>
                <w:szCs w:val="24"/>
                <w:lang w:val="ru-RU"/>
              </w:rPr>
              <w:t>Творчество  Н.А.Заболоцкого</w:t>
            </w:r>
            <w:proofErr w:type="gramEnd"/>
            <w:r w:rsidRPr="00E42DFB">
              <w:rPr>
                <w:rFonts w:ascii="Times New Roman" w:hAnsi="Times New Roman"/>
                <w:color w:val="000000"/>
                <w:sz w:val="24"/>
                <w:szCs w:val="24"/>
                <w:lang w:val="ru-RU"/>
              </w:rPr>
              <w:t>,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726</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62</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Развитие</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речи</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Поэзия</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второй</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половины</w:t>
            </w:r>
            <w:r w:rsidRPr="00E42DFB">
              <w:rPr>
                <w:rFonts w:ascii="Times New Roman" w:hAnsi="Times New Roman"/>
                <w:color w:val="000000"/>
                <w:sz w:val="24"/>
                <w:szCs w:val="24"/>
              </w:rPr>
              <w:t xml:space="preserve"> XX — </w:t>
            </w:r>
            <w:r w:rsidRPr="00E42DFB">
              <w:rPr>
                <w:rFonts w:ascii="Times New Roman" w:hAnsi="Times New Roman"/>
                <w:color w:val="000000"/>
                <w:sz w:val="24"/>
                <w:szCs w:val="24"/>
                <w:lang w:val="ru-RU"/>
              </w:rPr>
              <w:t>начала</w:t>
            </w:r>
            <w:r w:rsidRPr="00E42DFB">
              <w:rPr>
                <w:rFonts w:ascii="Times New Roman" w:hAnsi="Times New Roman"/>
                <w:color w:val="000000"/>
                <w:sz w:val="24"/>
                <w:szCs w:val="24"/>
              </w:rPr>
              <w:t xml:space="preserve"> XXI </w:t>
            </w:r>
            <w:r w:rsidRPr="00E42DFB">
              <w:rPr>
                <w:rFonts w:ascii="Times New Roman" w:hAnsi="Times New Roman"/>
                <w:color w:val="000000"/>
                <w:sz w:val="24"/>
                <w:szCs w:val="24"/>
                <w:lang w:val="ru-RU"/>
              </w:rPr>
              <w:t>века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не</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менее</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трёх</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стихотворений</w:t>
            </w:r>
            <w:r w:rsidRPr="00E42DFB">
              <w:rPr>
                <w:rFonts w:ascii="Times New Roman" w:hAnsi="Times New Roman"/>
                <w:color w:val="000000"/>
                <w:sz w:val="24"/>
                <w:szCs w:val="24"/>
              </w:rPr>
              <w:t xml:space="preserve">) </w:t>
            </w:r>
            <w:proofErr w:type="gramStart"/>
            <w:r w:rsidRPr="00E42DFB">
              <w:rPr>
                <w:rFonts w:ascii="Times New Roman" w:hAnsi="Times New Roman"/>
                <w:color w:val="000000"/>
                <w:sz w:val="24"/>
                <w:szCs w:val="24"/>
                <w:lang w:val="ru-RU"/>
              </w:rPr>
              <w:t>Творчество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Н</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Заболоцкого</w:t>
            </w:r>
            <w:proofErr w:type="gramEnd"/>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М</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Светлова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М</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Исаковского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К</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М</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Симонова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Р</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Г</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Гамзатова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Б</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Ш</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Окуджавы</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lastRenderedPageBreak/>
              <w:t>В</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Высоцкого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Вознесенского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Е</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Евтушенко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Р</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И</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Рождественского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И</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Бродского</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А</w:t>
            </w:r>
            <w:r w:rsidRPr="00E42DFB">
              <w:rPr>
                <w:rFonts w:ascii="Times New Roman" w:hAnsi="Times New Roman"/>
                <w:color w:val="000000"/>
                <w:sz w:val="24"/>
                <w:szCs w:val="24"/>
              </w:rPr>
              <w:t>.</w:t>
            </w:r>
            <w:r w:rsidRPr="00E42DFB">
              <w:rPr>
                <w:rFonts w:ascii="Times New Roman" w:hAnsi="Times New Roman"/>
                <w:color w:val="000000"/>
                <w:sz w:val="24"/>
                <w:szCs w:val="24"/>
                <w:lang w:val="ru-RU"/>
              </w:rPr>
              <w:t>С</w:t>
            </w:r>
            <w:r w:rsidRPr="00E42DFB">
              <w:rPr>
                <w:rFonts w:ascii="Times New Roman" w:hAnsi="Times New Roman"/>
                <w:color w:val="000000"/>
                <w:sz w:val="24"/>
                <w:szCs w:val="24"/>
              </w:rPr>
              <w:t>.</w:t>
            </w:r>
            <w:r w:rsidRPr="00E42DFB">
              <w:rPr>
                <w:rFonts w:ascii="Times New Roman" w:hAnsi="Times New Roman"/>
                <w:color w:val="000000"/>
                <w:sz w:val="24"/>
                <w:szCs w:val="24"/>
                <w:lang w:val="ru-RU"/>
              </w:rPr>
              <w:t>Кушнера</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и</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др</w:t>
            </w:r>
            <w:r w:rsidRPr="00E42DFB">
              <w:rPr>
                <w:rFonts w:ascii="Times New Roman" w:hAnsi="Times New Roman"/>
                <w:color w:val="000000"/>
                <w:sz w:val="24"/>
                <w:szCs w:val="24"/>
              </w:rPr>
              <w:t xml:space="preserve">. </w:t>
            </w:r>
            <w:r w:rsidRPr="00E42DFB">
              <w:rPr>
                <w:rFonts w:ascii="Times New Roman" w:hAnsi="Times New Roman"/>
                <w:color w:val="000000"/>
                <w:sz w:val="24"/>
                <w:szCs w:val="24"/>
                <w:lang w:val="ru-RU"/>
              </w:rPr>
              <w:t>Художественное мастерство поэта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83</w:t>
              </w:r>
              <w:r w:rsidRPr="00E42DFB">
                <w:rPr>
                  <w:rFonts w:ascii="Times New Roman" w:hAnsi="Times New Roman"/>
                  <w:color w:val="0000FF"/>
                  <w:sz w:val="24"/>
                  <w:szCs w:val="24"/>
                  <w:u w:val="single"/>
                </w:rPr>
                <w:t>e</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lastRenderedPageBreak/>
              <w:t>63</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У. Шекспир. Творчество драматурга, его значение в мировой литературе.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eb</w:t>
              </w:r>
              <w:r w:rsidRPr="00E42DFB">
                <w:rPr>
                  <w:rFonts w:ascii="Times New Roman" w:hAnsi="Times New Roman"/>
                  <w:color w:val="0000FF"/>
                  <w:sz w:val="24"/>
                  <w:szCs w:val="24"/>
                  <w:u w:val="single"/>
                  <w:lang w:val="ru-RU"/>
                </w:rPr>
                <w:t>80</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64</w:t>
            </w:r>
          </w:p>
        </w:tc>
        <w:tc>
          <w:tcPr>
            <w:tcW w:w="595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E42DFB">
              <w:rPr>
                <w:rFonts w:ascii="Times New Roman" w:hAnsi="Times New Roman"/>
                <w:color w:val="000000"/>
                <w:sz w:val="24"/>
                <w:szCs w:val="24"/>
              </w:rPr>
              <w:t>Жанр сонета. Темы, мотивы, характер лирического героя. Художественное своеобразие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ec</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e</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65</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8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ede</w:t>
              </w:r>
              <w:r w:rsidRPr="00E42DFB">
                <w:rPr>
                  <w:rFonts w:ascii="Times New Roman" w:hAnsi="Times New Roman"/>
                  <w:color w:val="0000FF"/>
                  <w:sz w:val="24"/>
                  <w:szCs w:val="24"/>
                  <w:u w:val="single"/>
                  <w:lang w:val="ru-RU"/>
                </w:rPr>
                <w:t>2</w:t>
              </w:r>
            </w:hyperlink>
          </w:p>
        </w:tc>
      </w:tr>
      <w:tr w:rsidR="005B102B" w:rsidRPr="00E42DFB"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66</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rPr>
            </w:pPr>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67</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Ж.-Б. Мольер - великий комедиограф. Комедия "Мещанин во дворянстве" как произведения классицизма</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392</w:t>
              </w:r>
              <w:r w:rsidRPr="00E42DFB">
                <w:rPr>
                  <w:rFonts w:ascii="Times New Roman" w:hAnsi="Times New Roman"/>
                  <w:color w:val="0000FF"/>
                  <w:sz w:val="24"/>
                  <w:szCs w:val="24"/>
                  <w:u w:val="single"/>
                </w:rPr>
                <w:t>ca</w:t>
              </w:r>
            </w:hyperlink>
          </w:p>
        </w:tc>
      </w:tr>
      <w:tr w:rsidR="005B102B" w:rsidRPr="003207CC" w:rsidTr="00C40837">
        <w:trPr>
          <w:trHeight w:val="144"/>
          <w:tblCellSpacing w:w="20" w:type="nil"/>
        </w:trPr>
        <w:tc>
          <w:tcPr>
            <w:tcW w:w="993" w:type="dxa"/>
            <w:tcMar>
              <w:top w:w="50" w:type="dxa"/>
              <w:left w:w="100" w:type="dxa"/>
            </w:tcMar>
            <w:vAlign w:val="center"/>
          </w:tcPr>
          <w:p w:rsidR="005B102B" w:rsidRPr="00E42DFB" w:rsidRDefault="005B102B" w:rsidP="00E42DFB">
            <w:pPr>
              <w:spacing w:after="0"/>
              <w:ind w:left="-567" w:firstLine="687"/>
              <w:rPr>
                <w:sz w:val="24"/>
                <w:szCs w:val="24"/>
              </w:rPr>
            </w:pPr>
            <w:r w:rsidRPr="00E42DFB">
              <w:rPr>
                <w:rFonts w:ascii="Times New Roman" w:hAnsi="Times New Roman"/>
                <w:color w:val="000000"/>
                <w:sz w:val="24"/>
                <w:szCs w:val="24"/>
              </w:rPr>
              <w:t>68</w:t>
            </w:r>
          </w:p>
        </w:tc>
        <w:tc>
          <w:tcPr>
            <w:tcW w:w="5953"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Ж.-Б. Мольер. Комедия "Мещанин во дворянстве". Система образов, основные герои. Произведения Ж.-Б. Мольера на современной сцене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p>
        </w:tc>
        <w:tc>
          <w:tcPr>
            <w:tcW w:w="1156" w:type="dxa"/>
            <w:tcMar>
              <w:top w:w="50" w:type="dxa"/>
              <w:left w:w="100" w:type="dxa"/>
            </w:tcMar>
            <w:vAlign w:val="center"/>
          </w:tcPr>
          <w:p w:rsidR="005B102B" w:rsidRPr="00E42DFB" w:rsidRDefault="005B102B" w:rsidP="00E42DFB">
            <w:pPr>
              <w:spacing w:after="0"/>
              <w:ind w:left="-567" w:firstLine="687"/>
              <w:rPr>
                <w:sz w:val="24"/>
                <w:szCs w:val="24"/>
              </w:rPr>
            </w:pPr>
          </w:p>
        </w:tc>
        <w:tc>
          <w:tcPr>
            <w:tcW w:w="2861" w:type="dxa"/>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393</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8</w:t>
              </w:r>
            </w:hyperlink>
          </w:p>
        </w:tc>
      </w:tr>
      <w:tr w:rsidR="005B102B" w:rsidRPr="00E42DFB" w:rsidTr="00C40837">
        <w:trPr>
          <w:trHeight w:val="144"/>
          <w:tblCellSpacing w:w="20" w:type="nil"/>
        </w:trPr>
        <w:tc>
          <w:tcPr>
            <w:tcW w:w="6946" w:type="dxa"/>
            <w:gridSpan w:val="2"/>
            <w:tcMar>
              <w:top w:w="50" w:type="dxa"/>
              <w:left w:w="100" w:type="dxa"/>
            </w:tcMar>
            <w:vAlign w:val="center"/>
          </w:tcPr>
          <w:p w:rsidR="005B102B" w:rsidRPr="00E42DFB" w:rsidRDefault="005B102B"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993"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68 </w:t>
            </w:r>
          </w:p>
        </w:tc>
        <w:tc>
          <w:tcPr>
            <w:tcW w:w="1417"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2 </w:t>
            </w:r>
          </w:p>
        </w:tc>
        <w:tc>
          <w:tcPr>
            <w:tcW w:w="1276" w:type="dxa"/>
            <w:tcMar>
              <w:top w:w="50" w:type="dxa"/>
              <w:left w:w="100" w:type="dxa"/>
            </w:tcMar>
            <w:vAlign w:val="center"/>
          </w:tcPr>
          <w:p w:rsidR="005B102B" w:rsidRPr="00E42DFB" w:rsidRDefault="005B102B"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4017" w:type="dxa"/>
            <w:gridSpan w:val="2"/>
            <w:tcMar>
              <w:top w:w="50" w:type="dxa"/>
              <w:left w:w="100" w:type="dxa"/>
            </w:tcMar>
            <w:vAlign w:val="center"/>
          </w:tcPr>
          <w:p w:rsidR="005B102B" w:rsidRPr="00E42DFB" w:rsidRDefault="005B102B" w:rsidP="00E42DFB">
            <w:pPr>
              <w:ind w:left="-567" w:firstLine="687"/>
              <w:rPr>
                <w:sz w:val="24"/>
                <w:szCs w:val="24"/>
              </w:rPr>
            </w:pPr>
          </w:p>
        </w:tc>
      </w:tr>
    </w:tbl>
    <w:p w:rsidR="005B102B" w:rsidRPr="00E42DFB" w:rsidRDefault="005B102B" w:rsidP="00E42DFB">
      <w:pPr>
        <w:ind w:left="-567" w:firstLine="687"/>
        <w:rPr>
          <w:sz w:val="24"/>
          <w:szCs w:val="24"/>
        </w:rPr>
        <w:sectPr w:rsidR="005B102B" w:rsidRPr="00E42DFB">
          <w:pgSz w:w="16383" w:h="11906" w:orient="landscape"/>
          <w:pgMar w:top="1134" w:right="850" w:bottom="1134" w:left="1701" w:header="720" w:footer="720" w:gutter="0"/>
          <w:cols w:space="720"/>
        </w:sectPr>
      </w:pPr>
    </w:p>
    <w:p w:rsidR="005B102B" w:rsidRPr="00E42DFB" w:rsidRDefault="005B102B" w:rsidP="00E42DFB">
      <w:pPr>
        <w:ind w:left="-567" w:firstLine="687"/>
        <w:rPr>
          <w:sz w:val="24"/>
          <w:szCs w:val="24"/>
        </w:rPr>
        <w:sectPr w:rsidR="005B102B" w:rsidRPr="00E42DFB">
          <w:pgSz w:w="16383" w:h="11906" w:orient="landscape"/>
          <w:pgMar w:top="1134" w:right="850" w:bottom="1134" w:left="1701" w:header="720" w:footer="720" w:gutter="0"/>
          <w:cols w:space="720"/>
        </w:sectPr>
      </w:pPr>
    </w:p>
    <w:p w:rsidR="008A5C7C" w:rsidRPr="00E42DFB" w:rsidRDefault="0049317E" w:rsidP="00E42DFB">
      <w:pPr>
        <w:spacing w:after="0"/>
        <w:ind w:left="-567" w:firstLine="687"/>
        <w:rPr>
          <w:sz w:val="24"/>
          <w:szCs w:val="24"/>
        </w:rPr>
      </w:pPr>
      <w:proofErr w:type="gramStart"/>
      <w:r w:rsidRPr="00E42DFB">
        <w:rPr>
          <w:rFonts w:ascii="Times New Roman" w:hAnsi="Times New Roman"/>
          <w:b/>
          <w:color w:val="000000"/>
          <w:sz w:val="24"/>
          <w:szCs w:val="24"/>
        </w:rPr>
        <w:lastRenderedPageBreak/>
        <w:t>9</w:t>
      </w:r>
      <w:proofErr w:type="gramEnd"/>
      <w:r w:rsidRPr="00E42DFB">
        <w:rPr>
          <w:rFonts w:ascii="Times New Roman" w:hAnsi="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4200"/>
        <w:gridCol w:w="1250"/>
        <w:gridCol w:w="1488"/>
        <w:gridCol w:w="1590"/>
        <w:gridCol w:w="1122"/>
        <w:gridCol w:w="2388"/>
      </w:tblGrid>
      <w:tr w:rsidR="008A5C7C" w:rsidRPr="00E42DFB" w:rsidTr="00D84812">
        <w:trPr>
          <w:trHeight w:val="144"/>
          <w:tblCellSpacing w:w="20" w:type="nil"/>
        </w:trPr>
        <w:tc>
          <w:tcPr>
            <w:tcW w:w="809"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 п/п </w:t>
            </w:r>
          </w:p>
          <w:p w:rsidR="008A5C7C" w:rsidRPr="00E42DFB" w:rsidRDefault="008A5C7C" w:rsidP="00E42DFB">
            <w:pPr>
              <w:spacing w:after="0"/>
              <w:ind w:left="-567" w:firstLine="687"/>
              <w:rPr>
                <w:sz w:val="24"/>
                <w:szCs w:val="24"/>
              </w:rPr>
            </w:pPr>
          </w:p>
        </w:tc>
        <w:tc>
          <w:tcPr>
            <w:tcW w:w="4200"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Тема урока </w:t>
            </w:r>
          </w:p>
          <w:p w:rsidR="008A5C7C" w:rsidRPr="00E42DFB" w:rsidRDefault="008A5C7C" w:rsidP="00E42DFB">
            <w:pPr>
              <w:spacing w:after="0"/>
              <w:ind w:left="-567" w:firstLine="687"/>
              <w:rPr>
                <w:sz w:val="24"/>
                <w:szCs w:val="24"/>
              </w:rPr>
            </w:pPr>
          </w:p>
        </w:tc>
        <w:tc>
          <w:tcPr>
            <w:tcW w:w="0" w:type="auto"/>
            <w:gridSpan w:val="3"/>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Количество часов</w:t>
            </w:r>
          </w:p>
        </w:tc>
        <w:tc>
          <w:tcPr>
            <w:tcW w:w="1122"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Дата изучения </w:t>
            </w:r>
          </w:p>
          <w:p w:rsidR="008A5C7C" w:rsidRPr="00E42DFB" w:rsidRDefault="008A5C7C" w:rsidP="00E42DFB">
            <w:pPr>
              <w:spacing w:after="0"/>
              <w:ind w:left="-567" w:firstLine="687"/>
              <w:rPr>
                <w:sz w:val="24"/>
                <w:szCs w:val="24"/>
              </w:rPr>
            </w:pPr>
          </w:p>
        </w:tc>
        <w:tc>
          <w:tcPr>
            <w:tcW w:w="2388" w:type="dxa"/>
            <w:vMerge w:val="restart"/>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Электронные цифровые образовательные ресурсы </w:t>
            </w:r>
          </w:p>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vMerge/>
            <w:tcBorders>
              <w:top w:val="nil"/>
            </w:tcBorders>
            <w:tcMar>
              <w:top w:w="50" w:type="dxa"/>
              <w:left w:w="100" w:type="dxa"/>
            </w:tcMar>
          </w:tcPr>
          <w:p w:rsidR="008A5C7C" w:rsidRPr="00E42DFB" w:rsidRDefault="008A5C7C" w:rsidP="00E42DFB">
            <w:pPr>
              <w:ind w:left="-567" w:firstLine="687"/>
              <w:rPr>
                <w:sz w:val="24"/>
                <w:szCs w:val="24"/>
              </w:rPr>
            </w:pPr>
          </w:p>
        </w:tc>
        <w:tc>
          <w:tcPr>
            <w:tcW w:w="4200" w:type="dxa"/>
            <w:vMerge/>
            <w:tcBorders>
              <w:top w:val="nil"/>
            </w:tcBorders>
            <w:tcMar>
              <w:top w:w="50" w:type="dxa"/>
              <w:left w:w="100" w:type="dxa"/>
            </w:tcMar>
          </w:tcPr>
          <w:p w:rsidR="008A5C7C" w:rsidRPr="00E42DFB" w:rsidRDefault="008A5C7C" w:rsidP="00E42DFB">
            <w:pPr>
              <w:ind w:left="-567" w:firstLine="687"/>
              <w:rPr>
                <w:sz w:val="24"/>
                <w:szCs w:val="24"/>
              </w:rPr>
            </w:pPr>
          </w:p>
        </w:tc>
        <w:tc>
          <w:tcPr>
            <w:tcW w:w="125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Всего </w:t>
            </w:r>
          </w:p>
          <w:p w:rsidR="008A5C7C" w:rsidRPr="00E42DFB" w:rsidRDefault="008A5C7C" w:rsidP="00E42DFB">
            <w:pPr>
              <w:spacing w:after="0"/>
              <w:ind w:left="-567" w:firstLine="687"/>
              <w:rPr>
                <w:sz w:val="24"/>
                <w:szCs w:val="24"/>
              </w:rPr>
            </w:pPr>
          </w:p>
        </w:tc>
        <w:tc>
          <w:tcPr>
            <w:tcW w:w="1488"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Контрольные работы </w:t>
            </w:r>
          </w:p>
          <w:p w:rsidR="008A5C7C" w:rsidRPr="00E42DFB" w:rsidRDefault="008A5C7C" w:rsidP="00E42DFB">
            <w:pPr>
              <w:spacing w:after="0"/>
              <w:ind w:left="-567" w:firstLine="687"/>
              <w:rPr>
                <w:sz w:val="24"/>
                <w:szCs w:val="24"/>
              </w:rPr>
            </w:pPr>
          </w:p>
        </w:tc>
        <w:tc>
          <w:tcPr>
            <w:tcW w:w="159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b/>
                <w:color w:val="000000"/>
                <w:sz w:val="24"/>
                <w:szCs w:val="24"/>
              </w:rPr>
              <w:t xml:space="preserve">Практические работы </w:t>
            </w:r>
          </w:p>
          <w:p w:rsidR="008A5C7C" w:rsidRPr="00E42DFB" w:rsidRDefault="008A5C7C" w:rsidP="00E42DFB">
            <w:pPr>
              <w:spacing w:after="0"/>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c>
          <w:tcPr>
            <w:tcW w:w="0" w:type="auto"/>
            <w:vMerge/>
            <w:tcBorders>
              <w:top w:val="nil"/>
            </w:tcBorders>
            <w:tcMar>
              <w:top w:w="50" w:type="dxa"/>
              <w:left w:w="100" w:type="dxa"/>
            </w:tcMar>
          </w:tcPr>
          <w:p w:rsidR="008A5C7C" w:rsidRPr="00E42DFB" w:rsidRDefault="008A5C7C" w:rsidP="00E42DFB">
            <w:pPr>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 Введение в курс литературы 9 класса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«Слово о полку Игореве». Литература Древней Руси. История открытия "Слова о полку Игореве"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Библиотепка ЦОК </w:t>
            </w:r>
            <w:hyperlink r:id="rId39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"Слово о полку Игореве". Центральные образы, образ автора в "Слове о полку Игореве"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Поэтика "Слова о полку Игореве". Идейно-художественное значение «Слова о полку Игореве»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0</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домашнему сочинению по "Слову о полку Игореве"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E42DFB">
              <w:rPr>
                <w:rFonts w:ascii="Times New Roman" w:hAnsi="Times New Roman"/>
                <w:color w:val="000000"/>
                <w:sz w:val="24"/>
                <w:szCs w:val="24"/>
              </w:rPr>
              <w:t>Жанр оды. Прославление в оде мира, Родины, науки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fb</w:t>
              </w:r>
              <w:r w:rsidRPr="00E42DFB">
                <w:rPr>
                  <w:rFonts w:ascii="Times New Roman" w:hAnsi="Times New Roman"/>
                  <w:color w:val="0000FF"/>
                  <w:sz w:val="24"/>
                  <w:szCs w:val="24"/>
                  <w:u w:val="single"/>
                  <w:lang w:val="ru-RU"/>
                </w:rPr>
                <w:t>48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В. Ломоносов. «Ода на день восшествия на Всероссийский престол Ея Величества Государыни Императрицы </w:t>
            </w:r>
            <w:r w:rsidRPr="00E42DFB">
              <w:rPr>
                <w:rFonts w:ascii="Times New Roman" w:hAnsi="Times New Roman"/>
                <w:color w:val="000000"/>
                <w:sz w:val="24"/>
                <w:szCs w:val="24"/>
                <w:lang w:val="ru-RU"/>
              </w:rPr>
              <w:lastRenderedPageBreak/>
              <w:t xml:space="preserve">Елисаветы Петровны 1747 года» и другие стихотворения. </w:t>
            </w:r>
            <w:r w:rsidRPr="00E42DFB">
              <w:rPr>
                <w:rFonts w:ascii="Times New Roman" w:hAnsi="Times New Roman"/>
                <w:color w:val="000000"/>
                <w:sz w:val="24"/>
                <w:szCs w:val="24"/>
              </w:rPr>
              <w:t>Средства создания образа идеального монарха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fcba</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Русская литература Х</w:t>
            </w:r>
            <w:r w:rsidRPr="00E42DFB">
              <w:rPr>
                <w:rFonts w:ascii="Times New Roman" w:hAnsi="Times New Roman"/>
                <w:color w:val="000000"/>
                <w:sz w:val="24"/>
                <w:szCs w:val="24"/>
              </w:rPr>
              <w:t>VIII</w:t>
            </w:r>
            <w:r w:rsidRPr="00E42DFB">
              <w:rPr>
                <w:rFonts w:ascii="Times New Roman" w:hAnsi="Times New Roman"/>
                <w:color w:val="000000"/>
                <w:sz w:val="24"/>
                <w:szCs w:val="24"/>
                <w:lang w:val="ru-RU"/>
              </w:rPr>
              <w:t xml:space="preserve"> века. Своеобразие литературы эпохи Просвещения. Классицизм и сентиментализм как литературное направление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Г. Р. Державин. Стихотворения. «Властителям и судиям». Традиции и новаторство в поэзии Г.Р. Державина. </w:t>
            </w:r>
            <w:r w:rsidRPr="00E42DFB">
              <w:rPr>
                <w:rFonts w:ascii="Times New Roman" w:hAnsi="Times New Roman"/>
                <w:color w:val="000000"/>
                <w:sz w:val="24"/>
                <w:szCs w:val="24"/>
              </w:rPr>
              <w:t>Идеи просвещения и гуманизма в его лирике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fddc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Г. Р. Державин. Стихотворения. «Памятник». Философская проблематика и гражданский пафос произведений Г.Р. Державина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fef</w:t>
              </w:r>
              <w:r w:rsidRPr="00E42DFB">
                <w:rPr>
                  <w:rFonts w:ascii="Times New Roman" w:hAnsi="Times New Roman"/>
                  <w:color w:val="0000FF"/>
                  <w:sz w:val="24"/>
                  <w:szCs w:val="24"/>
                  <w:u w:val="single"/>
                  <w:lang w:val="ru-RU"/>
                </w:rPr>
                <w:t>4</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11</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Внеклассное чтение. "Мои любимые книги". </w:t>
            </w:r>
            <w:r w:rsidRPr="00E42DFB">
              <w:rPr>
                <w:rFonts w:ascii="Times New Roman" w:hAnsi="Times New Roman"/>
                <w:color w:val="000000"/>
                <w:sz w:val="24"/>
                <w:szCs w:val="24"/>
              </w:rPr>
              <w:t>Открытия летнего чтения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12</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Н.М. Карамзин. Повесть "Бедная Лиза". </w:t>
            </w:r>
            <w:r w:rsidRPr="00E42DFB">
              <w:rPr>
                <w:rFonts w:ascii="Times New Roman" w:hAnsi="Times New Roman"/>
                <w:color w:val="000000"/>
                <w:sz w:val="24"/>
                <w:szCs w:val="24"/>
              </w:rPr>
              <w:t>Сюжет и герои повести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39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40584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13</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 М. Карамзин. Повесть «Бедная Лиза». </w:t>
            </w:r>
            <w:r w:rsidRPr="00E42DFB">
              <w:rPr>
                <w:rFonts w:ascii="Times New Roman" w:hAnsi="Times New Roman"/>
                <w:color w:val="000000"/>
                <w:sz w:val="24"/>
                <w:szCs w:val="24"/>
              </w:rPr>
              <w:t>Черты сентиментализма в повести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40692</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Основные черты русской литературы первой половины Х</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Х века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15</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В. А. Жуковский. Черты романтизма в лирике В.А. Жуковского. Понятие о балладе, его особенности. </w:t>
            </w:r>
            <w:r w:rsidRPr="00E42DFB">
              <w:rPr>
                <w:rFonts w:ascii="Times New Roman" w:hAnsi="Times New Roman"/>
                <w:color w:val="000000"/>
                <w:sz w:val="24"/>
                <w:szCs w:val="24"/>
              </w:rPr>
              <w:t>Баллада "Светлана"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w:t>
              </w:r>
              <w:r w:rsidRPr="00E42DFB">
                <w:rPr>
                  <w:rFonts w:ascii="Times New Roman" w:hAnsi="Times New Roman"/>
                  <w:color w:val="0000FF"/>
                  <w:sz w:val="24"/>
                  <w:szCs w:val="24"/>
                  <w:u w:val="single"/>
                </w:rPr>
                <w:t>ae</w:t>
              </w:r>
              <w:r w:rsidRPr="00E42DFB">
                <w:rPr>
                  <w:rFonts w:ascii="Times New Roman" w:hAnsi="Times New Roman"/>
                  <w:color w:val="0000FF"/>
                  <w:sz w:val="24"/>
                  <w:szCs w:val="24"/>
                  <w:u w:val="single"/>
                  <w:lang w:val="ru-RU"/>
                </w:rPr>
                <w:t>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16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w:t>
              </w:r>
              <w:r w:rsidRPr="00E42DFB">
                <w:rPr>
                  <w:rFonts w:ascii="Times New Roman" w:hAnsi="Times New Roman"/>
                  <w:color w:val="0000FF"/>
                  <w:sz w:val="24"/>
                  <w:szCs w:val="24"/>
                  <w:u w:val="single"/>
                </w:rPr>
                <w:t>bec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Особенности художественного языка и стиля в произведениях В.А. Жуковского</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48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18</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Грибоедов. Жизнь и творчество. </w:t>
            </w:r>
            <w:r w:rsidRPr="00E42DFB">
              <w:rPr>
                <w:rFonts w:ascii="Times New Roman" w:hAnsi="Times New Roman"/>
                <w:color w:val="000000"/>
                <w:sz w:val="24"/>
                <w:szCs w:val="24"/>
              </w:rPr>
              <w:t>Комедия «Горе от ума»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4166</w:t>
              </w:r>
              <w:r w:rsidRPr="00E42DFB">
                <w:rPr>
                  <w:rFonts w:ascii="Times New Roman" w:hAnsi="Times New Roman"/>
                  <w:color w:val="0000FF"/>
                  <w:sz w:val="24"/>
                  <w:szCs w:val="24"/>
                  <w:u w:val="single"/>
                </w:rPr>
                <w:t>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Грибоедов. Комедия «Горе от ума». Социальная и нравственная проблематика, своеобразие конфликта в пьесе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417</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Грибоедов. Комедия «Горе от ума». Система образов в пьесе. Общественный и личный конфликт в пьесе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418</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21</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Грибоедов. Комедия «Горе от ума». </w:t>
            </w:r>
            <w:r w:rsidRPr="00E42DFB">
              <w:rPr>
                <w:rFonts w:ascii="Times New Roman" w:hAnsi="Times New Roman"/>
                <w:color w:val="000000"/>
                <w:sz w:val="24"/>
                <w:szCs w:val="24"/>
              </w:rPr>
              <w:t>Фамусовская Москва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aec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22</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Грибоедов. Комедия «Горе от ума». </w:t>
            </w:r>
            <w:r w:rsidRPr="00E42DFB">
              <w:rPr>
                <w:rFonts w:ascii="Times New Roman" w:hAnsi="Times New Roman"/>
                <w:color w:val="000000"/>
                <w:sz w:val="24"/>
                <w:szCs w:val="24"/>
              </w:rPr>
              <w:t>Образ Чацкого</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18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Грибоедов. Комедия "Горе от ума". Открытость финала пьесы, его нравственно-филосовское звучание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0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fd</w:t>
              </w:r>
              <w:r w:rsidRPr="00E42DFB">
                <w:rPr>
                  <w:rFonts w:ascii="Times New Roman" w:hAnsi="Times New Roman"/>
                  <w:color w:val="0000FF"/>
                  <w:sz w:val="24"/>
                  <w:szCs w:val="24"/>
                  <w:u w:val="single"/>
                  <w:lang w:val="ru-RU"/>
                </w:rPr>
                <w:t>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Грибоедов. Художественное своеобразие комедии "Горе от ума"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6</w:t>
              </w:r>
              <w:r w:rsidRPr="00E42DFB">
                <w:rPr>
                  <w:rFonts w:ascii="Times New Roman" w:hAnsi="Times New Roman"/>
                  <w:color w:val="0000FF"/>
                  <w:sz w:val="24"/>
                  <w:szCs w:val="24"/>
                  <w:u w:val="single"/>
                </w:rPr>
                <w:t>c</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25</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Грибоедов. Комедия «Горе от ума». </w:t>
            </w:r>
            <w:r w:rsidRPr="00E42DFB">
              <w:rPr>
                <w:rFonts w:ascii="Times New Roman" w:hAnsi="Times New Roman"/>
                <w:color w:val="000000"/>
                <w:sz w:val="24"/>
                <w:szCs w:val="24"/>
              </w:rPr>
              <w:t>Смысл названия произведения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"Горе от ума" в литературной критике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41</w:t>
              </w:r>
              <w:r w:rsidRPr="00E42DFB">
                <w:rPr>
                  <w:rFonts w:ascii="Times New Roman" w:hAnsi="Times New Roman"/>
                  <w:color w:val="0000FF"/>
                  <w:sz w:val="24"/>
                  <w:szCs w:val="24"/>
                  <w:u w:val="single"/>
                </w:rPr>
                <w:t>ea</w:t>
              </w:r>
              <w:r w:rsidRPr="00E42DFB">
                <w:rPr>
                  <w:rFonts w:ascii="Times New Roman" w:hAnsi="Times New Roman"/>
                  <w:color w:val="0000FF"/>
                  <w:sz w:val="24"/>
                  <w:szCs w:val="24"/>
                  <w:u w:val="single"/>
                  <w:lang w:val="ru-RU"/>
                </w:rPr>
                <w:t>2</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27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домашнему сочинению по "Горе от ума"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Поэзия пушкинской эпохи. К.Н.Батюшков</w:t>
            </w:r>
            <w:r w:rsidR="004D7883" w:rsidRPr="00E42DFB">
              <w:rPr>
                <w:rFonts w:ascii="Times New Roman" w:hAnsi="Times New Roman"/>
                <w:color w:val="000000"/>
                <w:sz w:val="24"/>
                <w:szCs w:val="24"/>
                <w:lang w:val="ru-RU"/>
              </w:rPr>
              <w:t xml:space="preserve"> «Есть наслажденье и в дикости лесов», </w:t>
            </w:r>
            <w:r w:rsidRPr="00E42DFB">
              <w:rPr>
                <w:rFonts w:ascii="Times New Roman" w:hAnsi="Times New Roman"/>
                <w:color w:val="000000"/>
                <w:sz w:val="24"/>
                <w:szCs w:val="24"/>
                <w:lang w:val="ru-RU"/>
              </w:rPr>
              <w:t>Н. М. Языков</w:t>
            </w:r>
            <w:r w:rsidR="004D7883" w:rsidRPr="00E42DFB">
              <w:rPr>
                <w:rFonts w:ascii="Times New Roman" w:hAnsi="Times New Roman"/>
                <w:color w:val="000000"/>
                <w:sz w:val="24"/>
                <w:szCs w:val="24"/>
                <w:lang w:val="ru-RU"/>
              </w:rPr>
              <w:t xml:space="preserve"> «Родина»</w:t>
            </w:r>
            <w:r w:rsidRPr="00E42DFB">
              <w:rPr>
                <w:rFonts w:ascii="Times New Roman" w:hAnsi="Times New Roman"/>
                <w:color w:val="000000"/>
                <w:sz w:val="24"/>
                <w:szCs w:val="24"/>
                <w:lang w:val="ru-RU"/>
              </w:rPr>
              <w:t xml:space="preserve">, Е. А. Баратынский </w:t>
            </w:r>
            <w:r w:rsidR="004D7883" w:rsidRPr="00E42DFB">
              <w:rPr>
                <w:rFonts w:ascii="Times New Roman" w:hAnsi="Times New Roman"/>
                <w:color w:val="000000"/>
                <w:sz w:val="24"/>
                <w:szCs w:val="24"/>
                <w:lang w:val="ru-RU"/>
              </w:rPr>
              <w:t>«Осень».</w:t>
            </w:r>
            <w:r w:rsidRPr="00E42DFB">
              <w:rPr>
                <w:rFonts w:ascii="Times New Roman" w:hAnsi="Times New Roman"/>
                <w:color w:val="000000"/>
                <w:sz w:val="24"/>
                <w:szCs w:val="24"/>
                <w:lang w:val="ru-RU"/>
              </w:rPr>
              <w:t xml:space="preserve"> Основные темы лирики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44328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29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Поэзия пушкинской эпохи. </w:t>
            </w:r>
            <w:r w:rsidR="004D7883" w:rsidRPr="00E42DFB">
              <w:rPr>
                <w:rFonts w:ascii="Times New Roman" w:hAnsi="Times New Roman"/>
                <w:color w:val="000000"/>
                <w:sz w:val="24"/>
                <w:szCs w:val="24"/>
                <w:lang w:val="ru-RU"/>
              </w:rPr>
              <w:t xml:space="preserve"> К.Н.Батюшков «Есть наслажденье и в дикости лесов», Н. М. Языков «Родина», Е. А. Баратынский «Осень». </w:t>
            </w:r>
            <w:r w:rsidRPr="00E42DFB">
              <w:rPr>
                <w:rFonts w:ascii="Times New Roman" w:hAnsi="Times New Roman"/>
                <w:color w:val="000000"/>
                <w:sz w:val="24"/>
                <w:szCs w:val="24"/>
                <w:lang w:val="ru-RU"/>
              </w:rPr>
              <w:t>Своеобразие лирики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44580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Жизнь и творчество.</w:t>
            </w:r>
            <w:r w:rsidR="004D7883"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lang w:val="ru-RU"/>
              </w:rPr>
              <w:t>Поэтическое новаторство А.С. Пушкина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421</w:t>
              </w:r>
              <w:r w:rsidRPr="00E42DFB">
                <w:rPr>
                  <w:rFonts w:ascii="Times New Roman" w:hAnsi="Times New Roman"/>
                  <w:color w:val="0000FF"/>
                  <w:sz w:val="24"/>
                  <w:szCs w:val="24"/>
                  <w:u w:val="single"/>
                </w:rPr>
                <w:t>fe</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Тематика и проблематика лицейской лирики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А.С.Пушкин. Основные темы лирики южного периода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Художественное своеобразие лирики южного периода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А.С. Пушкин. Лирика Михайловского периода:"К морю", "Вакхическая песня", "Подражание Горану" и </w:t>
            </w:r>
            <w:proofErr w:type="gramStart"/>
            <w:r w:rsidRPr="00E42DFB">
              <w:rPr>
                <w:rFonts w:ascii="Times New Roman" w:hAnsi="Times New Roman"/>
                <w:color w:val="000000"/>
                <w:sz w:val="24"/>
                <w:szCs w:val="24"/>
                <w:lang w:val="ru-RU"/>
              </w:rPr>
              <w:t>др. .</w:t>
            </w:r>
            <w:proofErr w:type="gramEnd"/>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Любовная лирика: «К***» («Я помню чудное мгновенье...»), «Я вас любил; любовь ещё, быть может…», «Мадонна»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42618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36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Своеобразие любовной лирики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4273</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Тема поэта и поэзии: «Разговор книгопродавца с поэтом», «Пророк»</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4285</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38</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 А. С. Пушкин. Стихотворения "Эхо", "Осень" и др. </w:t>
            </w:r>
            <w:r w:rsidRPr="00E42DFB">
              <w:rPr>
                <w:rFonts w:ascii="Times New Roman" w:hAnsi="Times New Roman"/>
                <w:color w:val="000000"/>
                <w:sz w:val="24"/>
                <w:szCs w:val="24"/>
              </w:rPr>
              <w:t>Тема поэта и поэзии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4297</w:t>
              </w:r>
              <w:r w:rsidRPr="00E42DFB">
                <w:rPr>
                  <w:rFonts w:ascii="Times New Roman" w:hAnsi="Times New Roman"/>
                  <w:color w:val="0000FF"/>
                  <w:sz w:val="24"/>
                  <w:szCs w:val="24"/>
                  <w:u w:val="single"/>
                </w:rPr>
                <w:t>e</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39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Анализ лирического произведения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«Брожу ли я вдоль улиц шумных…», «Бесы», «Элегия» («Безумных лет угасшее веселье…»)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1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Тема жизни и смерти: «Пора, мой друг, пора! покоя сердце просит…», «…Вновь я посетил…»</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«Каменноостровский цикл»: «Отцы пустынники и жены непорочны…», «Из Пиндемонти»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42</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сочинению по лирике А.С. Пушкина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430</w:t>
              </w:r>
              <w:r w:rsidRPr="00E42DFB">
                <w:rPr>
                  <w:rFonts w:ascii="Times New Roman" w:hAnsi="Times New Roman"/>
                  <w:color w:val="0000FF"/>
                  <w:sz w:val="24"/>
                  <w:szCs w:val="24"/>
                  <w:u w:val="single"/>
                </w:rPr>
                <w:t>ea</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Сочинение по лирике А.С. Пушкина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Поэма «Медный всадник». Человек и история в поэме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4336</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А.С. Пушкин. Поэма «Медный всадник»: образ Евгения в поэме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434</w:t>
              </w:r>
              <w:r w:rsidRPr="00E42DFB">
                <w:rPr>
                  <w:rFonts w:ascii="Times New Roman" w:hAnsi="Times New Roman"/>
                  <w:color w:val="0000FF"/>
                  <w:sz w:val="24"/>
                  <w:szCs w:val="24"/>
                  <w:u w:val="single"/>
                </w:rPr>
                <w:t>be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А.С. Пушкин. Поэма «Медный всадник»: образ Петра </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 xml:space="preserve"> в поэме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43658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48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по лирике и поэме "Медный всадник" А.С. Пушкина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43770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49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Роман в стихах «Евгений Онегин» как новаторское произведение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4387</w:t>
              </w:r>
              <w:r w:rsidRPr="00E42DFB">
                <w:rPr>
                  <w:rFonts w:ascii="Times New Roman" w:hAnsi="Times New Roman"/>
                  <w:color w:val="0000FF"/>
                  <w:sz w:val="24"/>
                  <w:szCs w:val="24"/>
                  <w:u w:val="single"/>
                </w:rPr>
                <w:t>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50</w:t>
            </w:r>
          </w:p>
        </w:tc>
        <w:tc>
          <w:tcPr>
            <w:tcW w:w="4200" w:type="dxa"/>
            <w:tcMar>
              <w:top w:w="50" w:type="dxa"/>
              <w:left w:w="100" w:type="dxa"/>
            </w:tcMar>
            <w:vAlign w:val="center"/>
          </w:tcPr>
          <w:p w:rsidR="008A5C7C" w:rsidRPr="00CE1370"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А.С. Пушкин. Роман "Евгений Онегин". Главные мужские образы романа. </w:t>
            </w:r>
            <w:r w:rsidRPr="00CE1370">
              <w:rPr>
                <w:rFonts w:ascii="Times New Roman" w:hAnsi="Times New Roman"/>
                <w:color w:val="000000"/>
                <w:sz w:val="24"/>
                <w:szCs w:val="24"/>
                <w:lang w:val="ru-RU"/>
              </w:rPr>
              <w:t>Образ Евгения Онегина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CE1370">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43982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51</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Роман в стихах «Евгений Онегин»: главные женские образы романа. </w:t>
            </w:r>
            <w:r w:rsidRPr="00E42DFB">
              <w:rPr>
                <w:rFonts w:ascii="Times New Roman" w:hAnsi="Times New Roman"/>
                <w:color w:val="000000"/>
                <w:sz w:val="24"/>
                <w:szCs w:val="24"/>
              </w:rPr>
              <w:t>Образ Татьяны Лариной</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2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А. С. Пушкин. Роман в стихах «Евгений Онегин»: взаимоотношения главных героев</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w:t>
              </w:r>
              <w:r w:rsidRPr="00E42DFB">
                <w:rPr>
                  <w:rFonts w:ascii="Times New Roman" w:hAnsi="Times New Roman"/>
                  <w:color w:val="0000FF"/>
                  <w:sz w:val="24"/>
                  <w:szCs w:val="24"/>
                  <w:u w:val="single"/>
                </w:rPr>
                <w:t>bb</w:t>
              </w:r>
              <w:r w:rsidRPr="00E42DFB">
                <w:rPr>
                  <w:rFonts w:ascii="Times New Roman" w:hAnsi="Times New Roman"/>
                  <w:color w:val="0000FF"/>
                  <w:sz w:val="24"/>
                  <w:szCs w:val="24"/>
                  <w:u w:val="single"/>
                  <w:lang w:val="ru-RU"/>
                </w:rPr>
                <w:t>2</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Письменный ответ на проблемный вопрос</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54</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А. С. Пушкин. Роман в стихах "Евгений Онегин" как энциклопедия русской жизни. </w:t>
            </w:r>
            <w:r w:rsidRPr="00E42DFB">
              <w:rPr>
                <w:rFonts w:ascii="Times New Roman" w:hAnsi="Times New Roman"/>
                <w:color w:val="000000"/>
                <w:sz w:val="24"/>
                <w:szCs w:val="24"/>
              </w:rPr>
              <w:t>Роман "Евгений Онегин" в литературной критике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3</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сочинению по роману "Евгений Онегин"</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43</w:t>
              </w:r>
              <w:r w:rsidRPr="00E42DFB">
                <w:rPr>
                  <w:rFonts w:ascii="Times New Roman" w:hAnsi="Times New Roman"/>
                  <w:color w:val="0000FF"/>
                  <w:sz w:val="24"/>
                  <w:szCs w:val="24"/>
                  <w:u w:val="single"/>
                </w:rPr>
                <w:t>fcc</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Сочинение по роману "Евгений Онегин"</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роману в стихах А. С. Пушкина "Евгений Онегин"</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440</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58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 Ю. Лермонтов. Жизнь и </w:t>
            </w:r>
            <w:r w:rsidRPr="00E42DFB">
              <w:rPr>
                <w:rFonts w:ascii="Times New Roman" w:hAnsi="Times New Roman"/>
                <w:color w:val="000000"/>
                <w:sz w:val="24"/>
                <w:szCs w:val="24"/>
                <w:lang w:val="ru-RU"/>
              </w:rPr>
              <w:lastRenderedPageBreak/>
              <w:t>творчество. Тематика и проблематика лирики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449</w:t>
              </w:r>
              <w:r w:rsidRPr="00E42DFB">
                <w:rPr>
                  <w:rFonts w:ascii="Times New Roman" w:hAnsi="Times New Roman"/>
                  <w:color w:val="0000FF"/>
                  <w:sz w:val="24"/>
                  <w:szCs w:val="24"/>
                  <w:u w:val="single"/>
                </w:rPr>
                <w:t>ea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59</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Лермонтов.Тема назначения поэта и поэзии. </w:t>
            </w:r>
            <w:r w:rsidRPr="00E42DFB">
              <w:rPr>
                <w:rFonts w:ascii="Times New Roman" w:hAnsi="Times New Roman"/>
                <w:color w:val="000000"/>
                <w:sz w:val="24"/>
                <w:szCs w:val="24"/>
              </w:rPr>
              <w:t>Стихотворение "Смерть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w:t>
              </w:r>
              <w:r w:rsidRPr="00E42DFB">
                <w:rPr>
                  <w:rFonts w:ascii="Times New Roman" w:hAnsi="Times New Roman"/>
                  <w:color w:val="0000FF"/>
                  <w:sz w:val="24"/>
                  <w:szCs w:val="24"/>
                  <w:u w:val="single"/>
                </w:rPr>
                <w:t>bca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Образ поэта-пророка в лирике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00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Тема любви в лирике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44</w:t>
              </w:r>
              <w:r w:rsidRPr="00E42DFB">
                <w:rPr>
                  <w:rFonts w:ascii="Times New Roman" w:hAnsi="Times New Roman"/>
                  <w:color w:val="0000FF"/>
                  <w:sz w:val="24"/>
                  <w:szCs w:val="24"/>
                  <w:u w:val="single"/>
                </w:rPr>
                <w:t>e</w:t>
              </w:r>
              <w:r w:rsidRPr="00E42DFB">
                <w:rPr>
                  <w:rFonts w:ascii="Times New Roman" w:hAnsi="Times New Roman"/>
                  <w:color w:val="0000FF"/>
                  <w:sz w:val="24"/>
                  <w:szCs w:val="24"/>
                  <w:u w:val="single"/>
                  <w:lang w:val="ru-RU"/>
                </w:rPr>
                <w:t>0</w:t>
              </w:r>
              <w:r w:rsidRPr="00E42DFB">
                <w:rPr>
                  <w:rFonts w:ascii="Times New Roman" w:hAnsi="Times New Roman"/>
                  <w:color w:val="0000FF"/>
                  <w:sz w:val="24"/>
                  <w:szCs w:val="24"/>
                  <w:u w:val="single"/>
                </w:rPr>
                <w:t>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62</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Тема родины в лирике поэта. </w:t>
            </w:r>
            <w:r w:rsidRPr="00E42DFB">
              <w:rPr>
                <w:rFonts w:ascii="Times New Roman" w:hAnsi="Times New Roman"/>
                <w:color w:val="000000"/>
                <w:sz w:val="24"/>
                <w:szCs w:val="24"/>
              </w:rPr>
              <w:t>Стихотворения "Дума", "Родина"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45034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Философский характер лирики поэта. "Выхожу один я на дорогу…"</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3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4514</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Анализ лирического произведения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45264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лирике М.Ю. Лермонтова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45372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Роман «Герой нашего времени». Тема, идея, проблематика. Своеобразние сюжета и композиции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454</w:t>
              </w:r>
              <w:r w:rsidRPr="00E42DFB">
                <w:rPr>
                  <w:rFonts w:ascii="Times New Roman" w:hAnsi="Times New Roman"/>
                  <w:color w:val="0000FF"/>
                  <w:sz w:val="24"/>
                  <w:szCs w:val="24"/>
                  <w:u w:val="single"/>
                </w:rPr>
                <w:t>f</w:t>
              </w:r>
              <w:r w:rsidRPr="00E42DFB">
                <w:rPr>
                  <w:rFonts w:ascii="Times New Roman" w:hAnsi="Times New Roman"/>
                  <w:color w:val="0000FF"/>
                  <w:sz w:val="24"/>
                  <w:szCs w:val="24"/>
                  <w:u w:val="single"/>
                  <w:lang w:val="ru-RU"/>
                </w:rPr>
                <w:t>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67</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Роман «Герой нашего времени». </w:t>
            </w:r>
            <w:r w:rsidRPr="00E42DFB">
              <w:rPr>
                <w:rFonts w:ascii="Times New Roman" w:hAnsi="Times New Roman"/>
                <w:color w:val="000000"/>
                <w:sz w:val="24"/>
                <w:szCs w:val="24"/>
              </w:rPr>
              <w:t>Загадки образа Печорина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4561</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68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М. Ю. Лермонтов. Роман «Герой нашего времени». Роль "Журнала Печорина" в раскрытии характера главного </w:t>
            </w:r>
            <w:r w:rsidRPr="00E42DFB">
              <w:rPr>
                <w:rFonts w:ascii="Times New Roman" w:hAnsi="Times New Roman"/>
                <w:color w:val="000000"/>
                <w:sz w:val="24"/>
                <w:szCs w:val="24"/>
                <w:lang w:val="ru-RU"/>
              </w:rPr>
              <w:lastRenderedPageBreak/>
              <w:t>героя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lastRenderedPageBreak/>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52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69</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Роман «Герой нашего времени». </w:t>
            </w:r>
            <w:r w:rsidRPr="00E42DFB">
              <w:rPr>
                <w:rFonts w:ascii="Times New Roman" w:hAnsi="Times New Roman"/>
                <w:color w:val="000000"/>
                <w:sz w:val="24"/>
                <w:szCs w:val="24"/>
              </w:rPr>
              <w:t>Значение главы "Фаталист"</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92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М. Ю. Лермонтов. Роман «Герой нашего времени». Дружба в жизни Печорина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ca</w:t>
              </w:r>
              <w:r w:rsidRPr="00E42DFB">
                <w:rPr>
                  <w:rFonts w:ascii="Times New Roman" w:hAnsi="Times New Roman"/>
                  <w:color w:val="0000FF"/>
                  <w:sz w:val="24"/>
                  <w:szCs w:val="24"/>
                  <w:u w:val="single"/>
                  <w:lang w:val="ru-RU"/>
                </w:rPr>
                <w:t>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71</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М. Ю. Лермонтов. Роман «Герой нашего времени». </w:t>
            </w:r>
            <w:r w:rsidRPr="00E42DFB">
              <w:rPr>
                <w:rFonts w:ascii="Times New Roman" w:hAnsi="Times New Roman"/>
                <w:color w:val="000000"/>
                <w:sz w:val="24"/>
                <w:szCs w:val="24"/>
              </w:rPr>
              <w:t>Любовь в жизни Печорина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dae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Роман "Герой нашего времени" в литературной критике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ed</w:t>
              </w:r>
              <w:r w:rsidRPr="00E42DFB">
                <w:rPr>
                  <w:rFonts w:ascii="Times New Roman" w:hAnsi="Times New Roman"/>
                  <w:color w:val="0000FF"/>
                  <w:sz w:val="24"/>
                  <w:szCs w:val="24"/>
                  <w:u w:val="single"/>
                  <w:lang w:val="ru-RU"/>
                </w:rPr>
                <w:t>0</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домашнему сочинению по роману "Герой нашего времени"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по творчеству М.Ю. Лермонтова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4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45</w:t>
              </w:r>
              <w:r w:rsidRPr="00E42DFB">
                <w:rPr>
                  <w:rFonts w:ascii="Times New Roman" w:hAnsi="Times New Roman"/>
                  <w:color w:val="0000FF"/>
                  <w:sz w:val="24"/>
                  <w:szCs w:val="24"/>
                  <w:u w:val="single"/>
                </w:rPr>
                <w:t>fe</w:t>
              </w:r>
              <w:r w:rsidRPr="00E42DFB">
                <w:rPr>
                  <w:rFonts w:ascii="Times New Roman" w:hAnsi="Times New Roman"/>
                  <w:color w:val="0000FF"/>
                  <w:sz w:val="24"/>
                  <w:szCs w:val="24"/>
                  <w:u w:val="single"/>
                  <w:lang w:val="ru-RU"/>
                </w:rPr>
                <w:t>8</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Любимые стихотворения поэтов первой половины Х</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Х века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Жизнь и творчество. История создания поэмы «Мёртвые души»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46146</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77</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 В. Гоголь. Поэма «Мёртвые души». </w:t>
            </w:r>
            <w:r w:rsidRPr="00E42DFB">
              <w:rPr>
                <w:rFonts w:ascii="Times New Roman" w:hAnsi="Times New Roman"/>
                <w:color w:val="000000"/>
                <w:sz w:val="24"/>
                <w:szCs w:val="24"/>
              </w:rPr>
              <w:t>Образы помещиков</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46254</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78</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 В. Гоголь. Поэма «Мёртвые души». </w:t>
            </w:r>
            <w:r w:rsidRPr="00E42DFB">
              <w:rPr>
                <w:rFonts w:ascii="Times New Roman" w:hAnsi="Times New Roman"/>
                <w:color w:val="000000"/>
                <w:sz w:val="24"/>
                <w:szCs w:val="24"/>
              </w:rPr>
              <w:t>Система образов</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4636</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79</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 В. Гоголь. Поэма «Мёртвые души». </w:t>
            </w:r>
            <w:r w:rsidRPr="00E42DFB">
              <w:rPr>
                <w:rFonts w:ascii="Times New Roman" w:hAnsi="Times New Roman"/>
                <w:color w:val="000000"/>
                <w:sz w:val="24"/>
                <w:szCs w:val="24"/>
              </w:rPr>
              <w:t>Образ города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4648</w:t>
              </w:r>
              <w:r w:rsidRPr="00E42DFB">
                <w:rPr>
                  <w:rFonts w:ascii="Times New Roman" w:hAnsi="Times New Roman"/>
                  <w:color w:val="0000FF"/>
                  <w:sz w:val="24"/>
                  <w:szCs w:val="24"/>
                  <w:u w:val="single"/>
                </w:rPr>
                <w:t>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80</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Н. В. Гоголь. Поэма «Мёртвые души». </w:t>
            </w:r>
            <w:r w:rsidRPr="00E42DFB">
              <w:rPr>
                <w:rFonts w:ascii="Times New Roman" w:hAnsi="Times New Roman"/>
                <w:color w:val="000000"/>
                <w:sz w:val="24"/>
                <w:szCs w:val="24"/>
              </w:rPr>
              <w:t>Образ Чичикова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465</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6</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Поэма «Мёртвые души». Образ России, народа и автора в поэме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466</w:t>
              </w:r>
              <w:r w:rsidRPr="00E42DFB">
                <w:rPr>
                  <w:rFonts w:ascii="Times New Roman" w:hAnsi="Times New Roman"/>
                  <w:color w:val="0000FF"/>
                  <w:sz w:val="24"/>
                  <w:szCs w:val="24"/>
                  <w:u w:val="single"/>
                </w:rPr>
                <w:t>aa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Н. В. Гоголь. Поэма «Мёртвые души»: специфика жанра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467</w:t>
              </w:r>
              <w:r w:rsidRPr="00E42DFB">
                <w:rPr>
                  <w:rFonts w:ascii="Times New Roman" w:hAnsi="Times New Roman"/>
                  <w:color w:val="0000FF"/>
                  <w:sz w:val="24"/>
                  <w:szCs w:val="24"/>
                  <w:u w:val="single"/>
                </w:rPr>
                <w:t>ae</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83</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Итоговый урок по "Мертвым душам" Н.В. Гоголя"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w:t>
              </w:r>
              <w:r w:rsidRPr="00E42DFB">
                <w:rPr>
                  <w:rFonts w:ascii="Times New Roman" w:hAnsi="Times New Roman"/>
                  <w:color w:val="0000FF"/>
                  <w:sz w:val="24"/>
                  <w:szCs w:val="24"/>
                  <w:u w:val="single"/>
                </w:rPr>
                <w:t>a</w:t>
              </w:r>
              <w:r w:rsidRPr="00E42DFB">
                <w:rPr>
                  <w:rFonts w:ascii="Times New Roman" w:hAnsi="Times New Roman"/>
                  <w:color w:val="0000FF"/>
                  <w:sz w:val="24"/>
                  <w:szCs w:val="24"/>
                  <w:u w:val="single"/>
                  <w:lang w:val="ru-RU"/>
                </w:rPr>
                <w:t>7</w:t>
              </w:r>
              <w:r w:rsidRPr="00E42DFB">
                <w:rPr>
                  <w:rFonts w:ascii="Times New Roman" w:hAnsi="Times New Roman"/>
                  <w:color w:val="0000FF"/>
                  <w:sz w:val="24"/>
                  <w:szCs w:val="24"/>
                  <w:u w:val="single"/>
                </w:rPr>
                <w:t>e</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84</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Развитие речи. Подготовка к домашнему сочинению по "Мертвым душам</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по поэме Н.В. Гоголя "Мертвые души"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86</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В мире литературы первой половины Х</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Х века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Отечественная проза первой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 «Часы и зеркало» А. А. Бестужева-Марлинского</w:t>
            </w:r>
            <w:r w:rsidR="004E53D4" w:rsidRPr="00E42DFB">
              <w:rPr>
                <w:rFonts w:ascii="Times New Roman" w:hAnsi="Times New Roman"/>
                <w:color w:val="000000"/>
                <w:sz w:val="24"/>
                <w:szCs w:val="24"/>
                <w:lang w:val="ru-RU"/>
              </w:rPr>
              <w:t>.</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w:t>
              </w:r>
              <w:r w:rsidRPr="00E42DFB">
                <w:rPr>
                  <w:rFonts w:ascii="Times New Roman" w:hAnsi="Times New Roman"/>
                  <w:color w:val="0000FF"/>
                  <w:sz w:val="24"/>
                  <w:szCs w:val="24"/>
                  <w:u w:val="single"/>
                </w:rPr>
                <w:t>b</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88</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Специфика отечественной прозы первой половины Х</w:t>
            </w:r>
            <w:r w:rsidRPr="00E42DFB">
              <w:rPr>
                <w:rFonts w:ascii="Times New Roman" w:hAnsi="Times New Roman"/>
                <w:color w:val="000000"/>
                <w:sz w:val="24"/>
                <w:szCs w:val="24"/>
              </w:rPr>
              <w:t>I</w:t>
            </w:r>
            <w:r w:rsidRPr="00E42DFB">
              <w:rPr>
                <w:rFonts w:ascii="Times New Roman" w:hAnsi="Times New Roman"/>
                <w:color w:val="000000"/>
                <w:sz w:val="24"/>
                <w:szCs w:val="24"/>
                <w:lang w:val="ru-RU"/>
              </w:rPr>
              <w:t>Х века, ее значение для русской литературы</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59">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9</w:t>
              </w:r>
              <w:r w:rsidRPr="00E42DFB">
                <w:rPr>
                  <w:rFonts w:ascii="Times New Roman" w:hAnsi="Times New Roman"/>
                  <w:color w:val="0000FF"/>
                  <w:sz w:val="24"/>
                  <w:szCs w:val="24"/>
                  <w:u w:val="single"/>
                </w:rPr>
                <w:t>a</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89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Внеклассное чтение. Писатели и поэты о Великой Отечественной войне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90</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Данте Алигьери. «Божественная комедия</w:t>
            </w:r>
            <w:proofErr w:type="gramStart"/>
            <w:r w:rsidRPr="00E42DFB">
              <w:rPr>
                <w:rFonts w:ascii="Times New Roman" w:hAnsi="Times New Roman"/>
                <w:color w:val="000000"/>
                <w:sz w:val="24"/>
                <w:szCs w:val="24"/>
                <w:lang w:val="ru-RU"/>
              </w:rPr>
              <w:t>» .</w:t>
            </w:r>
            <w:proofErr w:type="gramEnd"/>
            <w:r w:rsidRPr="00E42DFB">
              <w:rPr>
                <w:rFonts w:ascii="Times New Roman" w:hAnsi="Times New Roman"/>
                <w:color w:val="000000"/>
                <w:sz w:val="24"/>
                <w:szCs w:val="24"/>
                <w:lang w:val="ru-RU"/>
              </w:rPr>
              <w:t xml:space="preserve"> Особенности жанра и композиции комедии. </w:t>
            </w:r>
            <w:r w:rsidRPr="00E42DFB">
              <w:rPr>
                <w:rFonts w:ascii="Times New Roman" w:hAnsi="Times New Roman"/>
                <w:color w:val="000000"/>
                <w:sz w:val="24"/>
                <w:szCs w:val="24"/>
              </w:rPr>
              <w:t>Сюжет и персонажи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0">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w:t>
              </w:r>
              <w:r w:rsidRPr="00E42DFB">
                <w:rPr>
                  <w:rFonts w:ascii="Times New Roman" w:hAnsi="Times New Roman"/>
                  <w:color w:val="0000FF"/>
                  <w:sz w:val="24"/>
                  <w:szCs w:val="24"/>
                  <w:u w:val="single"/>
                </w:rPr>
                <w:t>db</w:t>
              </w:r>
              <w:r w:rsidRPr="00E42DFB">
                <w:rPr>
                  <w:rFonts w:ascii="Times New Roman" w:hAnsi="Times New Roman"/>
                  <w:color w:val="0000FF"/>
                  <w:sz w:val="24"/>
                  <w:szCs w:val="24"/>
                  <w:u w:val="single"/>
                  <w:lang w:val="ru-RU"/>
                </w:rPr>
                <w:t>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91</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Данте Алигьери. «Божественная </w:t>
            </w:r>
            <w:r w:rsidRPr="00E42DFB">
              <w:rPr>
                <w:rFonts w:ascii="Times New Roman" w:hAnsi="Times New Roman"/>
                <w:color w:val="000000"/>
                <w:sz w:val="24"/>
                <w:szCs w:val="24"/>
                <w:lang w:val="ru-RU"/>
              </w:rPr>
              <w:lastRenderedPageBreak/>
              <w:t xml:space="preserve">комедия». Образ поэта. Пороки человечества и наказание за них. </w:t>
            </w:r>
            <w:r w:rsidRPr="00E42DFB">
              <w:rPr>
                <w:rFonts w:ascii="Times New Roman" w:hAnsi="Times New Roman"/>
                <w:color w:val="000000"/>
                <w:sz w:val="24"/>
                <w:szCs w:val="24"/>
              </w:rPr>
              <w:t>Проблематика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1">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46</w:t>
              </w:r>
              <w:r w:rsidRPr="00E42DFB">
                <w:rPr>
                  <w:rFonts w:ascii="Times New Roman" w:hAnsi="Times New Roman"/>
                  <w:color w:val="0000FF"/>
                  <w:sz w:val="24"/>
                  <w:szCs w:val="24"/>
                  <w:u w:val="single"/>
                </w:rPr>
                <w:t>ed</w:t>
              </w:r>
              <w:r w:rsidRPr="00E42DFB">
                <w:rPr>
                  <w:rFonts w:ascii="Times New Roman" w:hAnsi="Times New Roman"/>
                  <w:color w:val="0000FF"/>
                  <w:sz w:val="24"/>
                  <w:szCs w:val="24"/>
                  <w:u w:val="single"/>
                  <w:lang w:val="ru-RU"/>
                </w:rPr>
                <w:t>4</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92</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У. Шекспир. Трагедия «Гамлет». История создания трагедии. </w:t>
            </w:r>
            <w:r w:rsidRPr="00E42DFB">
              <w:rPr>
                <w:rFonts w:ascii="Times New Roman" w:hAnsi="Times New Roman"/>
                <w:color w:val="000000"/>
                <w:sz w:val="24"/>
                <w:szCs w:val="24"/>
              </w:rPr>
              <w:t>Тема, идея, проблематика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93</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У. Шекспир. Трагедия «Гамлет». Своеобразие конфликта и композиции трагедии. </w:t>
            </w:r>
            <w:r w:rsidRPr="00E42DFB">
              <w:rPr>
                <w:rFonts w:ascii="Times New Roman" w:hAnsi="Times New Roman"/>
                <w:color w:val="000000"/>
                <w:sz w:val="24"/>
                <w:szCs w:val="24"/>
              </w:rPr>
              <w:t>Система образов. Образ главного героя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94</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У. Шекспир. Трагедия «Гамлет». Поиски смысла жизни, проблема выбора в трагедии. </w:t>
            </w:r>
            <w:r w:rsidRPr="00E42DFB">
              <w:rPr>
                <w:rFonts w:ascii="Times New Roman" w:hAnsi="Times New Roman"/>
                <w:color w:val="000000"/>
                <w:sz w:val="24"/>
                <w:szCs w:val="24"/>
              </w:rPr>
              <w:t>Тема любви в трагедии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95</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w:t>
            </w:r>
            <w:r w:rsidR="004E53D4" w:rsidRPr="00E42DFB">
              <w:rPr>
                <w:rFonts w:ascii="Times New Roman" w:hAnsi="Times New Roman"/>
                <w:color w:val="000000"/>
                <w:sz w:val="24"/>
                <w:szCs w:val="24"/>
                <w:lang w:val="ru-RU"/>
              </w:rPr>
              <w:t xml:space="preserve">В. Гёте. Трагедия «Фауст». </w:t>
            </w:r>
            <w:r w:rsidRPr="00E42DFB">
              <w:rPr>
                <w:rFonts w:ascii="Times New Roman" w:hAnsi="Times New Roman"/>
                <w:color w:val="000000"/>
                <w:sz w:val="24"/>
                <w:szCs w:val="24"/>
                <w:lang w:val="ru-RU"/>
              </w:rPr>
              <w:t>Сюжет и проблематика трагедии.</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2">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4728</w:t>
              </w:r>
              <w:r w:rsidRPr="00E42DFB">
                <w:rPr>
                  <w:rFonts w:ascii="Times New Roman" w:hAnsi="Times New Roman"/>
                  <w:color w:val="0000FF"/>
                  <w:sz w:val="24"/>
                  <w:szCs w:val="24"/>
                  <w:u w:val="single"/>
                </w:rPr>
                <w:t>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96</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И</w:t>
            </w:r>
            <w:r w:rsidR="004E53D4" w:rsidRPr="00E42DFB">
              <w:rPr>
                <w:rFonts w:ascii="Times New Roman" w:hAnsi="Times New Roman"/>
                <w:color w:val="000000"/>
                <w:sz w:val="24"/>
                <w:szCs w:val="24"/>
                <w:lang w:val="ru-RU"/>
              </w:rPr>
              <w:t>.-В. Гёте. Трагедия «Фауст»</w:t>
            </w:r>
            <w:r w:rsidRPr="00E42DFB">
              <w:rPr>
                <w:rFonts w:ascii="Times New Roman" w:hAnsi="Times New Roman"/>
                <w:color w:val="000000"/>
                <w:sz w:val="24"/>
                <w:szCs w:val="24"/>
                <w:lang w:val="ru-RU"/>
              </w:rPr>
              <w:t xml:space="preserve">. Тема, главный герой в поисках смысла жизни. Фауст и Мефистофель. </w:t>
            </w:r>
            <w:r w:rsidRPr="00E42DFB">
              <w:rPr>
                <w:rFonts w:ascii="Times New Roman" w:hAnsi="Times New Roman"/>
                <w:color w:val="000000"/>
                <w:sz w:val="24"/>
                <w:szCs w:val="24"/>
              </w:rPr>
              <w:t>Идея произведения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3">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47398</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97</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Дж. Г. Байрон</w:t>
            </w:r>
            <w:r w:rsidR="004E53D4" w:rsidRPr="00E42DFB">
              <w:rPr>
                <w:rFonts w:ascii="Times New Roman" w:hAnsi="Times New Roman"/>
                <w:color w:val="000000"/>
                <w:sz w:val="24"/>
                <w:szCs w:val="24"/>
                <w:lang w:val="ru-RU"/>
              </w:rPr>
              <w:t>. Стихотворения</w:t>
            </w:r>
            <w:r w:rsidRPr="00E42DFB">
              <w:rPr>
                <w:rFonts w:ascii="Times New Roman" w:hAnsi="Times New Roman"/>
                <w:color w:val="000000"/>
                <w:sz w:val="24"/>
                <w:szCs w:val="24"/>
                <w:lang w:val="ru-RU"/>
              </w:rPr>
              <w:t xml:space="preserve">. </w:t>
            </w:r>
            <w:proofErr w:type="gramStart"/>
            <w:r w:rsidRPr="00E42DFB">
              <w:rPr>
                <w:rFonts w:ascii="Times New Roman" w:hAnsi="Times New Roman"/>
                <w:color w:val="000000"/>
                <w:sz w:val="24"/>
                <w:szCs w:val="24"/>
                <w:lang w:val="ru-RU"/>
              </w:rPr>
              <w:t>Например,«</w:t>
            </w:r>
            <w:proofErr w:type="gramEnd"/>
            <w:r w:rsidRPr="00E42DFB">
              <w:rPr>
                <w:rFonts w:ascii="Times New Roman" w:hAnsi="Times New Roman"/>
                <w:color w:val="000000"/>
                <w:sz w:val="24"/>
                <w:szCs w:val="24"/>
                <w:lang w:val="ru-RU"/>
              </w:rPr>
              <w:t>Душа моя мрачна. Скорей, певец, скорей</w:t>
            </w:r>
            <w:r w:rsidR="004E53D4"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lang w:val="ru-RU"/>
              </w:rPr>
              <w:t xml:space="preserve"> Тематика и проблематика лирики поэта.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lang w:val="ru-RU"/>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4">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408</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2</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98</w:t>
            </w:r>
          </w:p>
        </w:tc>
        <w:tc>
          <w:tcPr>
            <w:tcW w:w="4200"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E42DFB">
              <w:rPr>
                <w:rFonts w:ascii="Times New Roman" w:hAnsi="Times New Roman"/>
                <w:color w:val="000000"/>
                <w:sz w:val="24"/>
                <w:szCs w:val="24"/>
              </w:rPr>
              <w:t>Мотив странствия. Байронический тип литературного героя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5">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409</w:t>
              </w:r>
              <w:r w:rsidRPr="00E42DFB">
                <w:rPr>
                  <w:rFonts w:ascii="Times New Roman" w:hAnsi="Times New Roman"/>
                  <w:color w:val="0000FF"/>
                  <w:sz w:val="24"/>
                  <w:szCs w:val="24"/>
                  <w:u w:val="single"/>
                </w:rPr>
                <w:t>d</w:t>
              </w:r>
              <w:r w:rsidRPr="00E42DFB">
                <w:rPr>
                  <w:rFonts w:ascii="Times New Roman" w:hAnsi="Times New Roman"/>
                  <w:color w:val="0000FF"/>
                  <w:sz w:val="24"/>
                  <w:szCs w:val="24"/>
                  <w:u w:val="single"/>
                  <w:lang w:val="ru-RU"/>
                </w:rPr>
                <w:t>0</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99</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Итоговая контрольная работа за год</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6">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4749</w:t>
              </w:r>
              <w:r w:rsidRPr="00E42DFB">
                <w:rPr>
                  <w:rFonts w:ascii="Times New Roman" w:hAnsi="Times New Roman"/>
                  <w:color w:val="0000FF"/>
                  <w:sz w:val="24"/>
                  <w:szCs w:val="24"/>
                  <w:u w:val="single"/>
                </w:rPr>
                <w:t>c</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lastRenderedPageBreak/>
              <w:t>100</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проза первой половины </w:t>
            </w:r>
            <w:r w:rsidRPr="00E42DFB">
              <w:rPr>
                <w:rFonts w:ascii="Times New Roman" w:hAnsi="Times New Roman"/>
                <w:color w:val="000000"/>
                <w:sz w:val="24"/>
                <w:szCs w:val="24"/>
              </w:rPr>
              <w:t>XIX</w:t>
            </w:r>
            <w:r w:rsidR="004E53D4" w:rsidRPr="00E42DFB">
              <w:rPr>
                <w:rFonts w:ascii="Times New Roman" w:hAnsi="Times New Roman"/>
                <w:color w:val="000000"/>
                <w:sz w:val="24"/>
                <w:szCs w:val="24"/>
                <w:lang w:val="ru-RU"/>
              </w:rPr>
              <w:t xml:space="preserve"> в. В. Скотт</w:t>
            </w:r>
            <w:r w:rsidR="00483B6D" w:rsidRPr="00E42DFB">
              <w:rPr>
                <w:rFonts w:ascii="Times New Roman" w:hAnsi="Times New Roman"/>
                <w:color w:val="000000"/>
                <w:sz w:val="24"/>
                <w:szCs w:val="24"/>
                <w:lang w:val="ru-RU"/>
              </w:rPr>
              <w:t>. Роман «Роб Рой»</w:t>
            </w:r>
            <w:r w:rsidRPr="00E42DFB">
              <w:rPr>
                <w:rFonts w:ascii="Times New Roman" w:hAnsi="Times New Roman"/>
                <w:color w:val="000000"/>
                <w:sz w:val="24"/>
                <w:szCs w:val="24"/>
                <w:lang w:val="ru-RU"/>
              </w:rPr>
              <w:t>. Тема, идея произведения</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lang w:val="ru-RU"/>
              </w:rPr>
            </w:pPr>
            <w:r w:rsidRPr="00E42DFB">
              <w:rPr>
                <w:rFonts w:ascii="Times New Roman" w:hAnsi="Times New Roman"/>
                <w:color w:val="000000"/>
                <w:sz w:val="24"/>
                <w:szCs w:val="24"/>
                <w:lang w:val="ru-RU"/>
              </w:rPr>
              <w:t xml:space="preserve"> 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lang w:val="ru-RU"/>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lang w:val="ru-RU"/>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7">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475</w:t>
              </w:r>
              <w:r w:rsidRPr="00E42DFB">
                <w:rPr>
                  <w:rFonts w:ascii="Times New Roman" w:hAnsi="Times New Roman"/>
                  <w:color w:val="0000FF"/>
                  <w:sz w:val="24"/>
                  <w:szCs w:val="24"/>
                  <w:u w:val="single"/>
                </w:rPr>
                <w:t>aa</w:t>
              </w:r>
            </w:hyperlink>
          </w:p>
        </w:tc>
      </w:tr>
      <w:tr w:rsidR="008A5C7C" w:rsidRPr="003207CC"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101</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проза первой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 </w:t>
            </w:r>
            <w:r w:rsidR="00CE0D0A" w:rsidRPr="00E42DFB">
              <w:rPr>
                <w:rFonts w:ascii="Times New Roman" w:hAnsi="Times New Roman"/>
                <w:color w:val="000000"/>
                <w:sz w:val="24"/>
                <w:szCs w:val="24"/>
                <w:lang w:val="ru-RU"/>
              </w:rPr>
              <w:t>В. Скотт</w:t>
            </w:r>
            <w:r w:rsidRPr="00E42DFB">
              <w:rPr>
                <w:rFonts w:ascii="Times New Roman" w:hAnsi="Times New Roman"/>
                <w:color w:val="000000"/>
                <w:sz w:val="24"/>
                <w:szCs w:val="24"/>
                <w:lang w:val="ru-RU"/>
              </w:rPr>
              <w:t>.</w:t>
            </w:r>
            <w:r w:rsidR="00CE0D0A" w:rsidRPr="00E42DFB">
              <w:rPr>
                <w:rFonts w:ascii="Times New Roman" w:hAnsi="Times New Roman"/>
                <w:color w:val="000000"/>
                <w:sz w:val="24"/>
                <w:szCs w:val="24"/>
                <w:lang w:val="ru-RU"/>
              </w:rPr>
              <w:t xml:space="preserve">  Роман «Роб Рой». </w:t>
            </w:r>
            <w:r w:rsidRPr="00E42DFB">
              <w:rPr>
                <w:rFonts w:ascii="Times New Roman" w:hAnsi="Times New Roman"/>
                <w:color w:val="000000"/>
                <w:sz w:val="24"/>
                <w:szCs w:val="24"/>
                <w:lang w:val="ru-RU"/>
              </w:rPr>
              <w:t>Сюжет, проблематика.</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Библиотека ЦОК </w:t>
            </w:r>
            <w:hyperlink r:id="rId468">
              <w:r w:rsidRPr="00E42DFB">
                <w:rPr>
                  <w:rFonts w:ascii="Times New Roman" w:hAnsi="Times New Roman"/>
                  <w:color w:val="0000FF"/>
                  <w:sz w:val="24"/>
                  <w:szCs w:val="24"/>
                  <w:u w:val="single"/>
                </w:rPr>
                <w:t>https</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m</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edsoo</w:t>
              </w:r>
              <w:r w:rsidRPr="00E42DFB">
                <w:rPr>
                  <w:rFonts w:ascii="Times New Roman" w:hAnsi="Times New Roman"/>
                  <w:color w:val="0000FF"/>
                  <w:sz w:val="24"/>
                  <w:szCs w:val="24"/>
                  <w:u w:val="single"/>
                  <w:lang w:val="ru-RU"/>
                </w:rPr>
                <w:t>.</w:t>
              </w:r>
              <w:r w:rsidRPr="00E42DFB">
                <w:rPr>
                  <w:rFonts w:ascii="Times New Roman" w:hAnsi="Times New Roman"/>
                  <w:color w:val="0000FF"/>
                  <w:sz w:val="24"/>
                  <w:szCs w:val="24"/>
                  <w:u w:val="single"/>
                </w:rPr>
                <w:t>ru</w:t>
              </w:r>
              <w:r w:rsidRPr="00E42DFB">
                <w:rPr>
                  <w:rFonts w:ascii="Times New Roman" w:hAnsi="Times New Roman"/>
                  <w:color w:val="0000FF"/>
                  <w:sz w:val="24"/>
                  <w:szCs w:val="24"/>
                  <w:u w:val="single"/>
                  <w:lang w:val="ru-RU"/>
                </w:rPr>
                <w:t>/8</w:t>
              </w:r>
              <w:r w:rsidRPr="00E42DFB">
                <w:rPr>
                  <w:rFonts w:ascii="Times New Roman" w:hAnsi="Times New Roman"/>
                  <w:color w:val="0000FF"/>
                  <w:sz w:val="24"/>
                  <w:szCs w:val="24"/>
                  <w:u w:val="single"/>
                </w:rPr>
                <w:t>bc</w:t>
              </w:r>
              <w:r w:rsidRPr="00E42DFB">
                <w:rPr>
                  <w:rFonts w:ascii="Times New Roman" w:hAnsi="Times New Roman"/>
                  <w:color w:val="0000FF"/>
                  <w:sz w:val="24"/>
                  <w:szCs w:val="24"/>
                  <w:u w:val="single"/>
                  <w:lang w:val="ru-RU"/>
                </w:rPr>
                <w:t>476</w:t>
              </w:r>
              <w:r w:rsidRPr="00E42DFB">
                <w:rPr>
                  <w:rFonts w:ascii="Times New Roman" w:hAnsi="Times New Roman"/>
                  <w:color w:val="0000FF"/>
                  <w:sz w:val="24"/>
                  <w:szCs w:val="24"/>
                  <w:u w:val="single"/>
                </w:rPr>
                <w:t>c</w:t>
              </w:r>
              <w:r w:rsidRPr="00E42DFB">
                <w:rPr>
                  <w:rFonts w:ascii="Times New Roman" w:hAnsi="Times New Roman"/>
                  <w:color w:val="0000FF"/>
                  <w:sz w:val="24"/>
                  <w:szCs w:val="24"/>
                  <w:u w:val="single"/>
                  <w:lang w:val="ru-RU"/>
                </w:rPr>
                <w:t>2</w:t>
              </w:r>
            </w:hyperlink>
          </w:p>
        </w:tc>
      </w:tr>
      <w:tr w:rsidR="008A5C7C" w:rsidRPr="00E42DFB" w:rsidTr="00D84812">
        <w:trPr>
          <w:trHeight w:val="144"/>
          <w:tblCellSpacing w:w="20" w:type="nil"/>
        </w:trPr>
        <w:tc>
          <w:tcPr>
            <w:tcW w:w="809" w:type="dxa"/>
            <w:tcMar>
              <w:top w:w="50" w:type="dxa"/>
              <w:left w:w="100" w:type="dxa"/>
            </w:tcMar>
            <w:vAlign w:val="center"/>
          </w:tcPr>
          <w:p w:rsidR="008A5C7C" w:rsidRPr="00E42DFB" w:rsidRDefault="0049317E" w:rsidP="00E42DFB">
            <w:pPr>
              <w:spacing w:after="0"/>
              <w:ind w:left="-567" w:firstLine="687"/>
              <w:rPr>
                <w:sz w:val="24"/>
                <w:szCs w:val="24"/>
              </w:rPr>
            </w:pPr>
            <w:r w:rsidRPr="00E42DFB">
              <w:rPr>
                <w:rFonts w:ascii="Times New Roman" w:hAnsi="Times New Roman"/>
                <w:color w:val="000000"/>
                <w:sz w:val="24"/>
                <w:szCs w:val="24"/>
              </w:rPr>
              <w:t>102</w:t>
            </w:r>
          </w:p>
        </w:tc>
        <w:tc>
          <w:tcPr>
            <w:tcW w:w="4200" w:type="dxa"/>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 xml:space="preserve">Зарубежная проза первой половины </w:t>
            </w:r>
            <w:r w:rsidRPr="00E42DFB">
              <w:rPr>
                <w:rFonts w:ascii="Times New Roman" w:hAnsi="Times New Roman"/>
                <w:color w:val="000000"/>
                <w:sz w:val="24"/>
                <w:szCs w:val="24"/>
              </w:rPr>
              <w:t>XIX</w:t>
            </w:r>
            <w:r w:rsidRPr="00E42DFB">
              <w:rPr>
                <w:rFonts w:ascii="Times New Roman" w:hAnsi="Times New Roman"/>
                <w:color w:val="000000"/>
                <w:sz w:val="24"/>
                <w:szCs w:val="24"/>
                <w:lang w:val="ru-RU"/>
              </w:rPr>
              <w:t xml:space="preserve"> в. </w:t>
            </w:r>
            <w:r w:rsidR="00CE0D0A" w:rsidRPr="00E42DFB">
              <w:rPr>
                <w:rFonts w:ascii="Times New Roman" w:hAnsi="Times New Roman"/>
                <w:color w:val="000000"/>
                <w:sz w:val="24"/>
                <w:szCs w:val="24"/>
                <w:lang w:val="ru-RU"/>
              </w:rPr>
              <w:t>В. Скотт</w:t>
            </w:r>
            <w:r w:rsidRPr="00E42DFB">
              <w:rPr>
                <w:rFonts w:ascii="Times New Roman" w:hAnsi="Times New Roman"/>
                <w:color w:val="000000"/>
                <w:sz w:val="24"/>
                <w:szCs w:val="24"/>
                <w:lang w:val="ru-RU"/>
              </w:rPr>
              <w:t>.</w:t>
            </w:r>
            <w:r w:rsidR="00CE0D0A" w:rsidRPr="00E42DFB">
              <w:rPr>
                <w:rFonts w:ascii="Times New Roman" w:hAnsi="Times New Roman"/>
                <w:color w:val="000000"/>
                <w:sz w:val="24"/>
                <w:szCs w:val="24"/>
                <w:lang w:val="ru-RU"/>
              </w:rPr>
              <w:t xml:space="preserve">Роман «Роб Рой». </w:t>
            </w:r>
            <w:r w:rsidRPr="00E42DFB">
              <w:rPr>
                <w:rFonts w:ascii="Times New Roman" w:hAnsi="Times New Roman"/>
                <w:color w:val="000000"/>
                <w:sz w:val="24"/>
                <w:szCs w:val="24"/>
                <w:lang w:val="ru-RU"/>
              </w:rPr>
              <w:t xml:space="preserve"> Образ главного героя</w:t>
            </w:r>
            <w:r w:rsidR="004D7883" w:rsidRPr="00E42DFB">
              <w:rPr>
                <w:rFonts w:ascii="Times New Roman" w:hAnsi="Times New Roman"/>
                <w:color w:val="000000"/>
                <w:sz w:val="24"/>
                <w:szCs w:val="24"/>
                <w:lang w:val="ru-RU"/>
              </w:rPr>
              <w:t xml:space="preserve"> </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 </w:t>
            </w:r>
          </w:p>
        </w:tc>
        <w:tc>
          <w:tcPr>
            <w:tcW w:w="1488"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590" w:type="dxa"/>
            <w:tcMar>
              <w:top w:w="50" w:type="dxa"/>
              <w:left w:w="100" w:type="dxa"/>
            </w:tcMar>
            <w:vAlign w:val="center"/>
          </w:tcPr>
          <w:p w:rsidR="008A5C7C" w:rsidRPr="00E42DFB" w:rsidRDefault="008A5C7C" w:rsidP="00E42DFB">
            <w:pPr>
              <w:spacing w:after="0"/>
              <w:ind w:left="-567" w:firstLine="687"/>
              <w:jc w:val="center"/>
              <w:rPr>
                <w:sz w:val="24"/>
                <w:szCs w:val="24"/>
              </w:rPr>
            </w:pPr>
          </w:p>
        </w:tc>
        <w:tc>
          <w:tcPr>
            <w:tcW w:w="1122" w:type="dxa"/>
            <w:tcMar>
              <w:top w:w="50" w:type="dxa"/>
              <w:left w:w="100" w:type="dxa"/>
            </w:tcMar>
            <w:vAlign w:val="center"/>
          </w:tcPr>
          <w:p w:rsidR="008A5C7C" w:rsidRPr="00E42DFB" w:rsidRDefault="008A5C7C" w:rsidP="00E42DFB">
            <w:pPr>
              <w:spacing w:after="0"/>
              <w:ind w:left="-567" w:firstLine="687"/>
              <w:rPr>
                <w:sz w:val="24"/>
                <w:szCs w:val="24"/>
              </w:rPr>
            </w:pPr>
          </w:p>
        </w:tc>
        <w:tc>
          <w:tcPr>
            <w:tcW w:w="2388" w:type="dxa"/>
            <w:tcMar>
              <w:top w:w="50" w:type="dxa"/>
              <w:left w:w="100" w:type="dxa"/>
            </w:tcMar>
            <w:vAlign w:val="center"/>
          </w:tcPr>
          <w:p w:rsidR="008A5C7C" w:rsidRPr="00E42DFB" w:rsidRDefault="008A5C7C" w:rsidP="00E42DFB">
            <w:pPr>
              <w:spacing w:after="0"/>
              <w:ind w:left="-567" w:firstLine="687"/>
              <w:rPr>
                <w:sz w:val="24"/>
                <w:szCs w:val="24"/>
              </w:rPr>
            </w:pPr>
          </w:p>
        </w:tc>
      </w:tr>
      <w:tr w:rsidR="008A5C7C" w:rsidRPr="00E42DFB">
        <w:trPr>
          <w:trHeight w:val="144"/>
          <w:tblCellSpacing w:w="20" w:type="nil"/>
        </w:trPr>
        <w:tc>
          <w:tcPr>
            <w:tcW w:w="0" w:type="auto"/>
            <w:gridSpan w:val="2"/>
            <w:tcMar>
              <w:top w:w="50" w:type="dxa"/>
              <w:left w:w="100" w:type="dxa"/>
            </w:tcMar>
            <w:vAlign w:val="center"/>
          </w:tcPr>
          <w:p w:rsidR="008A5C7C" w:rsidRPr="00E42DFB" w:rsidRDefault="0049317E" w:rsidP="00E42DFB">
            <w:pPr>
              <w:spacing w:after="0"/>
              <w:ind w:left="-567" w:firstLine="687"/>
              <w:rPr>
                <w:sz w:val="24"/>
                <w:szCs w:val="24"/>
                <w:lang w:val="ru-RU"/>
              </w:rPr>
            </w:pPr>
            <w:r w:rsidRPr="00E42DFB">
              <w:rPr>
                <w:rFonts w:ascii="Times New Roman" w:hAnsi="Times New Roman"/>
                <w:color w:val="000000"/>
                <w:sz w:val="24"/>
                <w:szCs w:val="24"/>
                <w:lang w:val="ru-RU"/>
              </w:rPr>
              <w:t>ОБЩЕЕ КОЛИЧЕСТВО ЧАСОВ ПО ПРОГРАММЕ</w:t>
            </w:r>
          </w:p>
        </w:tc>
        <w:tc>
          <w:tcPr>
            <w:tcW w:w="125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lang w:val="ru-RU"/>
              </w:rPr>
              <w:t xml:space="preserve"> </w:t>
            </w:r>
            <w:r w:rsidRPr="00E42DFB">
              <w:rPr>
                <w:rFonts w:ascii="Times New Roman" w:hAnsi="Times New Roman"/>
                <w:color w:val="000000"/>
                <w:sz w:val="24"/>
                <w:szCs w:val="24"/>
              </w:rPr>
              <w:t xml:space="preserve">102 </w:t>
            </w:r>
          </w:p>
        </w:tc>
        <w:tc>
          <w:tcPr>
            <w:tcW w:w="1488"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4 </w:t>
            </w:r>
          </w:p>
        </w:tc>
        <w:tc>
          <w:tcPr>
            <w:tcW w:w="1590" w:type="dxa"/>
            <w:tcMar>
              <w:top w:w="50" w:type="dxa"/>
              <w:left w:w="100" w:type="dxa"/>
            </w:tcMar>
            <w:vAlign w:val="center"/>
          </w:tcPr>
          <w:p w:rsidR="008A5C7C" w:rsidRPr="00E42DFB" w:rsidRDefault="0049317E" w:rsidP="00E42DFB">
            <w:pPr>
              <w:spacing w:after="0"/>
              <w:ind w:left="-567" w:firstLine="687"/>
              <w:jc w:val="center"/>
              <w:rPr>
                <w:sz w:val="24"/>
                <w:szCs w:val="24"/>
              </w:rPr>
            </w:pPr>
            <w:r w:rsidRPr="00E42DFB">
              <w:rPr>
                <w:rFonts w:ascii="Times New Roman" w:hAnsi="Times New Roman"/>
                <w:color w:val="000000"/>
                <w:sz w:val="24"/>
                <w:szCs w:val="24"/>
              </w:rPr>
              <w:t xml:space="preserve"> 0 </w:t>
            </w:r>
          </w:p>
        </w:tc>
        <w:tc>
          <w:tcPr>
            <w:tcW w:w="0" w:type="auto"/>
            <w:gridSpan w:val="2"/>
            <w:tcMar>
              <w:top w:w="50" w:type="dxa"/>
              <w:left w:w="100" w:type="dxa"/>
            </w:tcMar>
            <w:vAlign w:val="center"/>
          </w:tcPr>
          <w:p w:rsidR="008A5C7C" w:rsidRPr="00E42DFB" w:rsidRDefault="008A5C7C" w:rsidP="00E42DFB">
            <w:pPr>
              <w:ind w:left="-567" w:firstLine="687"/>
              <w:rPr>
                <w:sz w:val="24"/>
                <w:szCs w:val="24"/>
              </w:rPr>
            </w:pPr>
          </w:p>
        </w:tc>
      </w:tr>
    </w:tbl>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8A5C7C" w:rsidP="00E42DFB">
      <w:pPr>
        <w:ind w:left="-567" w:firstLine="687"/>
        <w:rPr>
          <w:sz w:val="24"/>
          <w:szCs w:val="24"/>
        </w:rPr>
        <w:sectPr w:rsidR="008A5C7C" w:rsidRPr="00E42DFB">
          <w:pgSz w:w="16383" w:h="11906" w:orient="landscape"/>
          <w:pgMar w:top="1134" w:right="850" w:bottom="1134" w:left="1701" w:header="720" w:footer="720" w:gutter="0"/>
          <w:cols w:space="720"/>
        </w:sectPr>
      </w:pPr>
    </w:p>
    <w:p w:rsidR="008A5C7C" w:rsidRPr="00E42DFB" w:rsidRDefault="0049317E" w:rsidP="00E42DFB">
      <w:pPr>
        <w:spacing w:after="0" w:line="480" w:lineRule="auto"/>
        <w:ind w:left="-567" w:firstLine="687"/>
        <w:rPr>
          <w:sz w:val="24"/>
          <w:szCs w:val="24"/>
        </w:rPr>
      </w:pPr>
      <w:bookmarkStart w:id="97" w:name="block-1797984"/>
      <w:bookmarkEnd w:id="96"/>
      <w:r w:rsidRPr="00E42DFB">
        <w:rPr>
          <w:rFonts w:ascii="Times New Roman" w:hAnsi="Times New Roman"/>
          <w:color w:val="000000"/>
          <w:sz w:val="24"/>
          <w:szCs w:val="24"/>
        </w:rPr>
        <w:lastRenderedPageBreak/>
        <w:t>​‌‌​</w:t>
      </w:r>
    </w:p>
    <w:p w:rsidR="008A5C7C" w:rsidRPr="00E42DFB" w:rsidRDefault="008A5C7C" w:rsidP="00E42DFB">
      <w:pPr>
        <w:spacing w:after="0"/>
        <w:ind w:left="-567" w:firstLine="687"/>
        <w:rPr>
          <w:sz w:val="24"/>
          <w:szCs w:val="24"/>
        </w:rPr>
      </w:pPr>
    </w:p>
    <w:p w:rsidR="008A5C7C" w:rsidRPr="00CE1370" w:rsidRDefault="0049317E" w:rsidP="00E42DFB">
      <w:pPr>
        <w:spacing w:after="0" w:line="480" w:lineRule="auto"/>
        <w:ind w:left="-567" w:firstLine="687"/>
        <w:rPr>
          <w:rFonts w:ascii="Times New Roman" w:hAnsi="Times New Roman"/>
          <w:b/>
          <w:color w:val="000000"/>
          <w:sz w:val="24"/>
          <w:szCs w:val="24"/>
          <w:lang w:val="ru-RU"/>
        </w:rPr>
      </w:pPr>
      <w:r w:rsidRPr="00E42DFB">
        <w:rPr>
          <w:rFonts w:ascii="Times New Roman" w:hAnsi="Times New Roman"/>
          <w:b/>
          <w:color w:val="000000"/>
          <w:sz w:val="24"/>
          <w:szCs w:val="24"/>
          <w:lang w:val="ru-RU"/>
        </w:rPr>
        <w:t>ЦИФРОВЫЕ ОБРАЗОВАТЕЛЬНЫЕ РЕСУРСЫ И РЕСУРСЫ СЕТИ ИНТЕРНЕТ</w:t>
      </w:r>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xml:space="preserve">1. Облачная платформа </w:t>
      </w:r>
      <w:proofErr w:type="gramStart"/>
      <w:r w:rsidRPr="00E42DFB">
        <w:rPr>
          <w:rFonts w:ascii="Times New Roman" w:eastAsia="Times New Roman" w:hAnsi="Times New Roman" w:cs="Times New Roman"/>
          <w:sz w:val="24"/>
          <w:szCs w:val="24"/>
          <w:lang w:val="ru-RU" w:eastAsia="ru-RU"/>
        </w:rPr>
        <w:t>отображения</w:t>
      </w:r>
      <w:proofErr w:type="gramEnd"/>
      <w:r w:rsidRPr="00E42DFB">
        <w:rPr>
          <w:rFonts w:ascii="Times New Roman" w:eastAsia="Times New Roman" w:hAnsi="Times New Roman" w:cs="Times New Roman"/>
          <w:sz w:val="24"/>
          <w:szCs w:val="24"/>
          <w:lang w:val="ru-RU" w:eastAsia="ru-RU"/>
        </w:rPr>
        <w:t xml:space="preserve"> верифицированного цифрового образовательного контента и сервисов АО «Издательство «Просвещение». Режим доступа:</w:t>
      </w:r>
      <w:r w:rsidRPr="00E42DFB">
        <w:rPr>
          <w:rFonts w:ascii="Times New Roman" w:eastAsia="Times New Roman" w:hAnsi="Times New Roman" w:cs="Times New Roman"/>
          <w:sz w:val="24"/>
          <w:szCs w:val="24"/>
          <w:lang w:eastAsia="ru-RU"/>
        </w:rPr>
        <w:t> </w:t>
      </w:r>
      <w:hyperlink r:id="rId469"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educont</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2. Мобильное электронное образование. Цифровая образовательная среда с интерактивными онлайн-курсам. Режим доступа:</w:t>
      </w:r>
      <w:r w:rsidRPr="00E42DFB">
        <w:rPr>
          <w:rFonts w:ascii="Times New Roman" w:eastAsia="Times New Roman" w:hAnsi="Times New Roman" w:cs="Times New Roman"/>
          <w:sz w:val="24"/>
          <w:szCs w:val="24"/>
          <w:lang w:eastAsia="ru-RU"/>
        </w:rPr>
        <w:t> </w:t>
      </w:r>
      <w:hyperlink r:id="rId470"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mob</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edu</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com</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3. Новая школа. Онлайн-школа подготовки к ЕГЭ по всем предметам. Режим доступа:</w:t>
      </w:r>
      <w:r w:rsidRPr="00E42DFB">
        <w:rPr>
          <w:rFonts w:ascii="Times New Roman" w:eastAsia="Times New Roman" w:hAnsi="Times New Roman" w:cs="Times New Roman"/>
          <w:sz w:val="24"/>
          <w:szCs w:val="24"/>
          <w:lang w:eastAsia="ru-RU"/>
        </w:rPr>
        <w:t> </w:t>
      </w:r>
      <w:hyperlink r:id="rId471"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educont</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4. Новый диск. Цифровая образовательная платформа. Учебные материалы для педагогов и школьников. Интерактивный Конструктор уроков и упражнений. Режим доступа:</w:t>
      </w:r>
      <w:r w:rsidRPr="00E42DFB">
        <w:rPr>
          <w:rFonts w:ascii="Times New Roman" w:eastAsia="Times New Roman" w:hAnsi="Times New Roman" w:cs="Times New Roman"/>
          <w:sz w:val="24"/>
          <w:szCs w:val="24"/>
          <w:lang w:eastAsia="ru-RU"/>
        </w:rPr>
        <w:t> </w:t>
      </w:r>
      <w:hyperlink r:id="rId472"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educont</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5. Облако знаний. Интерактивные уроки и цифровые домашние задания. Режим доступа:</w:t>
      </w:r>
      <w:r w:rsidRPr="00E42DFB">
        <w:rPr>
          <w:rFonts w:ascii="Times New Roman" w:eastAsia="Times New Roman" w:hAnsi="Times New Roman" w:cs="Times New Roman"/>
          <w:sz w:val="24"/>
          <w:szCs w:val="24"/>
          <w:lang w:eastAsia="ru-RU"/>
        </w:rPr>
        <w:t> </w:t>
      </w:r>
      <w:hyperlink r:id="rId473"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www</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imumk</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6. Фоксфорд. Крупнейшая онлайн-школа в России. Режим доступа:</w:t>
      </w:r>
      <w:r w:rsidRPr="00E42DFB">
        <w:rPr>
          <w:rFonts w:ascii="Times New Roman" w:eastAsia="Times New Roman" w:hAnsi="Times New Roman" w:cs="Times New Roman"/>
          <w:sz w:val="24"/>
          <w:szCs w:val="24"/>
          <w:lang w:eastAsia="ru-RU"/>
        </w:rPr>
        <w:t> </w:t>
      </w:r>
      <w:hyperlink r:id="rId474"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foxford</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7. ЯКласс. Полнофункциональная цифровая система для образовательных организаций. Режим доступа:</w:t>
      </w:r>
      <w:r w:rsidRPr="00E42DFB">
        <w:rPr>
          <w:rFonts w:ascii="Times New Roman" w:eastAsia="Times New Roman" w:hAnsi="Times New Roman" w:cs="Times New Roman"/>
          <w:sz w:val="24"/>
          <w:szCs w:val="24"/>
          <w:lang w:eastAsia="ru-RU"/>
        </w:rPr>
        <w:t> </w:t>
      </w:r>
      <w:hyperlink r:id="rId475"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www</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yaklass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xml:space="preserve">8. </w:t>
      </w:r>
      <w:r w:rsidRPr="00E42DFB">
        <w:rPr>
          <w:rFonts w:ascii="Times New Roman" w:eastAsia="Times New Roman" w:hAnsi="Times New Roman" w:cs="Times New Roman"/>
          <w:sz w:val="24"/>
          <w:szCs w:val="24"/>
          <w:lang w:eastAsia="ru-RU"/>
        </w:rPr>
        <w:t>Globallab</w:t>
      </w:r>
      <w:r w:rsidRPr="00E42DFB">
        <w:rPr>
          <w:rFonts w:ascii="Times New Roman" w:eastAsia="Times New Roman" w:hAnsi="Times New Roman" w:cs="Times New Roman"/>
          <w:sz w:val="24"/>
          <w:szCs w:val="24"/>
          <w:lang w:val="ru-RU" w:eastAsia="ru-RU"/>
        </w:rPr>
        <w:t>. Цифровая образовательная среда совместной проектной и исследовательской деятельности. Режим доступа:</w:t>
      </w:r>
      <w:r w:rsidRPr="00E42DFB">
        <w:rPr>
          <w:rFonts w:ascii="Times New Roman" w:eastAsia="Times New Roman" w:hAnsi="Times New Roman" w:cs="Times New Roman"/>
          <w:sz w:val="24"/>
          <w:szCs w:val="24"/>
          <w:lang w:eastAsia="ru-RU"/>
        </w:rPr>
        <w:t> </w:t>
      </w:r>
      <w:hyperlink r:id="rId476" w:anchor=".Yvqw2HZByUk"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globallab</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org</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Yvqw</w:t>
        </w:r>
        <w:r w:rsidRPr="00E42DFB">
          <w:rPr>
            <w:rFonts w:ascii="Times New Roman" w:eastAsia="Times New Roman" w:hAnsi="Times New Roman" w:cs="Times New Roman"/>
            <w:color w:val="0000FF"/>
            <w:sz w:val="24"/>
            <w:szCs w:val="24"/>
            <w:u w:val="single"/>
            <w:lang w:val="ru-RU" w:eastAsia="ru-RU"/>
          </w:rPr>
          <w:t>2</w:t>
        </w:r>
        <w:r w:rsidRPr="00E42DFB">
          <w:rPr>
            <w:rFonts w:ascii="Times New Roman" w:eastAsia="Times New Roman" w:hAnsi="Times New Roman" w:cs="Times New Roman"/>
            <w:color w:val="0000FF"/>
            <w:sz w:val="24"/>
            <w:szCs w:val="24"/>
            <w:u w:val="single"/>
            <w:lang w:eastAsia="ru-RU"/>
          </w:rPr>
          <w:t>HZByUk</w:t>
        </w:r>
      </w:hyperlink>
    </w:p>
    <w:p w:rsidR="00E70B97" w:rsidRPr="00CE1370"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xml:space="preserve">9. </w:t>
      </w:r>
      <w:r w:rsidRPr="00E42DFB">
        <w:rPr>
          <w:rFonts w:ascii="Times New Roman" w:eastAsia="Times New Roman" w:hAnsi="Times New Roman" w:cs="Times New Roman"/>
          <w:sz w:val="24"/>
          <w:szCs w:val="24"/>
          <w:lang w:eastAsia="ru-RU"/>
        </w:rPr>
        <w:t>IBLS</w:t>
      </w:r>
      <w:r w:rsidRPr="00E42DFB">
        <w:rPr>
          <w:rFonts w:ascii="Times New Roman" w:eastAsia="Times New Roman" w:hAnsi="Times New Roman" w:cs="Times New Roman"/>
          <w:sz w:val="24"/>
          <w:szCs w:val="24"/>
          <w:lang w:val="ru-RU" w:eastAsia="ru-RU"/>
        </w:rPr>
        <w:t xml:space="preserve">. Интеллектуальная образовательная платформа для учеников и педагогов с библиотекой образовательного контента по ФГОС. </w:t>
      </w:r>
      <w:r w:rsidRPr="00CE1370">
        <w:rPr>
          <w:rFonts w:ascii="Times New Roman" w:eastAsia="Times New Roman" w:hAnsi="Times New Roman" w:cs="Times New Roman"/>
          <w:sz w:val="24"/>
          <w:szCs w:val="24"/>
          <w:lang w:val="ru-RU" w:eastAsia="ru-RU"/>
        </w:rPr>
        <w:t>Режим доступа:</w:t>
      </w:r>
      <w:r w:rsidRPr="00E42DFB">
        <w:rPr>
          <w:rFonts w:ascii="Times New Roman" w:eastAsia="Times New Roman" w:hAnsi="Times New Roman" w:cs="Times New Roman"/>
          <w:sz w:val="24"/>
          <w:szCs w:val="24"/>
          <w:lang w:eastAsia="ru-RU"/>
        </w:rPr>
        <w:t> </w:t>
      </w:r>
      <w:hyperlink r:id="rId477" w:tgtFrame="_blank" w:history="1">
        <w:r w:rsidRPr="00E42DFB">
          <w:rPr>
            <w:rFonts w:ascii="Times New Roman" w:eastAsia="Times New Roman" w:hAnsi="Times New Roman" w:cs="Times New Roman"/>
            <w:color w:val="0000FF"/>
            <w:sz w:val="24"/>
            <w:szCs w:val="24"/>
            <w:u w:val="single"/>
            <w:lang w:eastAsia="ru-RU"/>
          </w:rPr>
          <w:t>https</w:t>
        </w:r>
        <w:r w:rsidRPr="00CE1370">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ibls</w:t>
        </w:r>
        <w:r w:rsidRPr="00CE1370">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one</w:t>
        </w:r>
        <w:r w:rsidRPr="00CE1370">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xml:space="preserve">10. </w:t>
      </w:r>
      <w:r w:rsidRPr="00E42DFB">
        <w:rPr>
          <w:rFonts w:ascii="Times New Roman" w:eastAsia="Times New Roman" w:hAnsi="Times New Roman" w:cs="Times New Roman"/>
          <w:sz w:val="24"/>
          <w:szCs w:val="24"/>
          <w:lang w:eastAsia="ru-RU"/>
        </w:rPr>
        <w:t>Ismart</w:t>
      </w:r>
      <w:r w:rsidRPr="00E42DFB">
        <w:rPr>
          <w:rFonts w:ascii="Times New Roman" w:eastAsia="Times New Roman" w:hAnsi="Times New Roman" w:cs="Times New Roman"/>
          <w:sz w:val="24"/>
          <w:szCs w:val="24"/>
          <w:lang w:val="ru-RU" w:eastAsia="ru-RU"/>
        </w:rPr>
        <w:t>. Умный тренажёр для повышения оценок. Режим доступа:</w:t>
      </w:r>
      <w:r w:rsidRPr="00E42DFB">
        <w:rPr>
          <w:rFonts w:ascii="Times New Roman" w:eastAsia="Times New Roman" w:hAnsi="Times New Roman" w:cs="Times New Roman"/>
          <w:sz w:val="24"/>
          <w:szCs w:val="24"/>
          <w:lang w:eastAsia="ru-RU"/>
        </w:rPr>
        <w:t> </w:t>
      </w:r>
      <w:hyperlink r:id="rId478"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www</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ismart</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org</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lastRenderedPageBreak/>
        <w:t xml:space="preserve">11. </w:t>
      </w:r>
      <w:r w:rsidRPr="00E42DFB">
        <w:rPr>
          <w:rFonts w:ascii="Times New Roman" w:eastAsia="Times New Roman" w:hAnsi="Times New Roman" w:cs="Times New Roman"/>
          <w:sz w:val="24"/>
          <w:szCs w:val="24"/>
          <w:lang w:eastAsia="ru-RU"/>
        </w:rPr>
        <w:t>Stratum</w:t>
      </w:r>
      <w:r w:rsidRPr="00E42DFB">
        <w:rPr>
          <w:rFonts w:ascii="Times New Roman" w:eastAsia="Times New Roman" w:hAnsi="Times New Roman" w:cs="Times New Roman"/>
          <w:sz w:val="24"/>
          <w:szCs w:val="24"/>
          <w:lang w:val="ru-RU" w:eastAsia="ru-RU"/>
        </w:rPr>
        <w:t>. Интеллектуальная школа. Цифровая образовательная платформа. Интерактивные модели. Индивидуальная траектория обучения. Режим доступа:</w:t>
      </w:r>
      <w:r w:rsidRPr="00E42DFB">
        <w:rPr>
          <w:rFonts w:ascii="Times New Roman" w:eastAsia="Times New Roman" w:hAnsi="Times New Roman" w:cs="Times New Roman"/>
          <w:sz w:val="24"/>
          <w:szCs w:val="24"/>
          <w:lang w:eastAsia="ru-RU"/>
        </w:rPr>
        <w:t> </w:t>
      </w:r>
      <w:hyperlink r:id="rId479" w:tgtFrame="_blank" w:history="1">
        <w:r w:rsidRPr="00E42DFB">
          <w:rPr>
            <w:rFonts w:ascii="Times New Roman" w:eastAsia="Times New Roman" w:hAnsi="Times New Roman" w:cs="Times New Roman"/>
            <w:color w:val="0000FF"/>
            <w:sz w:val="24"/>
            <w:szCs w:val="24"/>
            <w:u w:val="single"/>
            <w:lang w:eastAsia="ru-RU"/>
          </w:rPr>
          <w:t>http</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stratum</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ac</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education</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before="90" w:after="300" w:line="420" w:lineRule="atLeast"/>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xml:space="preserve">12. </w:t>
      </w:r>
      <w:r w:rsidRPr="00E42DFB">
        <w:rPr>
          <w:rFonts w:ascii="Times New Roman" w:eastAsia="Times New Roman" w:hAnsi="Times New Roman" w:cs="Times New Roman"/>
          <w:sz w:val="24"/>
          <w:szCs w:val="24"/>
          <w:lang w:eastAsia="ru-RU"/>
        </w:rPr>
        <w:t>Uchi</w:t>
      </w:r>
      <w:r w:rsidRPr="00E42DFB">
        <w:rPr>
          <w:rFonts w:ascii="Times New Roman" w:eastAsia="Times New Roman" w:hAnsi="Times New Roman" w:cs="Times New Roman"/>
          <w:sz w:val="24"/>
          <w:szCs w:val="24"/>
          <w:lang w:val="ru-RU" w:eastAsia="ru-RU"/>
        </w:rPr>
        <w:t>.</w:t>
      </w:r>
      <w:r w:rsidRPr="00E42DFB">
        <w:rPr>
          <w:rFonts w:ascii="Times New Roman" w:eastAsia="Times New Roman" w:hAnsi="Times New Roman" w:cs="Times New Roman"/>
          <w:sz w:val="24"/>
          <w:szCs w:val="24"/>
          <w:lang w:eastAsia="ru-RU"/>
        </w:rPr>
        <w:t>ru</w:t>
      </w:r>
      <w:r w:rsidRPr="00E42DFB">
        <w:rPr>
          <w:rFonts w:ascii="Times New Roman" w:eastAsia="Times New Roman" w:hAnsi="Times New Roman" w:cs="Times New Roman"/>
          <w:sz w:val="24"/>
          <w:szCs w:val="24"/>
          <w:lang w:val="ru-RU" w:eastAsia="ru-RU"/>
        </w:rPr>
        <w:t>. Интерактивная образовательная онлайн-платформа. Режим доступа:</w:t>
      </w:r>
      <w:r w:rsidRPr="00E42DFB">
        <w:rPr>
          <w:rFonts w:ascii="Times New Roman" w:eastAsia="Times New Roman" w:hAnsi="Times New Roman" w:cs="Times New Roman"/>
          <w:sz w:val="24"/>
          <w:szCs w:val="24"/>
          <w:lang w:eastAsia="ru-RU"/>
        </w:rPr>
        <w:t> </w:t>
      </w:r>
      <w:hyperlink r:id="rId480" w:tgtFrame="_blank" w:history="1">
        <w:r w:rsidRPr="00E42DFB">
          <w:rPr>
            <w:rFonts w:ascii="Times New Roman" w:eastAsia="Times New Roman" w:hAnsi="Times New Roman" w:cs="Times New Roman"/>
            <w:color w:val="0000FF"/>
            <w:sz w:val="24"/>
            <w:szCs w:val="24"/>
            <w:u w:val="single"/>
            <w:lang w:eastAsia="ru-RU"/>
          </w:rPr>
          <w:t>https</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uchi</w:t>
        </w:r>
        <w:r w:rsidRPr="00E42DFB">
          <w:rPr>
            <w:rFonts w:ascii="Times New Roman" w:eastAsia="Times New Roman" w:hAnsi="Times New Roman" w:cs="Times New Roman"/>
            <w:color w:val="0000FF"/>
            <w:sz w:val="24"/>
            <w:szCs w:val="24"/>
            <w:u w:val="single"/>
            <w:lang w:val="ru-RU" w:eastAsia="ru-RU"/>
          </w:rPr>
          <w:t>.</w:t>
        </w:r>
        <w:r w:rsidRPr="00E42DFB">
          <w:rPr>
            <w:rFonts w:ascii="Times New Roman" w:eastAsia="Times New Roman" w:hAnsi="Times New Roman" w:cs="Times New Roman"/>
            <w:color w:val="0000FF"/>
            <w:sz w:val="24"/>
            <w:szCs w:val="24"/>
            <w:u w:val="single"/>
            <w:lang w:eastAsia="ru-RU"/>
          </w:rPr>
          <w:t>ru</w:t>
        </w:r>
        <w:r w:rsidRPr="00E42DFB">
          <w:rPr>
            <w:rFonts w:ascii="Times New Roman" w:eastAsia="Times New Roman" w:hAnsi="Times New Roman" w:cs="Times New Roman"/>
            <w:color w:val="0000FF"/>
            <w:sz w:val="24"/>
            <w:szCs w:val="24"/>
            <w:u w:val="single"/>
            <w:lang w:val="ru-RU" w:eastAsia="ru-RU"/>
          </w:rPr>
          <w:t>/</w:t>
        </w:r>
      </w:hyperlink>
    </w:p>
    <w:p w:rsidR="00E70B97" w:rsidRPr="00E42DFB" w:rsidRDefault="00E70B97" w:rsidP="00E42DFB">
      <w:pPr>
        <w:spacing w:after="0" w:line="480" w:lineRule="auto"/>
        <w:ind w:left="-567" w:firstLine="687"/>
        <w:rPr>
          <w:sz w:val="24"/>
          <w:szCs w:val="24"/>
          <w:lang w:val="ru-RU"/>
        </w:rPr>
      </w:pPr>
    </w:p>
    <w:p w:rsidR="008A5C7C" w:rsidRPr="00CE1370" w:rsidRDefault="0049317E" w:rsidP="00E42DFB">
      <w:pPr>
        <w:spacing w:after="0" w:line="480" w:lineRule="auto"/>
        <w:ind w:left="-567" w:firstLine="687"/>
        <w:rPr>
          <w:sz w:val="24"/>
          <w:szCs w:val="24"/>
          <w:lang w:val="ru-RU"/>
        </w:rPr>
      </w:pPr>
      <w:r w:rsidRPr="00CE1370">
        <w:rPr>
          <w:rFonts w:ascii="Times New Roman" w:hAnsi="Times New Roman"/>
          <w:color w:val="000000"/>
          <w:sz w:val="24"/>
          <w:szCs w:val="24"/>
          <w:lang w:val="ru-RU"/>
        </w:rPr>
        <w:t>​</w:t>
      </w:r>
      <w:r w:rsidRPr="00CE1370">
        <w:rPr>
          <w:rFonts w:ascii="Times New Roman" w:hAnsi="Times New Roman"/>
          <w:color w:val="333333"/>
          <w:sz w:val="24"/>
          <w:szCs w:val="24"/>
          <w:lang w:val="ru-RU"/>
        </w:rPr>
        <w:t>​‌‌</w:t>
      </w:r>
      <w:r w:rsidRPr="00CE1370">
        <w:rPr>
          <w:rFonts w:ascii="Times New Roman" w:hAnsi="Times New Roman"/>
          <w:color w:val="000000"/>
          <w:sz w:val="24"/>
          <w:szCs w:val="24"/>
          <w:lang w:val="ru-RU"/>
        </w:rPr>
        <w:t>​</w:t>
      </w:r>
    </w:p>
    <w:p w:rsidR="00E42DFB" w:rsidRPr="00CE1370" w:rsidRDefault="00E42DFB" w:rsidP="00E42DFB">
      <w:pPr>
        <w:ind w:left="-567" w:firstLine="687"/>
        <w:rPr>
          <w:sz w:val="24"/>
          <w:szCs w:val="24"/>
          <w:lang w:val="ru-RU"/>
        </w:rPr>
      </w:pPr>
    </w:p>
    <w:p w:rsidR="008A5C7C" w:rsidRPr="00E42DFB" w:rsidRDefault="00E42DFB" w:rsidP="00E42DFB">
      <w:pPr>
        <w:tabs>
          <w:tab w:val="left" w:pos="8504"/>
        </w:tabs>
        <w:ind w:left="-567" w:firstLine="687"/>
        <w:rPr>
          <w:sz w:val="24"/>
          <w:szCs w:val="24"/>
          <w:lang w:val="ru-RU"/>
        </w:rPr>
        <w:sectPr w:rsidR="008A5C7C" w:rsidRPr="00E42DFB">
          <w:pgSz w:w="11906" w:h="16383"/>
          <w:pgMar w:top="1134" w:right="850" w:bottom="1134" w:left="1701" w:header="720" w:footer="720" w:gutter="0"/>
          <w:cols w:space="720"/>
        </w:sectPr>
      </w:pPr>
      <w:r w:rsidRPr="00CE1370">
        <w:rPr>
          <w:sz w:val="24"/>
          <w:szCs w:val="24"/>
          <w:lang w:val="ru-RU"/>
        </w:rPr>
        <w:tab/>
      </w:r>
    </w:p>
    <w:bookmarkEnd w:id="97"/>
    <w:p w:rsidR="0049317E" w:rsidRPr="00E42DFB" w:rsidRDefault="00E42DFB" w:rsidP="00E42DFB">
      <w:pPr>
        <w:ind w:left="-567" w:firstLine="687"/>
        <w:jc w:val="right"/>
        <w:rPr>
          <w:b/>
          <w:sz w:val="24"/>
          <w:szCs w:val="24"/>
          <w:lang w:val="ru-RU"/>
        </w:rPr>
      </w:pPr>
      <w:r w:rsidRPr="00E42DFB">
        <w:rPr>
          <w:b/>
          <w:sz w:val="24"/>
          <w:szCs w:val="24"/>
          <w:lang w:val="ru-RU"/>
        </w:rPr>
        <w:lastRenderedPageBreak/>
        <w:t>Приложение</w:t>
      </w:r>
    </w:p>
    <w:p w:rsidR="00E42DFB" w:rsidRPr="00E42DFB" w:rsidRDefault="00E42DFB" w:rsidP="00E42DFB">
      <w:pPr>
        <w:ind w:left="-567" w:firstLine="687"/>
        <w:rPr>
          <w:rFonts w:ascii="Calibri" w:eastAsia="Times New Roman" w:hAnsi="Calibri" w:cs="Calibri"/>
          <w:b/>
          <w:sz w:val="24"/>
          <w:szCs w:val="24"/>
          <w:lang w:val="ru-RU" w:eastAsia="ru-RU"/>
        </w:rPr>
      </w:pPr>
      <w:r w:rsidRPr="00E42DFB">
        <w:rPr>
          <w:rFonts w:ascii="Calibri" w:eastAsia="Times New Roman" w:hAnsi="Calibri" w:cs="Calibri"/>
          <w:b/>
          <w:sz w:val="24"/>
          <w:szCs w:val="24"/>
          <w:lang w:val="ru-RU" w:eastAsia="ru-RU"/>
        </w:rPr>
        <w:t>Воспитательный потенциал урока:</w:t>
      </w:r>
    </w:p>
    <w:p w:rsidR="00E42DFB" w:rsidRPr="00E42DFB" w:rsidRDefault="00E42DFB" w:rsidP="00E42DFB">
      <w:pPr>
        <w:ind w:left="-567" w:firstLine="687"/>
        <w:rPr>
          <w:rFonts w:ascii="Times New Roman" w:eastAsia="Times New Roman" w:hAnsi="Times New Roman" w:cs="Times New Roman"/>
          <w:sz w:val="24"/>
          <w:szCs w:val="24"/>
          <w:lang w:val="ru-RU" w:eastAsia="ru-RU"/>
        </w:rPr>
      </w:pPr>
      <w:r w:rsidRPr="00E42DFB">
        <w:rPr>
          <w:rFonts w:ascii="Calibri" w:eastAsia="Times New Roman" w:hAnsi="Calibri" w:cs="Calibri"/>
          <w:sz w:val="24"/>
          <w:szCs w:val="24"/>
          <w:lang w:val="ru-RU" w:eastAsia="ru-RU"/>
        </w:rPr>
        <w:t>-</w:t>
      </w:r>
      <w:r w:rsidRPr="00E42DFB">
        <w:rPr>
          <w:rFonts w:ascii="Times New Roman" w:eastAsia="Times New Roman" w:hAnsi="Times New Roman" w:cs="Times New Roman"/>
          <w:sz w:val="24"/>
          <w:szCs w:val="24"/>
          <w:lang w:val="ru-RU" w:eastAsia="ru-RU"/>
        </w:rPr>
        <w:t xml:space="preserve"> Формирование уважения к русскому языку как государственному языку РФ, являющемуся основой российской идентичности и главным фактором национального самоопределения.  </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Times New Roman" w:eastAsia="Times New Roman" w:hAnsi="Times New Roman" w:cs="Times New Roman"/>
          <w:sz w:val="24"/>
          <w:szCs w:val="24"/>
          <w:lang w:val="ru-RU" w:eastAsia="ru-RU"/>
        </w:rPr>
        <w:t xml:space="preserve">- </w:t>
      </w:r>
      <w:r w:rsidRPr="00E42DFB">
        <w:rPr>
          <w:rFonts w:ascii="Calibri" w:eastAsia="Times New Roman" w:hAnsi="Calibri" w:cs="Calibri"/>
          <w:sz w:val="24"/>
          <w:szCs w:val="24"/>
          <w:lang w:val="ru-RU" w:eastAsia="ru-RU"/>
        </w:rPr>
        <w:t>Воспитание культуры речи учащихся.</w:t>
      </w:r>
    </w:p>
    <w:p w:rsidR="00E42DFB" w:rsidRPr="00E42DFB" w:rsidRDefault="00E42DFB" w:rsidP="00E42DFB">
      <w:pPr>
        <w:spacing w:after="0" w:line="240" w:lineRule="auto"/>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Воспитание требовательности к себе при выполнении домашних заданий.</w:t>
      </w:r>
    </w:p>
    <w:p w:rsidR="00E42DFB" w:rsidRPr="00E42DFB" w:rsidRDefault="00E42DFB" w:rsidP="00E42DFB">
      <w:pPr>
        <w:spacing w:after="0" w:line="240" w:lineRule="auto"/>
        <w:ind w:left="-567" w:firstLine="687"/>
        <w:rPr>
          <w:rFonts w:ascii="Calibri" w:eastAsia="Times New Roman" w:hAnsi="Calibri" w:cs="Calibri"/>
          <w:sz w:val="24"/>
          <w:szCs w:val="24"/>
          <w:lang w:val="ru-RU" w:eastAsia="ru-RU"/>
        </w:rPr>
      </w:pPr>
    </w:p>
    <w:p w:rsidR="00E42DFB" w:rsidRPr="00E42DFB" w:rsidRDefault="00E42DFB" w:rsidP="00E42DFB">
      <w:pPr>
        <w:ind w:left="-567" w:firstLine="687"/>
        <w:rPr>
          <w:sz w:val="24"/>
          <w:szCs w:val="24"/>
          <w:lang w:val="ru-RU"/>
        </w:rPr>
      </w:pPr>
      <w:r w:rsidRPr="00E42DFB">
        <w:rPr>
          <w:rFonts w:ascii="Calibri" w:eastAsia="Times New Roman" w:hAnsi="Calibri" w:cs="Calibri"/>
          <w:sz w:val="24"/>
          <w:szCs w:val="24"/>
          <w:lang w:val="ru-RU" w:eastAsia="ru-RU"/>
        </w:rPr>
        <w:t>- Формирование бережного отношения к родной земле, природным богатствам России и мира.</w:t>
      </w:r>
    </w:p>
    <w:p w:rsidR="00E42DFB" w:rsidRPr="00E42DFB" w:rsidRDefault="00E42DFB" w:rsidP="00E42DFB">
      <w:pPr>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Формирование уважительного, бережного отношения к родному языку.</w:t>
      </w:r>
    </w:p>
    <w:p w:rsidR="00E42DFB" w:rsidRPr="00E42DFB" w:rsidRDefault="00E42DFB" w:rsidP="00E42DFB">
      <w:pPr>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Формирование бережного отношения к родной земле, ко всему живому на планете.</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Times New Roman" w:eastAsia="Times New Roman" w:hAnsi="Times New Roman" w:cs="Times New Roman"/>
          <w:sz w:val="24"/>
          <w:szCs w:val="24"/>
          <w:lang w:val="ru-RU" w:eastAsia="ru-RU"/>
        </w:rPr>
        <w:t xml:space="preserve">- </w:t>
      </w:r>
      <w:r w:rsidRPr="00E42DFB">
        <w:rPr>
          <w:rFonts w:ascii="Calibri" w:eastAsia="Times New Roman" w:hAnsi="Calibri" w:cs="Calibri"/>
          <w:sz w:val="24"/>
          <w:szCs w:val="24"/>
          <w:lang w:val="ru-RU" w:eastAsia="ru-RU"/>
        </w:rPr>
        <w:t>Формирование личностных качеств, обеспечивающих успешность функционирования в ученическом коллективе.</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Воспитание эстетического отношения к окружающей действительности, явлениям, культуре, общественной жизни.</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Формирование умений осуществлять взаимосотрудничество, взаимоконтроль и взаимопомощь.</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Включение в урок игровых процедур для поддержания мотивации обучающихся к получению знаний.</w:t>
      </w:r>
    </w:p>
    <w:p w:rsidR="00E42DFB" w:rsidRPr="00E42DFB" w:rsidRDefault="00E42DFB" w:rsidP="00E42DFB">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Применение на уроке интерактивных форм работы с обучающимися: интеллектуальных игр, стимулирующих познавательную мотивацию обучающихся.</w:t>
      </w:r>
    </w:p>
    <w:p w:rsidR="00E42DFB" w:rsidRPr="00E42DFB" w:rsidRDefault="00E42DFB" w:rsidP="00E42DFB">
      <w:pPr>
        <w:ind w:left="-567" w:firstLine="687"/>
        <w:rPr>
          <w:rFonts w:ascii="Calibri" w:eastAsia="Times New Roman" w:hAnsi="Calibri" w:cs="Calibri"/>
          <w:sz w:val="24"/>
          <w:szCs w:val="24"/>
          <w:lang w:val="ru-RU" w:eastAsia="ru-RU"/>
        </w:rPr>
      </w:pPr>
    </w:p>
    <w:p w:rsidR="00E42DFB" w:rsidRPr="00E42DFB" w:rsidRDefault="00E42DFB" w:rsidP="00E42DFB">
      <w:pPr>
        <w:ind w:left="-567" w:firstLine="687"/>
        <w:rPr>
          <w:sz w:val="24"/>
          <w:szCs w:val="24"/>
          <w:lang w:val="ru-RU"/>
        </w:rPr>
      </w:pPr>
    </w:p>
    <w:p w:rsidR="00E42DFB" w:rsidRPr="00E42DFB" w:rsidRDefault="00E42DFB" w:rsidP="00E42DFB">
      <w:pPr>
        <w:ind w:left="-567" w:firstLine="687"/>
        <w:rPr>
          <w:sz w:val="24"/>
          <w:szCs w:val="24"/>
          <w:lang w:val="ru-RU"/>
        </w:rPr>
      </w:pPr>
    </w:p>
    <w:p w:rsidR="00E42DFB" w:rsidRPr="00E42DFB" w:rsidRDefault="00E42DFB" w:rsidP="00E42DFB">
      <w:pPr>
        <w:ind w:left="-567" w:firstLine="687"/>
        <w:rPr>
          <w:sz w:val="24"/>
          <w:szCs w:val="24"/>
          <w:lang w:val="ru-RU"/>
        </w:rPr>
      </w:pPr>
    </w:p>
    <w:p w:rsidR="00E42DFB" w:rsidRPr="00E42DFB" w:rsidRDefault="00E42DFB" w:rsidP="00E42DFB">
      <w:pPr>
        <w:ind w:left="-567" w:firstLine="687"/>
        <w:rPr>
          <w:sz w:val="24"/>
          <w:szCs w:val="24"/>
          <w:lang w:val="ru-RU"/>
        </w:rPr>
      </w:pPr>
    </w:p>
    <w:sectPr w:rsidR="00E42DFB" w:rsidRPr="00E42DFB" w:rsidSect="008A5C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B7E"/>
    <w:multiLevelType w:val="multilevel"/>
    <w:tmpl w:val="EF124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36988"/>
    <w:multiLevelType w:val="multilevel"/>
    <w:tmpl w:val="A48E52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9511B"/>
    <w:multiLevelType w:val="multilevel"/>
    <w:tmpl w:val="8A044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84D74"/>
    <w:multiLevelType w:val="multilevel"/>
    <w:tmpl w:val="4D6A5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F81C22"/>
    <w:multiLevelType w:val="multilevel"/>
    <w:tmpl w:val="09902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5C19AE"/>
    <w:multiLevelType w:val="multilevel"/>
    <w:tmpl w:val="C1521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4103DF"/>
    <w:multiLevelType w:val="multilevel"/>
    <w:tmpl w:val="73366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3326F8"/>
    <w:multiLevelType w:val="multilevel"/>
    <w:tmpl w:val="5FE69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DB2B63"/>
    <w:multiLevelType w:val="multilevel"/>
    <w:tmpl w:val="60A40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022A39"/>
    <w:multiLevelType w:val="multilevel"/>
    <w:tmpl w:val="0A280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A655F3"/>
    <w:multiLevelType w:val="multilevel"/>
    <w:tmpl w:val="05FCF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5C00D1"/>
    <w:multiLevelType w:val="multilevel"/>
    <w:tmpl w:val="1E702A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DC28C2"/>
    <w:multiLevelType w:val="multilevel"/>
    <w:tmpl w:val="8C30A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1C441E"/>
    <w:multiLevelType w:val="multilevel"/>
    <w:tmpl w:val="FDAC5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2D4B6D"/>
    <w:multiLevelType w:val="multilevel"/>
    <w:tmpl w:val="AECC3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7833BC"/>
    <w:multiLevelType w:val="multilevel"/>
    <w:tmpl w:val="E624A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7A0E47"/>
    <w:multiLevelType w:val="multilevel"/>
    <w:tmpl w:val="C4707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0427C8"/>
    <w:multiLevelType w:val="multilevel"/>
    <w:tmpl w:val="9D509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0E2667"/>
    <w:multiLevelType w:val="multilevel"/>
    <w:tmpl w:val="1376E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5B4DBA"/>
    <w:multiLevelType w:val="multilevel"/>
    <w:tmpl w:val="2BD2A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4532CF"/>
    <w:multiLevelType w:val="multilevel"/>
    <w:tmpl w:val="FC46D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6B6825"/>
    <w:multiLevelType w:val="multilevel"/>
    <w:tmpl w:val="215E76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A15C94"/>
    <w:multiLevelType w:val="multilevel"/>
    <w:tmpl w:val="BDDE9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C45C86"/>
    <w:multiLevelType w:val="multilevel"/>
    <w:tmpl w:val="B0403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8778FA"/>
    <w:multiLevelType w:val="multilevel"/>
    <w:tmpl w:val="A57C2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0045AC"/>
    <w:multiLevelType w:val="multilevel"/>
    <w:tmpl w:val="454AB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080F38"/>
    <w:multiLevelType w:val="multilevel"/>
    <w:tmpl w:val="EF508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9759CD"/>
    <w:multiLevelType w:val="multilevel"/>
    <w:tmpl w:val="C5223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C41630"/>
    <w:multiLevelType w:val="multilevel"/>
    <w:tmpl w:val="D6CA9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541F85"/>
    <w:multiLevelType w:val="multilevel"/>
    <w:tmpl w:val="B912A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822734"/>
    <w:multiLevelType w:val="multilevel"/>
    <w:tmpl w:val="8EA61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3605A42"/>
    <w:multiLevelType w:val="multilevel"/>
    <w:tmpl w:val="C9FA2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D431C5"/>
    <w:multiLevelType w:val="multilevel"/>
    <w:tmpl w:val="22B25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B414BF"/>
    <w:multiLevelType w:val="multilevel"/>
    <w:tmpl w:val="557AB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B77EA4"/>
    <w:multiLevelType w:val="multilevel"/>
    <w:tmpl w:val="4E3EE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69106F"/>
    <w:multiLevelType w:val="multilevel"/>
    <w:tmpl w:val="5060E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2D0424"/>
    <w:multiLevelType w:val="multilevel"/>
    <w:tmpl w:val="34900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4C01B1"/>
    <w:multiLevelType w:val="multilevel"/>
    <w:tmpl w:val="2D744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51422C"/>
    <w:multiLevelType w:val="multilevel"/>
    <w:tmpl w:val="8820B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8B2932"/>
    <w:multiLevelType w:val="multilevel"/>
    <w:tmpl w:val="503C8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C042641"/>
    <w:multiLevelType w:val="multilevel"/>
    <w:tmpl w:val="85C0A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883EB4"/>
    <w:multiLevelType w:val="multilevel"/>
    <w:tmpl w:val="7EE23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516B6C"/>
    <w:multiLevelType w:val="multilevel"/>
    <w:tmpl w:val="D3365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6E8037A"/>
    <w:multiLevelType w:val="multilevel"/>
    <w:tmpl w:val="34B42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7A36D74"/>
    <w:multiLevelType w:val="multilevel"/>
    <w:tmpl w:val="B6580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D6B3B45"/>
    <w:multiLevelType w:val="multilevel"/>
    <w:tmpl w:val="0D4C5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7"/>
  </w:num>
  <w:num w:numId="3">
    <w:abstractNumId w:val="21"/>
  </w:num>
  <w:num w:numId="4">
    <w:abstractNumId w:val="14"/>
  </w:num>
  <w:num w:numId="5">
    <w:abstractNumId w:val="12"/>
  </w:num>
  <w:num w:numId="6">
    <w:abstractNumId w:val="37"/>
  </w:num>
  <w:num w:numId="7">
    <w:abstractNumId w:val="25"/>
  </w:num>
  <w:num w:numId="8">
    <w:abstractNumId w:val="41"/>
  </w:num>
  <w:num w:numId="9">
    <w:abstractNumId w:val="34"/>
  </w:num>
  <w:num w:numId="10">
    <w:abstractNumId w:val="42"/>
  </w:num>
  <w:num w:numId="11">
    <w:abstractNumId w:val="3"/>
  </w:num>
  <w:num w:numId="12">
    <w:abstractNumId w:val="23"/>
  </w:num>
  <w:num w:numId="13">
    <w:abstractNumId w:val="39"/>
  </w:num>
  <w:num w:numId="14">
    <w:abstractNumId w:val="7"/>
  </w:num>
  <w:num w:numId="15">
    <w:abstractNumId w:val="18"/>
  </w:num>
  <w:num w:numId="16">
    <w:abstractNumId w:val="5"/>
  </w:num>
  <w:num w:numId="17">
    <w:abstractNumId w:val="15"/>
  </w:num>
  <w:num w:numId="18">
    <w:abstractNumId w:val="20"/>
  </w:num>
  <w:num w:numId="19">
    <w:abstractNumId w:val="13"/>
  </w:num>
  <w:num w:numId="20">
    <w:abstractNumId w:val="6"/>
  </w:num>
  <w:num w:numId="21">
    <w:abstractNumId w:val="1"/>
  </w:num>
  <w:num w:numId="22">
    <w:abstractNumId w:val="38"/>
  </w:num>
  <w:num w:numId="23">
    <w:abstractNumId w:val="10"/>
  </w:num>
  <w:num w:numId="24">
    <w:abstractNumId w:val="30"/>
  </w:num>
  <w:num w:numId="25">
    <w:abstractNumId w:val="16"/>
  </w:num>
  <w:num w:numId="26">
    <w:abstractNumId w:val="26"/>
  </w:num>
  <w:num w:numId="27">
    <w:abstractNumId w:val="40"/>
  </w:num>
  <w:num w:numId="28">
    <w:abstractNumId w:val="44"/>
  </w:num>
  <w:num w:numId="29">
    <w:abstractNumId w:val="29"/>
  </w:num>
  <w:num w:numId="30">
    <w:abstractNumId w:val="8"/>
  </w:num>
  <w:num w:numId="31">
    <w:abstractNumId w:val="4"/>
  </w:num>
  <w:num w:numId="32">
    <w:abstractNumId w:val="45"/>
  </w:num>
  <w:num w:numId="33">
    <w:abstractNumId w:val="9"/>
  </w:num>
  <w:num w:numId="34">
    <w:abstractNumId w:val="2"/>
  </w:num>
  <w:num w:numId="35">
    <w:abstractNumId w:val="28"/>
  </w:num>
  <w:num w:numId="36">
    <w:abstractNumId w:val="22"/>
  </w:num>
  <w:num w:numId="37">
    <w:abstractNumId w:val="17"/>
  </w:num>
  <w:num w:numId="38">
    <w:abstractNumId w:val="11"/>
  </w:num>
  <w:num w:numId="39">
    <w:abstractNumId w:val="35"/>
  </w:num>
  <w:num w:numId="40">
    <w:abstractNumId w:val="32"/>
  </w:num>
  <w:num w:numId="41">
    <w:abstractNumId w:val="36"/>
  </w:num>
  <w:num w:numId="42">
    <w:abstractNumId w:val="33"/>
  </w:num>
  <w:num w:numId="43">
    <w:abstractNumId w:val="19"/>
  </w:num>
  <w:num w:numId="44">
    <w:abstractNumId w:val="24"/>
  </w:num>
  <w:num w:numId="45">
    <w:abstractNumId w:val="31"/>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
  <w:rsids>
    <w:rsidRoot w:val="008A5C7C"/>
    <w:rsid w:val="0005124C"/>
    <w:rsid w:val="000C4A02"/>
    <w:rsid w:val="003207CC"/>
    <w:rsid w:val="003644F0"/>
    <w:rsid w:val="0047738A"/>
    <w:rsid w:val="00481548"/>
    <w:rsid w:val="00483B6D"/>
    <w:rsid w:val="0049317E"/>
    <w:rsid w:val="004D7883"/>
    <w:rsid w:val="004E53D4"/>
    <w:rsid w:val="00516CA2"/>
    <w:rsid w:val="005B102B"/>
    <w:rsid w:val="0066763C"/>
    <w:rsid w:val="006F4C6F"/>
    <w:rsid w:val="007360CC"/>
    <w:rsid w:val="00736DDD"/>
    <w:rsid w:val="007F0E3A"/>
    <w:rsid w:val="007F683B"/>
    <w:rsid w:val="00840779"/>
    <w:rsid w:val="008A5C7C"/>
    <w:rsid w:val="00900097"/>
    <w:rsid w:val="009917DA"/>
    <w:rsid w:val="009C63D6"/>
    <w:rsid w:val="00A426B8"/>
    <w:rsid w:val="00B46EC0"/>
    <w:rsid w:val="00BC788D"/>
    <w:rsid w:val="00BD3AA4"/>
    <w:rsid w:val="00CE0D0A"/>
    <w:rsid w:val="00CE1370"/>
    <w:rsid w:val="00D84812"/>
    <w:rsid w:val="00E42DFB"/>
    <w:rsid w:val="00E70B97"/>
    <w:rsid w:val="00F02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414E0-01AD-4120-95B7-1014715F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A5C7C"/>
    <w:rPr>
      <w:color w:val="0000FF" w:themeColor="hyperlink"/>
      <w:u w:val="single"/>
    </w:rPr>
  </w:style>
  <w:style w:type="table" w:styleId="ac">
    <w:name w:val="Table Grid"/>
    <w:basedOn w:val="a1"/>
    <w:uiPriority w:val="59"/>
    <w:rsid w:val="008A5C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efault">
    <w:name w:val="Default"/>
    <w:rsid w:val="00B46EC0"/>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e">
    <w:name w:val="No Spacing"/>
    <w:link w:val="af"/>
    <w:uiPriority w:val="1"/>
    <w:qFormat/>
    <w:rsid w:val="00BC788D"/>
    <w:pPr>
      <w:widowControl w:val="0"/>
      <w:autoSpaceDE w:val="0"/>
      <w:autoSpaceDN w:val="0"/>
      <w:adjustRightInd w:val="0"/>
      <w:spacing w:after="0" w:line="240" w:lineRule="auto"/>
      <w:jc w:val="both"/>
    </w:pPr>
    <w:rPr>
      <w:rFonts w:ascii="Times New Roman" w:eastAsia="Times New Roman" w:hAnsi="Times New Roman" w:cs="Times New Roman"/>
      <w:sz w:val="20"/>
      <w:szCs w:val="20"/>
      <w:lang w:val="ru-RU" w:eastAsia="ru-RU"/>
    </w:rPr>
  </w:style>
  <w:style w:type="character" w:customStyle="1" w:styleId="af">
    <w:name w:val="Без интервала Знак"/>
    <w:basedOn w:val="a0"/>
    <w:link w:val="ae"/>
    <w:uiPriority w:val="1"/>
    <w:rsid w:val="00BC788D"/>
    <w:rPr>
      <w:rFonts w:ascii="Times New Roman" w:eastAsia="Times New Roman" w:hAnsi="Times New Roman" w:cs="Times New Roman"/>
      <w:sz w:val="20"/>
      <w:szCs w:val="20"/>
      <w:lang w:val="ru-RU" w:eastAsia="ru-RU"/>
    </w:rPr>
  </w:style>
  <w:style w:type="paragraph" w:styleId="af0">
    <w:name w:val="Balloon Text"/>
    <w:basedOn w:val="a"/>
    <w:link w:val="af1"/>
    <w:uiPriority w:val="99"/>
    <w:semiHidden/>
    <w:unhideWhenUsed/>
    <w:rsid w:val="0084077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407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475" Type="http://schemas.openxmlformats.org/officeDocument/2006/relationships/hyperlink" Target="https://www.yaklass.ru/"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477" Type="http://schemas.openxmlformats.org/officeDocument/2006/relationships/hyperlink" Target="https://ibls.one/" TargetMode="External"/><Relationship Id="rId281" Type="http://schemas.openxmlformats.org/officeDocument/2006/relationships/hyperlink" Target="https://m.edsoo.ru/8bc32b1e"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478" Type="http://schemas.openxmlformats.org/officeDocument/2006/relationships/hyperlink" Target="https://www.ismart.org/"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479" Type="http://schemas.openxmlformats.org/officeDocument/2006/relationships/hyperlink" Target="http://stratum.ac.ru/ru/education/"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hyperlink" Target="https://educont.ru/" TargetMode="Externa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80" Type="http://schemas.openxmlformats.org/officeDocument/2006/relationships/hyperlink" Target="https://uchi.ru/"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hyperlink" Target="https://mob-edu.com/"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481" Type="http://schemas.openxmlformats.org/officeDocument/2006/relationships/fontTable" Target="fontTable.xm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471" Type="http://schemas.openxmlformats.org/officeDocument/2006/relationships/hyperlink" Target="https://educont.ru/"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482" Type="http://schemas.openxmlformats.org/officeDocument/2006/relationships/theme" Target="theme/theme1.xm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472" Type="http://schemas.openxmlformats.org/officeDocument/2006/relationships/hyperlink" Target="https://educont.ru/"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473" Type="http://schemas.openxmlformats.org/officeDocument/2006/relationships/hyperlink" Target="https://www.imumk.ru/"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474" Type="http://schemas.openxmlformats.org/officeDocument/2006/relationships/hyperlink" Target="https://foxford.ru/"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476" Type="http://schemas.openxmlformats.org/officeDocument/2006/relationships/hyperlink" Target="https://globallab.org/ru/"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5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104</Pages>
  <Words>27136</Words>
  <Characters>154681</Characters>
  <Application>Microsoft Office Word</Application>
  <DocSecurity>0</DocSecurity>
  <Lines>1289</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School_№2</dc:creator>
  <cp:lastModifiedBy>ПК</cp:lastModifiedBy>
  <cp:revision>23</cp:revision>
  <cp:lastPrinted>2023-09-08T08:56:00Z</cp:lastPrinted>
  <dcterms:created xsi:type="dcterms:W3CDTF">2023-08-29T06:45:00Z</dcterms:created>
  <dcterms:modified xsi:type="dcterms:W3CDTF">2023-09-21T09:44:00Z</dcterms:modified>
</cp:coreProperties>
</file>