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21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1EE5D6E" wp14:editId="10832B8A">
            <wp:simplePos x="0" y="0"/>
            <wp:positionH relativeFrom="column">
              <wp:posOffset>5278755</wp:posOffset>
            </wp:positionH>
            <wp:positionV relativeFrom="paragraph">
              <wp:posOffset>-25400</wp:posOffset>
            </wp:positionV>
            <wp:extent cx="937260" cy="1757680"/>
            <wp:effectExtent l="0" t="0" r="0" b="0"/>
            <wp:wrapThrough wrapText="bothSides">
              <wp:wrapPolygon edited="0">
                <wp:start x="6585" y="0"/>
                <wp:lineTo x="3951" y="5853"/>
                <wp:lineTo x="3951" y="7023"/>
                <wp:lineTo x="5707" y="11471"/>
                <wp:lineTo x="1317" y="13110"/>
                <wp:lineTo x="0" y="14046"/>
                <wp:lineTo x="0" y="20367"/>
                <wp:lineTo x="878" y="21303"/>
                <wp:lineTo x="2195" y="21303"/>
                <wp:lineTo x="15805" y="21303"/>
                <wp:lineTo x="18878" y="21303"/>
                <wp:lineTo x="20634" y="20367"/>
                <wp:lineTo x="19756" y="15685"/>
                <wp:lineTo x="15366" y="11471"/>
                <wp:lineTo x="19317" y="7725"/>
                <wp:lineTo x="20634" y="3746"/>
                <wp:lineTo x="18000" y="2575"/>
                <wp:lineTo x="8780" y="0"/>
                <wp:lineTo x="6585" y="0"/>
              </wp:wrapPolygon>
            </wp:wrapThrough>
            <wp:docPr id="1" name="Рисунок 5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1A8">
        <w:rPr>
          <w:rFonts w:ascii="Times New Roman" w:eastAsia="Times New Roman" w:hAnsi="Times New Roman" w:cs="Times New Roman"/>
          <w:sz w:val="28"/>
          <w:szCs w:val="28"/>
        </w:rPr>
        <w:t>Муниципальное казённое учреждение</w:t>
      </w:r>
    </w:p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21A8">
        <w:rPr>
          <w:rFonts w:ascii="Times New Roman" w:eastAsia="Times New Roman" w:hAnsi="Times New Roman" w:cs="Times New Roman"/>
          <w:sz w:val="28"/>
          <w:szCs w:val="28"/>
        </w:rPr>
        <w:t>«Новониколаевская сельская библиотека»</w:t>
      </w:r>
    </w:p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before="162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96"/>
          <w:szCs w:val="28"/>
        </w:rPr>
      </w:pPr>
      <w:r w:rsidRPr="00E421A8">
        <w:rPr>
          <w:rFonts w:ascii="Times New Roman" w:eastAsia="Times New Roman" w:hAnsi="Times New Roman" w:cs="Times New Roman"/>
          <w:b/>
          <w:i/>
          <w:color w:val="C00000"/>
          <w:sz w:val="96"/>
          <w:szCs w:val="28"/>
        </w:rPr>
        <w:t>Сердцем к подвигу прикоснись!</w:t>
      </w:r>
    </w:p>
    <w:p w:rsidR="00E421A8" w:rsidRDefault="00E421A8" w:rsidP="006410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1A8" w:rsidRDefault="00E421A8" w:rsidP="00E421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3A1A1F">
            <wp:extent cx="5460756" cy="2120900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9" cy="2123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1A8" w:rsidRPr="00E421A8" w:rsidRDefault="00E421A8" w:rsidP="00E421A8">
      <w:pPr>
        <w:widowControl w:val="0"/>
        <w:autoSpaceDE w:val="0"/>
        <w:autoSpaceDN w:val="0"/>
        <w:spacing w:before="266" w:after="0" w:line="240" w:lineRule="auto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before="1" w:after="0" w:line="240" w:lineRule="auto"/>
        <w:ind w:left="1575" w:right="1437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  <w:bookmarkStart w:id="0" w:name="_GoBack"/>
      <w:r w:rsidRPr="00E421A8">
        <w:rPr>
          <w:rFonts w:ascii="Times New Roman" w:eastAsia="Times New Roman" w:hAnsi="Times New Roman" w:cs="Times New Roman"/>
          <w:b/>
          <w:color w:val="0033CC"/>
          <w:sz w:val="28"/>
        </w:rPr>
        <w:t>Аннотированный</w:t>
      </w:r>
      <w:r w:rsidRPr="00E421A8">
        <w:rPr>
          <w:rFonts w:ascii="Times New Roman" w:eastAsia="Times New Roman" w:hAnsi="Times New Roman" w:cs="Times New Roman"/>
          <w:b/>
          <w:color w:val="0033CC"/>
          <w:spacing w:val="-8"/>
          <w:sz w:val="28"/>
        </w:rPr>
        <w:t xml:space="preserve"> </w:t>
      </w:r>
      <w:r w:rsidRPr="00E421A8">
        <w:rPr>
          <w:rFonts w:ascii="Times New Roman" w:eastAsia="Times New Roman" w:hAnsi="Times New Roman" w:cs="Times New Roman"/>
          <w:b/>
          <w:color w:val="0033CC"/>
          <w:sz w:val="28"/>
        </w:rPr>
        <w:t>рекомендательный</w:t>
      </w:r>
      <w:r w:rsidRPr="00E421A8">
        <w:rPr>
          <w:rFonts w:ascii="Times New Roman" w:eastAsia="Times New Roman" w:hAnsi="Times New Roman" w:cs="Times New Roman"/>
          <w:b/>
          <w:color w:val="0033CC"/>
          <w:spacing w:val="-12"/>
          <w:sz w:val="28"/>
        </w:rPr>
        <w:t xml:space="preserve"> </w:t>
      </w:r>
      <w:r w:rsidRPr="00E421A8">
        <w:rPr>
          <w:rFonts w:ascii="Times New Roman" w:eastAsia="Times New Roman" w:hAnsi="Times New Roman" w:cs="Times New Roman"/>
          <w:b/>
          <w:color w:val="0033CC"/>
          <w:sz w:val="28"/>
        </w:rPr>
        <w:t>список</w:t>
      </w:r>
      <w:r w:rsidRPr="00E421A8">
        <w:rPr>
          <w:rFonts w:ascii="Times New Roman" w:eastAsia="Times New Roman" w:hAnsi="Times New Roman" w:cs="Times New Roman"/>
          <w:b/>
          <w:color w:val="0033CC"/>
          <w:spacing w:val="-12"/>
          <w:sz w:val="28"/>
        </w:rPr>
        <w:t xml:space="preserve"> </w:t>
      </w:r>
      <w:r w:rsidRPr="00E421A8">
        <w:rPr>
          <w:rFonts w:ascii="Times New Roman" w:eastAsia="Times New Roman" w:hAnsi="Times New Roman" w:cs="Times New Roman"/>
          <w:b/>
          <w:color w:val="0033CC"/>
          <w:sz w:val="28"/>
        </w:rPr>
        <w:t>художественной</w:t>
      </w:r>
      <w:r w:rsidRPr="00E421A8">
        <w:rPr>
          <w:rFonts w:ascii="Times New Roman" w:eastAsia="Times New Roman" w:hAnsi="Times New Roman" w:cs="Times New Roman"/>
          <w:b/>
          <w:color w:val="0033CC"/>
          <w:spacing w:val="-8"/>
          <w:sz w:val="28"/>
        </w:rPr>
        <w:t xml:space="preserve"> </w:t>
      </w:r>
      <w:r w:rsidRPr="00E421A8">
        <w:rPr>
          <w:rFonts w:ascii="Times New Roman" w:eastAsia="Times New Roman" w:hAnsi="Times New Roman" w:cs="Times New Roman"/>
          <w:b/>
          <w:color w:val="0033CC"/>
          <w:sz w:val="28"/>
        </w:rPr>
        <w:t xml:space="preserve">литературы </w:t>
      </w:r>
    </w:p>
    <w:p w:rsidR="00E421A8" w:rsidRPr="00641002" w:rsidRDefault="00E421A8" w:rsidP="00641002">
      <w:pPr>
        <w:widowControl w:val="0"/>
        <w:autoSpaceDE w:val="0"/>
        <w:autoSpaceDN w:val="0"/>
        <w:spacing w:before="1" w:after="0" w:line="240" w:lineRule="auto"/>
        <w:ind w:left="1575" w:right="1437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  <w:r w:rsidRPr="00E421A8">
        <w:rPr>
          <w:rFonts w:ascii="Times New Roman" w:eastAsia="Times New Roman" w:hAnsi="Times New Roman" w:cs="Times New Roman"/>
          <w:b/>
          <w:color w:val="0033CC"/>
          <w:sz w:val="28"/>
        </w:rPr>
        <w:t>к</w:t>
      </w:r>
      <w:r w:rsidRPr="00E421A8">
        <w:rPr>
          <w:rFonts w:ascii="Times New Roman" w:eastAsia="Times New Roman" w:hAnsi="Times New Roman" w:cs="Times New Roman"/>
          <w:b/>
          <w:color w:val="0033CC"/>
          <w:spacing w:val="40"/>
          <w:sz w:val="28"/>
        </w:rPr>
        <w:t xml:space="preserve"> </w:t>
      </w:r>
      <w:r w:rsidRPr="00E421A8">
        <w:rPr>
          <w:rFonts w:ascii="Times New Roman" w:eastAsia="Times New Roman" w:hAnsi="Times New Roman" w:cs="Times New Roman"/>
          <w:b/>
          <w:color w:val="0033CC"/>
          <w:sz w:val="28"/>
        </w:rPr>
        <w:t>80-летию Победы в Великой Отечественной войне 1941-1945 годов</w:t>
      </w:r>
    </w:p>
    <w:bookmarkEnd w:id="0"/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E421A8" w:rsidRDefault="00E421A8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335EC" w:rsidRDefault="006335EC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335EC" w:rsidRDefault="006335EC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335EC" w:rsidRDefault="006335EC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335EC" w:rsidRDefault="006335EC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335EC" w:rsidRDefault="006335EC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335EC" w:rsidRDefault="006335EC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335EC" w:rsidRDefault="006335EC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335EC" w:rsidRDefault="006335EC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335EC" w:rsidRDefault="006335EC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335EC" w:rsidRDefault="006335EC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335EC" w:rsidRPr="00E421A8" w:rsidRDefault="006335EC" w:rsidP="00E42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before="88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8718D" w:rsidRDefault="00E421A8" w:rsidP="00E421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8"/>
        </w:rPr>
      </w:pPr>
      <w:r>
        <w:rPr>
          <w:rFonts w:ascii="Times New Roman" w:eastAsia="Times New Roman" w:hAnsi="Times New Roman" w:cs="Times New Roman"/>
          <w:spacing w:val="-4"/>
          <w:sz w:val="28"/>
        </w:rPr>
        <w:t>ст. Новониколаевская</w:t>
      </w:r>
    </w:p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  <w:sectPr w:rsidR="00E421A8" w:rsidRPr="00E421A8" w:rsidSect="00D8718D">
          <w:footerReference w:type="default" r:id="rId10"/>
          <w:pgSz w:w="11910" w:h="16840"/>
          <w:pgMar w:top="1040" w:right="708" w:bottom="709" w:left="1417" w:header="720" w:footer="720" w:gutter="0"/>
          <w:pgBorders w:display="firstPage"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  <w:r>
        <w:rPr>
          <w:rFonts w:ascii="Times New Roman" w:eastAsia="Times New Roman" w:hAnsi="Times New Roman" w:cs="Times New Roman"/>
          <w:spacing w:val="-4"/>
          <w:sz w:val="28"/>
        </w:rPr>
        <w:t xml:space="preserve"> 2025г.</w:t>
      </w:r>
    </w:p>
    <w:p w:rsidR="00E421A8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ББК 63.3</w:t>
      </w: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 32</w:t>
      </w: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Составитель: Дворецкая Марина Ивановна, Мамай Татьяна Ивановна.</w:t>
      </w:r>
    </w:p>
    <w:p w:rsidR="00330DAC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Pr="00330DAC" w:rsidRDefault="00330DAC" w:rsidP="00330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0DAC">
        <w:rPr>
          <w:rFonts w:ascii="Times New Roman" w:hAnsi="Times New Roman" w:cs="Times New Roman"/>
          <w:sz w:val="28"/>
          <w:szCs w:val="28"/>
        </w:rPr>
        <w:t>Сердцем к подвигу прикоснись: аннотированный рекомендательный список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DAC">
        <w:rPr>
          <w:rFonts w:ascii="Times New Roman" w:hAnsi="Times New Roman" w:cs="Times New Roman"/>
          <w:sz w:val="28"/>
          <w:szCs w:val="28"/>
        </w:rPr>
        <w:t>/ сост. М.И. Дворецкая, Т.И. Мамай.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0DAC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330DAC">
        <w:rPr>
          <w:rFonts w:ascii="Times New Roman" w:hAnsi="Times New Roman" w:cs="Times New Roman"/>
          <w:sz w:val="28"/>
          <w:szCs w:val="28"/>
        </w:rPr>
        <w:t>овониколаевская: Новониколаевская сельская библиотека, 2025.-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330DAC" w:rsidRPr="00E421A8" w:rsidRDefault="00330DAC" w:rsidP="00E421A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330DAC" w:rsidRDefault="00330DAC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after="0" w:line="240" w:lineRule="auto"/>
        <w:ind w:left="2252" w:right="2680"/>
        <w:jc w:val="center"/>
        <w:rPr>
          <w:rFonts w:ascii="Times New Roman" w:eastAsia="Times New Roman" w:hAnsi="Times New Roman" w:cs="Times New Roman"/>
          <w:b/>
          <w:color w:val="0033CC"/>
          <w:sz w:val="28"/>
        </w:rPr>
      </w:pPr>
      <w:r w:rsidRPr="00E421A8">
        <w:rPr>
          <w:rFonts w:ascii="Times New Roman" w:eastAsia="Times New Roman" w:hAnsi="Times New Roman" w:cs="Times New Roman"/>
          <w:b/>
          <w:color w:val="0033CC"/>
          <w:sz w:val="28"/>
        </w:rPr>
        <w:lastRenderedPageBreak/>
        <w:t>Уважаемые</w:t>
      </w:r>
      <w:r w:rsidRPr="00E421A8">
        <w:rPr>
          <w:rFonts w:ascii="Times New Roman" w:eastAsia="Times New Roman" w:hAnsi="Times New Roman" w:cs="Times New Roman"/>
          <w:b/>
          <w:color w:val="0033CC"/>
          <w:spacing w:val="65"/>
          <w:sz w:val="28"/>
        </w:rPr>
        <w:t xml:space="preserve"> </w:t>
      </w:r>
      <w:r w:rsidRPr="00E421A8">
        <w:rPr>
          <w:rFonts w:ascii="Times New Roman" w:eastAsia="Times New Roman" w:hAnsi="Times New Roman" w:cs="Times New Roman"/>
          <w:b/>
          <w:color w:val="0033CC"/>
          <w:spacing w:val="-2"/>
          <w:sz w:val="28"/>
        </w:rPr>
        <w:t>читатели!</w:t>
      </w:r>
    </w:p>
    <w:p w:rsidR="00E421A8" w:rsidRPr="00E421A8" w:rsidRDefault="00E421A8" w:rsidP="00E421A8">
      <w:pPr>
        <w:widowControl w:val="0"/>
        <w:autoSpaceDE w:val="0"/>
        <w:autoSpaceDN w:val="0"/>
        <w:spacing w:before="148" w:after="0" w:line="240" w:lineRule="auto"/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</w:pPr>
    </w:p>
    <w:p w:rsidR="00E421A8" w:rsidRPr="00E421A8" w:rsidRDefault="00E421A8" w:rsidP="00E421A8">
      <w:pPr>
        <w:widowControl w:val="0"/>
        <w:autoSpaceDE w:val="0"/>
        <w:autoSpaceDN w:val="0"/>
        <w:spacing w:after="0" w:line="264" w:lineRule="auto"/>
        <w:ind w:left="283" w:right="140" w:firstLine="491"/>
        <w:jc w:val="both"/>
        <w:rPr>
          <w:rFonts w:ascii="Times New Roman" w:eastAsia="Times New Roman" w:hAnsi="Times New Roman" w:cs="Times New Roman"/>
          <w:color w:val="0033CC"/>
          <w:sz w:val="28"/>
          <w:szCs w:val="28"/>
        </w:rPr>
      </w:pPr>
      <w:r w:rsidRPr="00E421A8"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Президент Российской Федерации В. В. Путин объявил 2025 год - </w:t>
      </w:r>
      <w:r w:rsidRPr="00E421A8"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  <w:t xml:space="preserve">Годом защитника Отечества и 80-летия Победы в Великой Отечественной войне 1941-1945 годов. </w:t>
      </w:r>
      <w:r>
        <w:rPr>
          <w:rFonts w:ascii="Times New Roman" w:eastAsia="Times New Roman" w:hAnsi="Times New Roman" w:cs="Times New Roman"/>
          <w:color w:val="0033CC"/>
          <w:sz w:val="28"/>
          <w:szCs w:val="28"/>
        </w:rPr>
        <w:t>Этот год стал для нас</w:t>
      </w:r>
      <w:r w:rsidRPr="00E421A8"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 данью уважения к ратному подвигу всех, кто сражался за Родину в разные исторические эпохи, а также нынешним героям - участникам специальной военной операции. Тематика года отражает приоритеты современной России, такие как патриотизм, преемственность поколений и уважение к защитникам Родины во все </w:t>
      </w:r>
      <w:r w:rsidRPr="00E421A8">
        <w:rPr>
          <w:rFonts w:ascii="Times New Roman" w:eastAsia="Times New Roman" w:hAnsi="Times New Roman" w:cs="Times New Roman"/>
          <w:color w:val="0033CC"/>
          <w:spacing w:val="-2"/>
          <w:sz w:val="28"/>
          <w:szCs w:val="28"/>
        </w:rPr>
        <w:t>времена.</w:t>
      </w:r>
    </w:p>
    <w:p w:rsidR="00E421A8" w:rsidRPr="00E421A8" w:rsidRDefault="00E421A8" w:rsidP="00E421A8">
      <w:pPr>
        <w:widowControl w:val="0"/>
        <w:autoSpaceDE w:val="0"/>
        <w:autoSpaceDN w:val="0"/>
        <w:spacing w:before="97" w:after="0" w:line="240" w:lineRule="auto"/>
        <w:ind w:left="283" w:right="142" w:firstLine="423"/>
        <w:jc w:val="both"/>
        <w:rPr>
          <w:rFonts w:ascii="Times New Roman" w:eastAsia="Times New Roman" w:hAnsi="Times New Roman" w:cs="Times New Roman"/>
          <w:color w:val="0033CC"/>
          <w:sz w:val="28"/>
          <w:szCs w:val="28"/>
        </w:rPr>
      </w:pPr>
      <w:r w:rsidRPr="00E421A8"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9 мая 2025 года страна </w:t>
      </w:r>
      <w:r>
        <w:rPr>
          <w:rFonts w:ascii="Times New Roman" w:eastAsia="Times New Roman" w:hAnsi="Times New Roman" w:cs="Times New Roman"/>
          <w:color w:val="0033CC"/>
          <w:sz w:val="28"/>
          <w:szCs w:val="28"/>
        </w:rPr>
        <w:t>отметила</w:t>
      </w:r>
      <w:r w:rsidRPr="00E421A8"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 80-летие Победы в Великой Отечественной войне. Великая Отечественная война длилась 1418 дней и ночей. Это одно из тяжелейших испытаний, когда-либо пережитых нашей Родиной. Произведения о Великой Отечественной войне очень тонко передают всю боль, горечь, потери и вместе с тем боевой дух, стремление к победе, теплоту человеческих сердец, веру, надежду. Поэтому произведения о войне, в том числе писателей - фронтовиков, вновь и вновь читают и </w:t>
      </w:r>
      <w:r w:rsidRPr="00E421A8">
        <w:rPr>
          <w:rFonts w:ascii="Times New Roman" w:eastAsia="Times New Roman" w:hAnsi="Times New Roman" w:cs="Times New Roman"/>
          <w:color w:val="0033CC"/>
          <w:spacing w:val="-2"/>
          <w:sz w:val="28"/>
          <w:szCs w:val="28"/>
        </w:rPr>
        <w:t>перечитывают.</w:t>
      </w:r>
    </w:p>
    <w:p w:rsidR="00E421A8" w:rsidRDefault="00E421A8" w:rsidP="00E421A8">
      <w:pPr>
        <w:widowControl w:val="0"/>
        <w:autoSpaceDE w:val="0"/>
        <w:autoSpaceDN w:val="0"/>
        <w:spacing w:before="121" w:after="0" w:line="240" w:lineRule="auto"/>
        <w:ind w:left="283" w:right="142" w:firstLine="491"/>
        <w:jc w:val="both"/>
        <w:rPr>
          <w:rFonts w:ascii="Times New Roman" w:eastAsia="Times New Roman" w:hAnsi="Times New Roman" w:cs="Times New Roman"/>
          <w:color w:val="0033CC"/>
          <w:sz w:val="28"/>
          <w:szCs w:val="28"/>
        </w:rPr>
      </w:pPr>
      <w:r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Новониколаевская сельская </w:t>
      </w:r>
      <w:r w:rsidRPr="00E421A8">
        <w:rPr>
          <w:rFonts w:ascii="Times New Roman" w:eastAsia="Times New Roman" w:hAnsi="Times New Roman" w:cs="Times New Roman"/>
          <w:color w:val="0033CC"/>
          <w:sz w:val="28"/>
          <w:szCs w:val="28"/>
        </w:rPr>
        <w:t>библиотека предлагает вниманию читателей рекомендательный список художественной</w:t>
      </w:r>
      <w:r w:rsidRPr="00E421A8">
        <w:rPr>
          <w:rFonts w:ascii="Times New Roman" w:eastAsia="Times New Roman" w:hAnsi="Times New Roman" w:cs="Times New Roman"/>
          <w:color w:val="0033CC"/>
          <w:spacing w:val="80"/>
          <w:sz w:val="28"/>
          <w:szCs w:val="28"/>
        </w:rPr>
        <w:t xml:space="preserve"> </w:t>
      </w:r>
      <w:r w:rsidRPr="00E421A8"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литературы </w:t>
      </w:r>
      <w:r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  <w:t>«Сердцем к подвигу прикоснись</w:t>
      </w:r>
      <w:r w:rsidRPr="00E421A8"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  <w:t>»</w:t>
      </w:r>
      <w:r w:rsidRPr="00E421A8"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, который включает книги, рассказывающие о разных периодах Великой Отечественной войны. </w:t>
      </w:r>
    </w:p>
    <w:p w:rsidR="00E421A8" w:rsidRPr="00E421A8" w:rsidRDefault="00E421A8" w:rsidP="00E421A8">
      <w:pPr>
        <w:widowControl w:val="0"/>
        <w:autoSpaceDE w:val="0"/>
        <w:autoSpaceDN w:val="0"/>
        <w:spacing w:before="121" w:after="0" w:line="240" w:lineRule="auto"/>
        <w:ind w:left="283" w:right="142" w:firstLine="491"/>
        <w:jc w:val="both"/>
        <w:rPr>
          <w:rFonts w:ascii="Times New Roman" w:eastAsia="Times New Roman" w:hAnsi="Times New Roman" w:cs="Times New Roman"/>
          <w:color w:val="0033CC"/>
          <w:sz w:val="28"/>
          <w:szCs w:val="28"/>
        </w:rPr>
      </w:pPr>
      <w:r w:rsidRPr="00E421A8">
        <w:rPr>
          <w:rFonts w:ascii="Times New Roman" w:eastAsia="Times New Roman" w:hAnsi="Times New Roman" w:cs="Times New Roman"/>
          <w:color w:val="0033CC"/>
          <w:sz w:val="28"/>
          <w:szCs w:val="28"/>
        </w:rPr>
        <w:t>Данный список адресован всем, кто интересуется историей, славным прошлым нашей страны.</w:t>
      </w:r>
    </w:p>
    <w:p w:rsidR="00E421A8" w:rsidRDefault="00E421A8" w:rsidP="00E421A8">
      <w:pPr>
        <w:widowControl w:val="0"/>
        <w:autoSpaceDE w:val="0"/>
        <w:autoSpaceDN w:val="0"/>
        <w:spacing w:before="127" w:after="0" w:line="240" w:lineRule="auto"/>
        <w:ind w:left="283" w:right="149" w:firstLine="495"/>
        <w:jc w:val="both"/>
        <w:rPr>
          <w:rFonts w:ascii="Times New Roman" w:eastAsia="Times New Roman" w:hAnsi="Times New Roman" w:cs="Times New Roman"/>
          <w:b/>
          <w:color w:val="0033CC"/>
          <w:sz w:val="28"/>
        </w:rPr>
      </w:pPr>
      <w:r>
        <w:rPr>
          <w:rFonts w:ascii="Times New Roman" w:eastAsia="Times New Roman" w:hAnsi="Times New Roman" w:cs="Times New Roman"/>
          <w:b/>
          <w:color w:val="0033CC"/>
          <w:sz w:val="28"/>
        </w:rPr>
        <w:t>Книги представлены из фонда Новониколаевской сельской библиотеки</w:t>
      </w:r>
      <w:r w:rsidRPr="00E421A8">
        <w:rPr>
          <w:rFonts w:ascii="Times New Roman" w:eastAsia="Times New Roman" w:hAnsi="Times New Roman" w:cs="Times New Roman"/>
          <w:b/>
          <w:color w:val="0033CC"/>
          <w:sz w:val="28"/>
        </w:rPr>
        <w:t xml:space="preserve">. </w:t>
      </w:r>
    </w:p>
    <w:p w:rsidR="00E421A8" w:rsidRPr="00E421A8" w:rsidRDefault="00E421A8" w:rsidP="00E421A8">
      <w:pPr>
        <w:widowControl w:val="0"/>
        <w:autoSpaceDE w:val="0"/>
        <w:autoSpaceDN w:val="0"/>
        <w:spacing w:before="127" w:after="0" w:line="240" w:lineRule="auto"/>
        <w:ind w:left="283" w:right="149" w:firstLine="495"/>
        <w:jc w:val="both"/>
        <w:rPr>
          <w:rFonts w:ascii="Times New Roman" w:eastAsia="Times New Roman" w:hAnsi="Times New Roman" w:cs="Times New Roman"/>
          <w:b/>
          <w:color w:val="0033CC"/>
          <w:sz w:val="28"/>
        </w:rPr>
      </w:pPr>
      <w:r w:rsidRPr="00E421A8">
        <w:rPr>
          <w:rFonts w:ascii="Times New Roman" w:eastAsia="Times New Roman" w:hAnsi="Times New Roman" w:cs="Times New Roman"/>
          <w:b/>
          <w:color w:val="0033CC"/>
          <w:sz w:val="28"/>
        </w:rPr>
        <w:t>Приятного чтения!</w:t>
      </w:r>
    </w:p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  <w:sectPr w:rsidR="00E421A8" w:rsidRPr="00E421A8" w:rsidSect="00D8718D">
          <w:pgSz w:w="11910" w:h="16840"/>
          <w:pgMar w:top="851" w:right="708" w:bottom="280" w:left="1417" w:header="720" w:footer="720" w:gutter="0"/>
          <w:pgBorders w:display="firstPage"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6358"/>
      </w:tblGrid>
      <w:tr w:rsidR="00E421A8" w:rsidRPr="00E421A8" w:rsidTr="00E421A8">
        <w:trPr>
          <w:trHeight w:val="5243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492"/>
              <w:rPr>
                <w:rFonts w:ascii="Times New Roman" w:eastAsia="Times New Roman" w:hAnsi="Times New Roman"/>
                <w:sz w:val="20"/>
              </w:rPr>
            </w:pPr>
            <w:r w:rsidRPr="00E421A8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2A2FE98" wp14:editId="720DF0B9">
                  <wp:extent cx="1416050" cy="2082800"/>
                  <wp:effectExtent l="0" t="0" r="0" b="0"/>
                  <wp:docPr id="5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107" w:right="97" w:firstLine="60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Алексеев, С. П. От Москвы до Берлина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рассказы о Великой Отечественной войне / С. П. Алексеев. – Москва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Астрель</w:t>
            </w:r>
            <w:proofErr w:type="spellEnd"/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Владимир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ВКТ, 2010. – 416 с.</w:t>
            </w:r>
          </w:p>
          <w:p w:rsidR="00E421A8" w:rsidRPr="00E421A8" w:rsidRDefault="00E421A8" w:rsidP="00E421A8">
            <w:pPr>
              <w:spacing w:before="271"/>
              <w:ind w:left="107" w:right="94" w:firstLine="42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Автор книги, известный писатель, лауреат Государственных премий СССР и России Сергей</w:t>
            </w:r>
            <w:r w:rsidRPr="00E421A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 xml:space="preserve">Петрович Алексеев, – участник Великой Отечественной войны. В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книге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«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От Москвы до</w:t>
            </w:r>
            <w:r w:rsidRPr="00E421A8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Берлина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»</w:t>
            </w:r>
            <w:r w:rsidRPr="00E421A8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рассказывается о важных сражениях Великой Отечественной войны: битве за Москву, Сталинградской битве, сражении на Кавказе, Курской дуге, битве за Севастополь</w:t>
            </w:r>
            <w:r w:rsidR="007025DD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, обороне Ленинграда, операции «Багратион»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 и освобождении Украины, Берлинской наступательной операции. Сергей Алексеев описал подвиг советского солдата, о том, как, преодолевая трудности, терпя поражения, вырывая победы, проявляя мужество и героизм, жертвуя собой, приближали люди 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>Победу.</w:t>
            </w:r>
          </w:p>
        </w:tc>
      </w:tr>
      <w:tr w:rsidR="00E421A8" w:rsidRPr="00E421A8" w:rsidTr="00E421A8">
        <w:trPr>
          <w:trHeight w:val="4138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A96E5B" w:rsidP="00E421A8">
            <w:pPr>
              <w:ind w:left="511"/>
              <w:rPr>
                <w:rFonts w:ascii="Times New Roman" w:eastAsia="Times New Roman" w:hAnsi="Times New Roman"/>
                <w:sz w:val="20"/>
              </w:rPr>
            </w:pPr>
            <w:r w:rsidRPr="00A96E5B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1BD8E25E" wp14:editId="6A70FF0C">
                  <wp:extent cx="1473200" cy="213746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16" cy="213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A96E5B" w:rsidP="00E421A8">
            <w:pPr>
              <w:ind w:left="107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Алексеев, С.П. Сталинградское сражение. 1942-1943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рассказы для детей / С.П. Алексеев ;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худож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. А. Лурье.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– Москва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. : Дет. лит., 2021. – 106 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с.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: ил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.-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(Великие битвы Великой Отечественной).</w:t>
            </w:r>
          </w:p>
          <w:p w:rsidR="00A96E5B" w:rsidRDefault="00A96E5B" w:rsidP="00A96E5B">
            <w:pPr>
              <w:ind w:left="151"/>
              <w:rPr>
                <w:rFonts w:ascii="Times New Roman" w:eastAsia="Times New Roman" w:hAnsi="Times New Roman"/>
                <w:sz w:val="24"/>
                <w:lang w:val="ru-RU"/>
              </w:rPr>
            </w:pPr>
          </w:p>
          <w:p w:rsidR="00E421A8" w:rsidRPr="00E421A8" w:rsidRDefault="00A96E5B" w:rsidP="00A96E5B">
            <w:pPr>
              <w:ind w:left="151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     </w:t>
            </w:r>
            <w:r w:rsidRPr="00A96E5B">
              <w:rPr>
                <w:rFonts w:ascii="Times New Roman" w:eastAsia="Times New Roman" w:hAnsi="Times New Roman"/>
                <w:sz w:val="24"/>
                <w:lang w:val="ru-RU"/>
              </w:rPr>
              <w:t>Автор – известный детский писатель, участник Великой Отечественной войны (1941–1945) – рассказывает младшим школьникам о ее главных битвах. Шесть книг серии описывают подвиг нашего народа в освобождении родной страны и Европы от фашистских захватчиков. Вторая книга серии посвящена Сталинградскому сражению (1942–1943).</w:t>
            </w:r>
          </w:p>
        </w:tc>
      </w:tr>
    </w:tbl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tbl>
      <w:tblPr>
        <w:tblStyle w:val="TableNormal"/>
        <w:tblW w:w="9585" w:type="dxa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6375"/>
      </w:tblGrid>
      <w:tr w:rsidR="00E421A8" w:rsidRPr="00E421A8" w:rsidTr="00057075">
        <w:trPr>
          <w:trHeight w:val="4434"/>
        </w:trPr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7025DD" w:rsidP="00E421A8">
            <w:pPr>
              <w:ind w:left="525"/>
              <w:rPr>
                <w:rFonts w:ascii="Times New Roman" w:eastAsia="Times New Roman" w:hAnsi="Times New Roman"/>
                <w:sz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7CF86D" wp14:editId="50535213">
                  <wp:extent cx="1577804" cy="2406650"/>
                  <wp:effectExtent l="0" t="0" r="3810" b="0"/>
                  <wp:docPr id="53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9" t="7291" r="55040" b="9028"/>
                          <a:stretch/>
                        </pic:blipFill>
                        <pic:spPr bwMode="auto">
                          <a:xfrm>
                            <a:off x="0" y="0"/>
                            <a:ext cx="1580262" cy="241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107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Астафьев,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В.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П.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Прокляты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и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убиты: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роман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/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В.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П.</w:t>
            </w:r>
            <w:r w:rsidRPr="00E421A8">
              <w:rPr>
                <w:rFonts w:ascii="Times New Roman" w:eastAsia="Times New Roman" w:hAnsi="Times New Roman"/>
                <w:b/>
                <w:spacing w:val="8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Астафьев. – Москва</w:t>
            </w:r>
            <w:proofErr w:type="gramStart"/>
            <w:r w:rsidR="007025DD">
              <w:rPr>
                <w:rFonts w:ascii="Times New Roman" w:eastAsia="Times New Roman" w:hAnsi="Times New Roman"/>
                <w:b/>
                <w:sz w:val="24"/>
                <w:lang w:val="ru-RU"/>
              </w:rPr>
              <w:t>.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 </w:t>
            </w:r>
            <w:proofErr w:type="spellStart"/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Эксмо</w:t>
            </w:r>
            <w:proofErr w:type="spell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, 2009. – 800 с.</w:t>
            </w:r>
          </w:p>
          <w:p w:rsidR="00E421A8" w:rsidRPr="00E421A8" w:rsidRDefault="00E421A8" w:rsidP="00E421A8">
            <w:pPr>
              <w:spacing w:before="267"/>
              <w:ind w:left="107" w:right="94" w:firstLine="36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proofErr w:type="gramStart"/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Роман</w:t>
            </w:r>
            <w:r w:rsidRPr="00E421A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В.</w:t>
            </w:r>
            <w:r w:rsidRPr="00E421A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 xml:space="preserve">П. Астафьева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«Прокляты</w:t>
            </w:r>
            <w:r w:rsidRPr="00E421A8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и</w:t>
            </w:r>
            <w:r w:rsidRPr="00E421A8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убиты»</w:t>
            </w:r>
            <w:r w:rsidRPr="00E421A8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–</w:t>
            </w:r>
            <w:r w:rsidRPr="00E421A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одно</w:t>
            </w:r>
            <w:r w:rsidRPr="00E421A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из самых драматичных и правдивых произведений,</w:t>
            </w:r>
            <w:r w:rsidRPr="00E421A8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повествует о солдатах Великой Отечественной войны.</w:t>
            </w:r>
            <w:proofErr w:type="gramEnd"/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 xml:space="preserve"> Данным романом писатель подвел итог своим размышлениям о войне </w:t>
            </w:r>
            <w:proofErr w:type="gramStart"/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proofErr w:type="gramEnd"/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 xml:space="preserve"> о «преступлении против </w:t>
            </w:r>
            <w:r w:rsidRPr="00E421A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разума».</w:t>
            </w:r>
          </w:p>
        </w:tc>
      </w:tr>
      <w:tr w:rsidR="00E421A8" w:rsidRPr="00E421A8" w:rsidTr="00057075">
        <w:trPr>
          <w:trHeight w:val="4957"/>
        </w:trPr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7025DD" w:rsidP="00E421A8">
            <w:pPr>
              <w:ind w:left="552"/>
              <w:rPr>
                <w:rFonts w:ascii="Times New Roman" w:eastAsia="Times New Roman" w:hAnsi="Times New Roman"/>
                <w:sz w:val="20"/>
              </w:rPr>
            </w:pPr>
            <w:r w:rsidRPr="007025DD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278092FF" wp14:editId="0A94104A">
                  <wp:extent cx="1496011" cy="234315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11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spacing w:line="275" w:lineRule="exact"/>
              <w:ind w:left="107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Бакланов,</w:t>
            </w:r>
            <w:r w:rsidRPr="00E421A8">
              <w:rPr>
                <w:rFonts w:ascii="Times New Roman" w:eastAsia="Times New Roman" w:hAnsi="Times New Roman"/>
                <w:b/>
                <w:spacing w:val="1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Г.</w:t>
            </w:r>
            <w:r w:rsidRPr="00E421A8">
              <w:rPr>
                <w:rFonts w:ascii="Times New Roman" w:eastAsia="Times New Roman" w:hAnsi="Times New Roman"/>
                <w:b/>
                <w:spacing w:val="1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Я.</w:t>
            </w:r>
            <w:r w:rsidRPr="00E421A8">
              <w:rPr>
                <w:rFonts w:ascii="Times New Roman" w:eastAsia="Times New Roman" w:hAnsi="Times New Roman"/>
                <w:b/>
                <w:spacing w:val="14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Июль</w:t>
            </w:r>
            <w:r w:rsidRPr="00E421A8">
              <w:rPr>
                <w:rFonts w:ascii="Times New Roman" w:eastAsia="Times New Roman" w:hAnsi="Times New Roman"/>
                <w:b/>
                <w:spacing w:val="14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41</w:t>
            </w:r>
            <w:r w:rsidRPr="00E421A8">
              <w:rPr>
                <w:rFonts w:ascii="Times New Roman" w:eastAsia="Times New Roman" w:hAnsi="Times New Roman"/>
                <w:b/>
                <w:spacing w:val="1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года</w:t>
            </w:r>
            <w:r w:rsidRPr="00E421A8">
              <w:rPr>
                <w:rFonts w:ascii="Times New Roman" w:eastAsia="Times New Roman" w:hAnsi="Times New Roman"/>
                <w:b/>
                <w:spacing w:val="13"/>
                <w:sz w:val="24"/>
                <w:lang w:val="ru-RU"/>
              </w:rPr>
              <w:t xml:space="preserve"> 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:</w:t>
            </w:r>
            <w:r w:rsidR="007025DD">
              <w:rPr>
                <w:rFonts w:ascii="Times New Roman" w:eastAsia="Times New Roman" w:hAnsi="Times New Roman"/>
                <w:b/>
                <w:sz w:val="24"/>
                <w:lang w:val="ru-RU"/>
              </w:rPr>
              <w:t>п</w:t>
            </w:r>
            <w:proofErr w:type="gramEnd"/>
            <w:r w:rsidR="007025DD">
              <w:rPr>
                <w:rFonts w:ascii="Times New Roman" w:eastAsia="Times New Roman" w:hAnsi="Times New Roman"/>
                <w:b/>
                <w:sz w:val="24"/>
                <w:lang w:val="ru-RU"/>
              </w:rPr>
              <w:t>овести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;</w:t>
            </w:r>
            <w:r w:rsidRPr="00E421A8">
              <w:rPr>
                <w:rFonts w:ascii="Times New Roman" w:eastAsia="Times New Roman" w:hAnsi="Times New Roman"/>
                <w:b/>
                <w:spacing w:val="15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Навеки</w:t>
            </w:r>
          </w:p>
          <w:p w:rsidR="00E421A8" w:rsidRPr="00E421A8" w:rsidRDefault="00E421A8" w:rsidP="00E421A8">
            <w:pPr>
              <w:ind w:left="107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-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девятнадцатилетние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/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Григорий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Бакланов.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–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="007025DD">
              <w:rPr>
                <w:rFonts w:ascii="Times New Roman" w:eastAsia="Times New Roman" w:hAnsi="Times New Roman"/>
                <w:b/>
                <w:sz w:val="24"/>
                <w:lang w:val="ru-RU"/>
              </w:rPr>
              <w:t>Москва</w:t>
            </w:r>
            <w:r w:rsidR="00057075">
              <w:rPr>
                <w:rFonts w:ascii="Times New Roman" w:eastAsia="Times New Roman" w:hAnsi="Times New Roman"/>
                <w:b/>
                <w:sz w:val="24"/>
                <w:lang w:val="ru-RU"/>
              </w:rPr>
              <w:t>.</w:t>
            </w:r>
            <w:r w:rsidR="007025DD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 Вече, 2010. – 384 с</w:t>
            </w:r>
            <w:proofErr w:type="gramStart"/>
            <w:r w:rsidR="007025DD">
              <w:rPr>
                <w:rFonts w:ascii="Times New Roman" w:eastAsia="Times New Roman" w:hAnsi="Times New Roman"/>
                <w:b/>
                <w:sz w:val="24"/>
                <w:lang w:val="ru-RU"/>
              </w:rPr>
              <w:t>.-</w:t>
            </w:r>
            <w:proofErr w:type="gramEnd"/>
            <w:r w:rsidR="007025DD">
              <w:rPr>
                <w:rFonts w:ascii="Times New Roman" w:eastAsia="Times New Roman" w:hAnsi="Times New Roman"/>
                <w:b/>
                <w:sz w:val="24"/>
                <w:lang w:val="ru-RU"/>
              </w:rPr>
              <w:t>(Победители)</w:t>
            </w:r>
          </w:p>
          <w:p w:rsidR="00E421A8" w:rsidRPr="00E421A8" w:rsidRDefault="00E421A8" w:rsidP="00E421A8">
            <w:pPr>
              <w:spacing w:before="272"/>
              <w:ind w:left="107" w:right="99" w:firstLine="507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color w:val="333333"/>
                <w:sz w:val="24"/>
                <w:lang w:val="ru-RU"/>
              </w:rPr>
              <w:t>В настоящее издание вошли самые известные произведения о Великой Отечественной войне писателя военного</w:t>
            </w:r>
            <w:r w:rsidRPr="00E421A8">
              <w:rPr>
                <w:rFonts w:ascii="Times New Roman" w:eastAsia="Times New Roman" w:hAnsi="Times New Roman"/>
                <w:color w:val="333333"/>
                <w:spacing w:val="39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333333"/>
                <w:sz w:val="24"/>
                <w:lang w:val="ru-RU"/>
              </w:rPr>
              <w:t>поколения</w:t>
            </w:r>
            <w:r w:rsidRPr="00E421A8">
              <w:rPr>
                <w:rFonts w:ascii="Times New Roman" w:eastAsia="Times New Roman" w:hAnsi="Times New Roman"/>
                <w:color w:val="333333"/>
                <w:spacing w:val="4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333333"/>
                <w:sz w:val="24"/>
                <w:lang w:val="ru-RU"/>
              </w:rPr>
              <w:t>Григория</w:t>
            </w:r>
            <w:r w:rsidRPr="00E421A8">
              <w:rPr>
                <w:rFonts w:ascii="Times New Roman" w:eastAsia="Times New Roman" w:hAnsi="Times New Roman"/>
                <w:color w:val="333333"/>
                <w:spacing w:val="4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333333"/>
                <w:sz w:val="24"/>
                <w:lang w:val="ru-RU"/>
              </w:rPr>
              <w:t>Бакланова</w:t>
            </w:r>
            <w:r w:rsidRPr="00E421A8">
              <w:rPr>
                <w:rFonts w:ascii="Times New Roman" w:eastAsia="Times New Roman" w:hAnsi="Times New Roman"/>
                <w:color w:val="333333"/>
                <w:spacing w:val="47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333333"/>
                <w:sz w:val="24"/>
                <w:lang w:val="ru-RU"/>
              </w:rPr>
              <w:t>-</w:t>
            </w:r>
            <w:r w:rsidRPr="00E421A8">
              <w:rPr>
                <w:rFonts w:ascii="Times New Roman" w:eastAsia="Times New Roman" w:hAnsi="Times New Roman"/>
                <w:color w:val="333333"/>
                <w:spacing w:val="4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333333"/>
                <w:sz w:val="24"/>
                <w:lang w:val="ru-RU"/>
              </w:rPr>
              <w:t>роман</w:t>
            </w:r>
            <w:r w:rsidRPr="00E421A8">
              <w:rPr>
                <w:rFonts w:ascii="Times New Roman" w:eastAsia="Times New Roman" w:hAnsi="Times New Roman"/>
                <w:color w:val="333333"/>
                <w:spacing w:val="42"/>
                <w:sz w:val="24"/>
                <w:lang w:val="ru-RU"/>
              </w:rPr>
              <w:t xml:space="preserve"> </w:t>
            </w:r>
            <w:r w:rsidR="007025DD">
              <w:rPr>
                <w:rFonts w:ascii="Times New Roman" w:eastAsia="Times New Roman" w:hAnsi="Times New Roman"/>
                <w:b/>
                <w:color w:val="333333"/>
                <w:spacing w:val="-2"/>
                <w:sz w:val="24"/>
                <w:lang w:val="ru-RU"/>
              </w:rPr>
              <w:t>«</w:t>
            </w:r>
            <w:r w:rsidRPr="00E421A8">
              <w:rPr>
                <w:rFonts w:ascii="Times New Roman" w:eastAsia="Times New Roman" w:hAnsi="Times New Roman"/>
                <w:b/>
                <w:color w:val="333333"/>
                <w:spacing w:val="-2"/>
                <w:sz w:val="24"/>
                <w:lang w:val="ru-RU"/>
              </w:rPr>
              <w:t>Июль</w:t>
            </w:r>
          </w:p>
          <w:p w:rsidR="00E421A8" w:rsidRPr="00E421A8" w:rsidRDefault="007025DD" w:rsidP="00E421A8">
            <w:pPr>
              <w:ind w:left="107" w:right="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4"/>
                <w:lang w:val="ru-RU"/>
              </w:rPr>
              <w:t>41 года»</w:t>
            </w:r>
            <w:r w:rsidR="00E421A8" w:rsidRPr="00E421A8">
              <w:rPr>
                <w:rFonts w:ascii="Times New Roman" w:eastAsia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r w:rsidR="00E421A8" w:rsidRPr="00E421A8">
              <w:rPr>
                <w:rFonts w:ascii="Times New Roman" w:eastAsia="Times New Roman" w:hAnsi="Times New Roman"/>
                <w:color w:val="333333"/>
                <w:sz w:val="24"/>
                <w:lang w:val="ru-RU"/>
              </w:rPr>
              <w:t xml:space="preserve">и повесть </w:t>
            </w:r>
            <w:r>
              <w:rPr>
                <w:rFonts w:ascii="Times New Roman" w:eastAsia="Times New Roman" w:hAnsi="Times New Roman"/>
                <w:b/>
                <w:color w:val="333333"/>
                <w:sz w:val="24"/>
                <w:lang w:val="ru-RU"/>
              </w:rPr>
              <w:t xml:space="preserve">«Навеки – </w:t>
            </w:r>
            <w:proofErr w:type="gramStart"/>
            <w:r>
              <w:rPr>
                <w:rFonts w:ascii="Times New Roman" w:eastAsia="Times New Roman" w:hAnsi="Times New Roman"/>
                <w:b/>
                <w:color w:val="333333"/>
                <w:sz w:val="24"/>
                <w:lang w:val="ru-RU"/>
              </w:rPr>
              <w:t>девятнадцатилетние</w:t>
            </w:r>
            <w:proofErr w:type="gramEnd"/>
            <w:r>
              <w:rPr>
                <w:rFonts w:ascii="Times New Roman" w:eastAsia="Times New Roman" w:hAnsi="Times New Roman"/>
                <w:b/>
                <w:color w:val="333333"/>
                <w:sz w:val="24"/>
                <w:lang w:val="ru-RU"/>
              </w:rPr>
              <w:t>»</w:t>
            </w:r>
            <w:r w:rsidR="00E421A8" w:rsidRPr="00E421A8">
              <w:rPr>
                <w:rFonts w:ascii="Times New Roman" w:eastAsia="Times New Roman" w:hAnsi="Times New Roman"/>
                <w:color w:val="333333"/>
                <w:sz w:val="24"/>
                <w:lang w:val="ru-RU"/>
              </w:rPr>
              <w:t xml:space="preserve">. </w:t>
            </w:r>
            <w:r w:rsidR="00E421A8"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Посвященная су</w:t>
            </w:r>
            <w:r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дьбам молодых офицеров повесть «Навеки девятнадцатилетние»</w:t>
            </w:r>
            <w:r w:rsidR="00E421A8"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 была отмечена Государственной преми</w:t>
            </w:r>
            <w:r w:rsidR="00E421A8" w:rsidRPr="00E421A8">
              <w:rPr>
                <w:rFonts w:ascii="Times New Roman" w:eastAsia="Times New Roman" w:hAnsi="Times New Roman"/>
                <w:color w:val="1A1A1A"/>
                <w:lang w:val="ru-RU"/>
              </w:rPr>
              <w:t xml:space="preserve">ей СССР, </w:t>
            </w:r>
            <w:r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а роман «</w:t>
            </w:r>
            <w:r w:rsidR="00E421A8"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Июль </w:t>
            </w:r>
            <w:r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41 года»</w:t>
            </w:r>
            <w:r w:rsidR="00E421A8"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 </w:t>
            </w:r>
            <w:r w:rsidR="00E421A8" w:rsidRPr="00E421A8">
              <w:rPr>
                <w:rFonts w:ascii="Times New Roman" w:eastAsia="Times New Roman" w:hAnsi="Times New Roman"/>
                <w:sz w:val="24"/>
                <w:lang w:val="ru-RU"/>
              </w:rPr>
              <w:t>рассказывает суровую правду о годах Великой Отечественной войны, о мужестве солдат, до последней капли крови защищавших родную землю.</w:t>
            </w:r>
          </w:p>
        </w:tc>
      </w:tr>
      <w:tr w:rsidR="00057075" w:rsidRPr="00E421A8" w:rsidTr="00057075">
        <w:trPr>
          <w:trHeight w:val="4957"/>
        </w:trPr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75" w:rsidRPr="007025DD" w:rsidRDefault="00057075" w:rsidP="00E421A8">
            <w:pPr>
              <w:ind w:left="552"/>
              <w:rPr>
                <w:rFonts w:ascii="Times New Roman" w:eastAsia="Times New Roman" w:hAnsi="Times New Roman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19D94" wp14:editId="09472789">
                  <wp:extent cx="1601898" cy="2482850"/>
                  <wp:effectExtent l="0" t="0" r="0" b="0"/>
                  <wp:docPr id="56" name="Рисунок 5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094" cy="249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75" w:rsidRDefault="00057075" w:rsidP="00057075">
            <w:pPr>
              <w:ind w:left="107" w:right="102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Богомолов, В. О. Момент истины (В 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августе сорок четвертого...): роман / Владимир Богомолов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-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М.:Воениздат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, 1994. – 400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с.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– (Детектив.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Приключения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).</w:t>
            </w:r>
            <w:proofErr w:type="gramEnd"/>
          </w:p>
          <w:p w:rsidR="00057075" w:rsidRPr="00E421A8" w:rsidRDefault="00057075" w:rsidP="00057075">
            <w:pPr>
              <w:ind w:left="107" w:right="102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:rsidR="00057075" w:rsidRPr="00057075" w:rsidRDefault="00057075" w:rsidP="00057075">
            <w:pPr>
              <w:spacing w:line="275" w:lineRule="exact"/>
              <w:ind w:left="107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 xml:space="preserve">Роман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«Момент истины»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является международным бестселлером и переведен более чем на 50 иностранных языков.</w:t>
            </w:r>
            <w:r w:rsidRPr="00E421A8">
              <w:rPr>
                <w:rFonts w:ascii="Times New Roman" w:eastAsia="Times New Roman" w:hAnsi="Times New Roman"/>
                <w:spacing w:val="8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Владимир Богомолов смог реалистически</w:t>
            </w:r>
            <w:r w:rsidRPr="00E421A8">
              <w:rPr>
                <w:rFonts w:ascii="Times New Roman" w:eastAsia="Times New Roman" w:hAnsi="Times New Roman"/>
                <w:color w:val="1A1A1A"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показать трудную, самоотверженную работу армейских контрразведчиков на фронте. Более того, глубокое понимание темы, сочувствие и любовь к советскому солдату, личный опыт в разведдеятельности помогли автору создать большой роман о большом подвиге.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E421A8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роман включены документальные материалы из архива В. О. Богомолова, относящиеся как к творческой биографии самого писателя, так и к «биографии» книги, рассказывающие о её трудном пути к читателю.</w:t>
            </w:r>
          </w:p>
        </w:tc>
      </w:tr>
      <w:tr w:rsidR="00057075" w:rsidRPr="00E421A8" w:rsidTr="00057075">
        <w:trPr>
          <w:trHeight w:val="4957"/>
        </w:trPr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75" w:rsidRDefault="000D5E00" w:rsidP="00E421A8">
            <w:pPr>
              <w:ind w:left="552"/>
              <w:rPr>
                <w:noProof/>
                <w:lang w:eastAsia="ru-RU"/>
              </w:rPr>
            </w:pPr>
            <w:r w:rsidRPr="000D5E00">
              <w:rPr>
                <w:noProof/>
                <w:lang w:eastAsia="ru-RU"/>
              </w:rPr>
              <w:lastRenderedPageBreak/>
              <w:drawing>
                <wp:inline distT="0" distB="0" distL="0" distR="0" wp14:anchorId="09C4747C" wp14:editId="50B577FC">
                  <wp:extent cx="1647361" cy="25146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121" cy="251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75" w:rsidRPr="00E421A8" w:rsidRDefault="00057075" w:rsidP="00057075">
            <w:pPr>
              <w:ind w:left="107" w:right="96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Бондарев, Ю. В.</w:t>
            </w:r>
            <w:r w:rsidR="000D5E00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, Горячий снег: роман / Юрий Бондарев; (Вступ. ст. О. Михайлова); </w:t>
            </w:r>
            <w:proofErr w:type="spellStart"/>
            <w:r w:rsidR="000D5E00">
              <w:rPr>
                <w:rFonts w:ascii="Times New Roman" w:eastAsia="Times New Roman" w:hAnsi="Times New Roman"/>
                <w:b/>
                <w:sz w:val="24"/>
                <w:lang w:val="ru-RU"/>
              </w:rPr>
              <w:t>худож</w:t>
            </w:r>
            <w:proofErr w:type="spellEnd"/>
            <w:r w:rsidR="000D5E00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. Л. </w:t>
            </w:r>
            <w:proofErr w:type="spellStart"/>
            <w:r w:rsidR="000D5E00">
              <w:rPr>
                <w:rFonts w:ascii="Times New Roman" w:eastAsia="Times New Roman" w:hAnsi="Times New Roman"/>
                <w:b/>
                <w:sz w:val="24"/>
                <w:lang w:val="ru-RU"/>
              </w:rPr>
              <w:t>Дурасов</w:t>
            </w:r>
            <w:proofErr w:type="spellEnd"/>
            <w:r w:rsidR="000D5E00">
              <w:rPr>
                <w:rFonts w:ascii="Times New Roman" w:eastAsia="Times New Roman" w:hAnsi="Times New Roman"/>
                <w:b/>
                <w:sz w:val="24"/>
                <w:lang w:val="ru-RU"/>
              </w:rPr>
              <w:t>. – М.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:</w:t>
            </w:r>
            <w:r w:rsidR="000D5E00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дет. лит</w:t>
            </w:r>
            <w:proofErr w:type="gramStart"/>
            <w:r w:rsidR="000D5E00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., </w:t>
            </w:r>
            <w:proofErr w:type="gramEnd"/>
            <w:r w:rsidR="000D5E00">
              <w:rPr>
                <w:rFonts w:ascii="Times New Roman" w:eastAsia="Times New Roman" w:hAnsi="Times New Roman"/>
                <w:b/>
                <w:sz w:val="24"/>
                <w:lang w:val="ru-RU"/>
              </w:rPr>
              <w:t>2021. – 457 с.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: ил. – (Школьная </w:t>
            </w:r>
            <w:r w:rsidRPr="00E421A8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библиотека).</w:t>
            </w:r>
          </w:p>
          <w:p w:rsidR="000D5E00" w:rsidRDefault="000D5E00" w:rsidP="00057075">
            <w:pPr>
              <w:ind w:left="107" w:right="10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</w:p>
          <w:p w:rsidR="00057075" w:rsidRPr="00057075" w:rsidRDefault="000D5E00" w:rsidP="00057075">
            <w:pPr>
              <w:ind w:left="107" w:right="102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0D5E00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«Горячий снег» </w:t>
            </w:r>
            <w:r w:rsidRPr="000D5E00">
              <w:rPr>
                <w:rFonts w:ascii="Times New Roman" w:eastAsia="Times New Roman" w:hAnsi="Times New Roman"/>
                <w:sz w:val="24"/>
                <w:lang w:val="ru-RU"/>
              </w:rPr>
              <w:t xml:space="preserve">– книга о Великой Отечественной войне, написанная ее непосредственным участником. Действие романа происходит на Сталинградском фронте – там, где принял свой первый бой и сам Юрий Бондарев, тогда лейтенант, впоследствии знаменитый писатель и классик военной прозы. Под Сталинградом насмерть встала артиллерийская батарея, преграждая путь танковым дивизиям генерала </w:t>
            </w:r>
            <w:proofErr w:type="spellStart"/>
            <w:r w:rsidRPr="000D5E00">
              <w:rPr>
                <w:rFonts w:ascii="Times New Roman" w:eastAsia="Times New Roman" w:hAnsi="Times New Roman"/>
                <w:sz w:val="24"/>
                <w:lang w:val="ru-RU"/>
              </w:rPr>
              <w:t>Манштейна</w:t>
            </w:r>
            <w:proofErr w:type="spellEnd"/>
            <w:r w:rsidRPr="000D5E00">
              <w:rPr>
                <w:rFonts w:ascii="Times New Roman" w:eastAsia="Times New Roman" w:hAnsi="Times New Roman"/>
                <w:sz w:val="24"/>
                <w:lang w:val="ru-RU"/>
              </w:rPr>
              <w:t>. Здесь и сейчас молодые артиллеристы творят историю: от итога операции зависит успех Сталинградской битвы и, может быть, даже исход войны.</w:t>
            </w:r>
          </w:p>
        </w:tc>
      </w:tr>
    </w:tbl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6358"/>
      </w:tblGrid>
      <w:tr w:rsidR="00E421A8" w:rsidRPr="00E421A8" w:rsidTr="00AD588F">
        <w:trPr>
          <w:trHeight w:val="4338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AD588F" w:rsidP="00E421A8">
            <w:pPr>
              <w:ind w:left="497"/>
              <w:rPr>
                <w:rFonts w:ascii="Times New Roman" w:eastAsia="Times New Roman" w:hAnsi="Times New Roman"/>
                <w:sz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5031BC" wp14:editId="2390EE43">
                  <wp:extent cx="1485900" cy="2613451"/>
                  <wp:effectExtent l="0" t="0" r="0" b="0"/>
                  <wp:docPr id="58" name="Рисунок 5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752" cy="261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AD588F" w:rsidP="00E421A8">
            <w:pPr>
              <w:ind w:left="107" w:right="95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Быков, В., Его батальон: повесть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/ Василь</w:t>
            </w:r>
            <w:r w:rsidR="00E421A8"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Быков. </w:t>
            </w:r>
            <w:proofErr w:type="gramStart"/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–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.: ТЕРРА-Книжный клуб, 2005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– 224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с.</w:t>
            </w:r>
            <w:r w:rsidR="00E421A8"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–</w:t>
            </w:r>
            <w:r w:rsidR="00E421A8"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(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Великая Отечественная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).</w:t>
            </w:r>
          </w:p>
          <w:p w:rsidR="00AD588F" w:rsidRPr="00E421A8" w:rsidRDefault="00E421A8" w:rsidP="00AD588F">
            <w:pPr>
              <w:spacing w:before="271"/>
              <w:ind w:left="107" w:right="94" w:firstLine="420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Писатель Василь Быков - участник Великой Отечественной войны, которая определила темы, сюжеты его произведений. Для творчества Василя Быкова характерна проблема нравственного выбора героя на</w:t>
            </w:r>
            <w:r w:rsidRPr="00E421A8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 xml:space="preserve">войне. </w:t>
            </w:r>
            <w:r w:rsidR="00AD588F">
              <w:rPr>
                <w:rFonts w:ascii="Times New Roman" w:eastAsia="Times New Roman" w:hAnsi="Times New Roman"/>
                <w:sz w:val="24"/>
                <w:lang w:val="ru-RU"/>
              </w:rPr>
              <w:t>В центре повести Василя Быкова «Его батальон»</w:t>
            </w:r>
            <w:r w:rsidR="00AD588F" w:rsidRPr="00AD588F">
              <w:rPr>
                <w:rFonts w:ascii="Times New Roman" w:eastAsia="Times New Roman" w:hAnsi="Times New Roman"/>
                <w:sz w:val="24"/>
                <w:lang w:val="ru-RU"/>
              </w:rPr>
              <w:t xml:space="preserve"> - один из эпизодов Великой Отечественной войны: взятие высоты, противостояние русских и немецких солдат. По мысли писателя, на войне, показанной как кровавая и трудная работа, самым ценным тем не менее остается жизнь человека.</w:t>
            </w:r>
          </w:p>
          <w:p w:rsidR="00E421A8" w:rsidRPr="00E421A8" w:rsidRDefault="00E421A8" w:rsidP="00E421A8">
            <w:pPr>
              <w:spacing w:before="5"/>
              <w:ind w:left="107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</w:tc>
      </w:tr>
    </w:tbl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6358"/>
      </w:tblGrid>
      <w:tr w:rsidR="00E421A8" w:rsidRPr="00E421A8" w:rsidTr="00E421A8">
        <w:trPr>
          <w:trHeight w:val="4414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762780" w:rsidP="00E421A8">
            <w:pPr>
              <w:ind w:left="497"/>
              <w:rPr>
                <w:rFonts w:ascii="Times New Roman" w:eastAsia="Times New Roman" w:hAnsi="Times New Roman"/>
                <w:sz w:val="20"/>
              </w:rPr>
            </w:pPr>
            <w:r w:rsidRPr="00762780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5B74ECCB" wp14:editId="2FACFC1E">
                  <wp:extent cx="1670050" cy="2438400"/>
                  <wp:effectExtent l="0" t="0" r="635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876" cy="244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762780" w:rsidP="00E421A8">
            <w:pPr>
              <w:ind w:left="107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Быков, В. В. Карьер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повесть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/ В. Быков ; художник В. Никитин. –</w:t>
            </w:r>
            <w:r w:rsidR="00E421A8"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М.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Советский писатель</w:t>
            </w:r>
            <w:r w:rsidR="00AD588F">
              <w:rPr>
                <w:rFonts w:ascii="Times New Roman" w:eastAsia="Times New Roman" w:hAnsi="Times New Roman"/>
                <w:b/>
                <w:sz w:val="24"/>
                <w:lang w:val="ru-RU"/>
              </w:rPr>
              <w:t>, 1988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. –</w:t>
            </w:r>
            <w:r w:rsidR="00E421A8"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="00AD588F">
              <w:rPr>
                <w:rFonts w:ascii="Times New Roman" w:eastAsia="Times New Roman" w:hAnsi="Times New Roman"/>
                <w:b/>
                <w:sz w:val="24"/>
                <w:lang w:val="ru-RU"/>
              </w:rPr>
              <w:t>304</w:t>
            </w:r>
            <w:r w:rsidR="00E421A8"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с.</w:t>
            </w:r>
          </w:p>
          <w:p w:rsidR="00E421A8" w:rsidRPr="00E421A8" w:rsidRDefault="00E421A8" w:rsidP="00E421A8">
            <w:pPr>
              <w:spacing w:before="266"/>
              <w:ind w:left="107" w:right="96" w:firstLine="36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 xml:space="preserve">В книгу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«Карьер»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вошли роман и повесть</w:t>
            </w:r>
            <w:r w:rsidRPr="00E421A8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талантливого советского прозаика, народного писателя Белоруссии Василя Быкова, - лауреата Государственной и Ленинской</w:t>
            </w:r>
            <w:r w:rsidRPr="00E421A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премий.</w:t>
            </w:r>
            <w:r w:rsidRPr="00E421A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Действие романа «Карьер»</w:t>
            </w:r>
            <w:r w:rsidRPr="00E421A8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 xml:space="preserve">относится к осени 1941 года и происходит в глухом белорусском местечке, оккупированном немецко-фашистскими войсками. </w:t>
            </w:r>
            <w:proofErr w:type="spellStart"/>
            <w:r w:rsidRPr="00E421A8">
              <w:rPr>
                <w:rFonts w:ascii="Times New Roman" w:eastAsia="Times New Roman" w:hAnsi="Times New Roman"/>
                <w:sz w:val="24"/>
              </w:rPr>
              <w:t>Повесть</w:t>
            </w:r>
            <w:proofErr w:type="spellEnd"/>
            <w:r w:rsidRPr="00E421A8">
              <w:rPr>
                <w:rFonts w:ascii="Times New Roman" w:eastAsia="Times New Roman" w:hAnsi="Times New Roman"/>
                <w:sz w:val="24"/>
              </w:rPr>
              <w:t xml:space="preserve"> «В </w:t>
            </w:r>
            <w:proofErr w:type="spellStart"/>
            <w:r w:rsidRPr="00E421A8">
              <w:rPr>
                <w:rFonts w:ascii="Times New Roman" w:eastAsia="Times New Roman" w:hAnsi="Times New Roman"/>
                <w:sz w:val="24"/>
              </w:rPr>
              <w:t>тумане</w:t>
            </w:r>
            <w:proofErr w:type="spellEnd"/>
            <w:r w:rsidRPr="00E421A8">
              <w:rPr>
                <w:rFonts w:ascii="Times New Roman" w:eastAsia="Times New Roman" w:hAnsi="Times New Roman"/>
                <w:sz w:val="24"/>
              </w:rPr>
              <w:t xml:space="preserve">» - о </w:t>
            </w:r>
            <w:proofErr w:type="spellStart"/>
            <w:r w:rsidRPr="00E421A8">
              <w:rPr>
                <w:rFonts w:ascii="Times New Roman" w:eastAsia="Times New Roman" w:hAnsi="Times New Roman"/>
                <w:sz w:val="24"/>
              </w:rPr>
              <w:t>борьбе</w:t>
            </w:r>
            <w:proofErr w:type="spellEnd"/>
            <w:r w:rsidRPr="00E421A8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421A8">
              <w:rPr>
                <w:rFonts w:ascii="Times New Roman" w:eastAsia="Times New Roman" w:hAnsi="Times New Roman"/>
                <w:sz w:val="24"/>
              </w:rPr>
              <w:t>партизан</w:t>
            </w:r>
            <w:proofErr w:type="spellEnd"/>
            <w:r w:rsidRPr="00E421A8">
              <w:rPr>
                <w:rFonts w:ascii="Times New Roman" w:eastAsia="Times New Roman" w:hAnsi="Times New Roman"/>
                <w:sz w:val="24"/>
              </w:rPr>
              <w:t xml:space="preserve"> в </w:t>
            </w:r>
            <w:proofErr w:type="spellStart"/>
            <w:r w:rsidRPr="00E421A8">
              <w:rPr>
                <w:rFonts w:ascii="Times New Roman" w:eastAsia="Times New Roman" w:hAnsi="Times New Roman"/>
                <w:sz w:val="24"/>
              </w:rPr>
              <w:t>тылу</w:t>
            </w:r>
            <w:proofErr w:type="spellEnd"/>
            <w:r w:rsidRPr="00E421A8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421A8">
              <w:rPr>
                <w:rFonts w:ascii="Times New Roman" w:eastAsia="Times New Roman" w:hAnsi="Times New Roman"/>
                <w:spacing w:val="-2"/>
                <w:sz w:val="24"/>
              </w:rPr>
              <w:t>врага</w:t>
            </w:r>
            <w:proofErr w:type="spellEnd"/>
            <w:r w:rsidRPr="00E421A8">
              <w:rPr>
                <w:rFonts w:ascii="Times New Roman" w:eastAsia="Times New Roman" w:hAnsi="Times New Roman"/>
                <w:spacing w:val="-2"/>
                <w:sz w:val="24"/>
              </w:rPr>
              <w:t>.</w:t>
            </w:r>
          </w:p>
        </w:tc>
      </w:tr>
      <w:tr w:rsidR="00E421A8" w:rsidRPr="00E421A8" w:rsidTr="00E421A8">
        <w:trPr>
          <w:trHeight w:val="4414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762780" w:rsidP="00E421A8">
            <w:pPr>
              <w:ind w:left="267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A50D29C" wp14:editId="29AC57A1">
                  <wp:extent cx="1708150" cy="2358154"/>
                  <wp:effectExtent l="0" t="0" r="6350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27" cy="236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107" w:right="97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Васильев,</w:t>
            </w:r>
            <w:r w:rsidR="00762780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Б. Л. А зори здесь тихие...</w:t>
            </w:r>
            <w:proofErr w:type="gramStart"/>
            <w:r w:rsidR="00762780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="00762780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повесть/ Борис Васильев. – Омега, 2021. – 160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с.</w:t>
            </w:r>
            <w:r w:rsidRPr="00E421A8">
              <w:rPr>
                <w:rFonts w:ascii="Times New Roman" w:eastAsia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</w:p>
          <w:p w:rsidR="00E421A8" w:rsidRPr="00E421A8" w:rsidRDefault="00E421A8" w:rsidP="00E421A8">
            <w:pPr>
              <w:spacing w:before="267"/>
              <w:ind w:left="107" w:right="93" w:firstLine="37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В книгу «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А зори здесь тихие...»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талантливого</w:t>
            </w:r>
            <w:r w:rsidRPr="00E421A8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писателя, лауреата Государственной премии СССР Бориса Васильева вошли широко известные произведения, рассказывающие о Великой Отечественной войне, участником и свидетелем которой был автор. В прифронтовой полосе группа девушек-зенитчиц</w:t>
            </w:r>
            <w:r w:rsidRPr="00E421A8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вынуждена вступить в неравный бой с вражескими десантниками. Эти девчонки мечтали о большой любви, нежности, семейном тепле, но на их долю выпала жестокая война, и они до конца выполнили свой воинский долг.</w:t>
            </w:r>
          </w:p>
        </w:tc>
      </w:tr>
      <w:tr w:rsidR="00E421A8" w:rsidRPr="00E421A8" w:rsidTr="008F169B">
        <w:trPr>
          <w:trHeight w:val="3681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8F169B" w:rsidP="00E421A8">
            <w:pPr>
              <w:ind w:left="477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53AA94BA" wp14:editId="52188A39">
                  <wp:extent cx="1446524" cy="2080432"/>
                  <wp:effectExtent l="0" t="0" r="190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85" cy="2083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107" w:right="97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Васильев, Б. Л. В списках не значился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р</w:t>
            </w:r>
            <w:r w:rsidR="00762780">
              <w:rPr>
                <w:rFonts w:ascii="Times New Roman" w:eastAsia="Times New Roman" w:hAnsi="Times New Roman"/>
                <w:b/>
                <w:sz w:val="24"/>
                <w:lang w:val="ru-RU"/>
              </w:rPr>
              <w:t>оман / Борис Васильев. – Москва: Дет. лит</w:t>
            </w:r>
            <w:proofErr w:type="gramStart"/>
            <w:r w:rsidR="00762780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., </w:t>
            </w:r>
            <w:proofErr w:type="gramEnd"/>
            <w:r w:rsidR="00762780">
              <w:rPr>
                <w:rFonts w:ascii="Times New Roman" w:eastAsia="Times New Roman" w:hAnsi="Times New Roman"/>
                <w:b/>
                <w:sz w:val="24"/>
                <w:lang w:val="ru-RU"/>
              </w:rPr>
              <w:t>1986. – 223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с.</w:t>
            </w:r>
            <w:r w:rsidR="00762780">
              <w:rPr>
                <w:rFonts w:ascii="Times New Roman" w:eastAsia="Times New Roman" w:hAnsi="Times New Roman"/>
                <w:b/>
                <w:sz w:val="24"/>
                <w:lang w:val="ru-RU"/>
              </w:rPr>
              <w:t>, ил.-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(</w:t>
            </w:r>
            <w:r w:rsidR="00762780">
              <w:rPr>
                <w:rFonts w:ascii="Times New Roman" w:eastAsia="Times New Roman" w:hAnsi="Times New Roman"/>
                <w:b/>
                <w:sz w:val="24"/>
                <w:lang w:val="ru-RU"/>
              </w:rPr>
              <w:t>Военная библиотека школьника.</w:t>
            </w:r>
            <w:proofErr w:type="gramEnd"/>
            <w:r w:rsidR="00762780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</w:t>
            </w:r>
            <w:proofErr w:type="gramStart"/>
            <w:r w:rsidR="00762780">
              <w:rPr>
                <w:rFonts w:ascii="Times New Roman" w:eastAsia="Times New Roman" w:hAnsi="Times New Roman"/>
                <w:b/>
                <w:sz w:val="24"/>
                <w:lang w:val="ru-RU"/>
              </w:rPr>
              <w:t>Библиотечная серия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).</w:t>
            </w:r>
            <w:proofErr w:type="gramEnd"/>
          </w:p>
          <w:p w:rsidR="00E421A8" w:rsidRPr="00E421A8" w:rsidRDefault="00E421A8" w:rsidP="00E421A8">
            <w:pPr>
              <w:spacing w:before="271"/>
              <w:ind w:left="107" w:right="96" w:firstLine="37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 xml:space="preserve">Вниманию читателей предлагается роман известного российского писателя Бориса Львовича Васильева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«В списках не значился»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, вошедший в золотой фонд литературы о Великой Отечественной войне. Главный герой, лейтенант Плужников, – последний защитник легендарной Брестской крепости. Но не только о сопротивлении</w:t>
            </w:r>
            <w:r w:rsidRPr="00E421A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фашистам</w:t>
            </w:r>
            <w:r w:rsidRPr="00E421A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рассказывает</w:t>
            </w:r>
            <w:r w:rsidRPr="00E421A8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книга –</w:t>
            </w:r>
            <w:r w:rsidRPr="00E421A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перед нами история о преданности, любви и смерти и, конечно, о настоящем подвиге.</w:t>
            </w:r>
          </w:p>
        </w:tc>
      </w:tr>
      <w:tr w:rsidR="008F169B" w:rsidRPr="00E421A8" w:rsidTr="008F169B">
        <w:trPr>
          <w:trHeight w:val="3681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69B" w:rsidRDefault="008F169B" w:rsidP="00E421A8">
            <w:pPr>
              <w:ind w:left="477"/>
              <w:rPr>
                <w:rFonts w:ascii="Times New Roman" w:eastAsia="Times New Roman" w:hAnsi="Times New Roman"/>
                <w:noProof/>
                <w:sz w:val="20"/>
                <w:lang w:eastAsia="ru-RU"/>
              </w:rPr>
            </w:pPr>
            <w:r w:rsidRPr="008F169B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127B80B4" wp14:editId="2705449F">
                  <wp:extent cx="1543050" cy="2478132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014" cy="248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69B" w:rsidRPr="00E421A8" w:rsidRDefault="008F169B" w:rsidP="008F169B">
            <w:pPr>
              <w:ind w:left="107" w:right="96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Васильев, Б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. Л. Завтра была война : повести и роман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/ Борис Васильев. 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–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урган. Издательство «Зауралье»., 1997. – 576 с. </w:t>
            </w:r>
          </w:p>
          <w:p w:rsidR="008F169B" w:rsidRPr="00E421A8" w:rsidRDefault="008F169B" w:rsidP="008F169B">
            <w:pPr>
              <w:spacing w:before="271"/>
              <w:ind w:left="107" w:right="97" w:firstLine="43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Действие повести Бориса Васильева «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Завтра была война»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 xml:space="preserve">происходит накануне войны. Она рассказывает об учениках 9-го «Б», их взрослении и становлении, дружбе и любви, первом серьезном нравственном выборе и противостоянии. Их молодости, которая категорична, </w:t>
            </w:r>
            <w:proofErr w:type="spellStart"/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безоглядна</w:t>
            </w:r>
            <w:proofErr w:type="spellEnd"/>
            <w:r w:rsidRPr="00E421A8">
              <w:rPr>
                <w:rFonts w:ascii="Times New Roman" w:eastAsia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E421A8">
              <w:rPr>
                <w:rFonts w:ascii="Times New Roman" w:eastAsia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стремительна.</w:t>
            </w:r>
            <w:r w:rsidRPr="00E421A8">
              <w:rPr>
                <w:rFonts w:ascii="Times New Roman" w:eastAsia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E421A8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очень</w:t>
            </w:r>
            <w:r w:rsidRPr="00E421A8">
              <w:rPr>
                <w:rFonts w:ascii="Times New Roman" w:eastAsia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коротка,</w:t>
            </w:r>
            <w:r w:rsidRPr="00E421A8">
              <w:rPr>
                <w:rFonts w:ascii="Times New Roman" w:eastAsia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потому</w:t>
            </w:r>
            <w:r w:rsidRPr="00E421A8">
              <w:rPr>
                <w:rFonts w:ascii="Times New Roman" w:eastAsia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что</w:t>
            </w:r>
          </w:p>
          <w:p w:rsidR="008F169B" w:rsidRPr="00E421A8" w:rsidRDefault="008F169B" w:rsidP="008F169B">
            <w:pPr>
              <w:ind w:left="107" w:right="97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E421A8"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proofErr w:type="gramStart"/>
            <w:r w:rsidRPr="00E421A8">
              <w:rPr>
                <w:rFonts w:ascii="Times New Roman" w:eastAsia="Times New Roman" w:hAnsi="Times New Roman"/>
                <w:sz w:val="24"/>
              </w:rPr>
              <w:t>завтра</w:t>
            </w:r>
            <w:proofErr w:type="spellEnd"/>
            <w:proofErr w:type="gramEnd"/>
            <w:r w:rsidRPr="00E421A8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E421A8">
              <w:rPr>
                <w:rFonts w:ascii="Times New Roman" w:eastAsia="Times New Roman" w:hAnsi="Times New Roman"/>
                <w:sz w:val="24"/>
              </w:rPr>
              <w:t>была</w:t>
            </w:r>
            <w:proofErr w:type="spellEnd"/>
            <w:r w:rsidRPr="00E421A8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E421A8">
              <w:rPr>
                <w:rFonts w:ascii="Times New Roman" w:eastAsia="Times New Roman" w:hAnsi="Times New Roman"/>
                <w:spacing w:val="-2"/>
                <w:sz w:val="24"/>
              </w:rPr>
              <w:t>война</w:t>
            </w:r>
            <w:proofErr w:type="spellEnd"/>
            <w:r w:rsidRPr="00E421A8">
              <w:rPr>
                <w:rFonts w:ascii="Times New Roman" w:eastAsia="Times New Roman" w:hAnsi="Times New Roman"/>
                <w:spacing w:val="-2"/>
                <w:sz w:val="24"/>
              </w:rPr>
              <w:t>».</w:t>
            </w:r>
          </w:p>
        </w:tc>
      </w:tr>
      <w:tr w:rsidR="008F169B" w:rsidRPr="00E421A8" w:rsidTr="008F169B">
        <w:trPr>
          <w:trHeight w:val="3681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69B" w:rsidRPr="008F169B" w:rsidRDefault="008F169B" w:rsidP="00E421A8">
            <w:pPr>
              <w:ind w:left="477"/>
              <w:rPr>
                <w:rFonts w:ascii="Times New Roman" w:eastAsia="Times New Roman" w:hAnsi="Times New Roman"/>
                <w:noProof/>
                <w:sz w:val="20"/>
                <w:lang w:eastAsia="ru-RU"/>
              </w:rPr>
            </w:pPr>
            <w:r w:rsidRPr="008F169B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0264954" wp14:editId="27D7CC85">
                  <wp:extent cx="1479550" cy="2210192"/>
                  <wp:effectExtent l="0" t="0" r="635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99" cy="221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69B" w:rsidRDefault="008F169B" w:rsidP="008F169B">
            <w:pPr>
              <w:ind w:left="107" w:right="100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Воробьев, К. Д. Убиты под Москвой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/ Константин Воробьёв. – М.: Вече, 2010. – 28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8 с. – (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Победители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).</w:t>
            </w:r>
          </w:p>
          <w:p w:rsidR="008F169B" w:rsidRPr="00E421A8" w:rsidRDefault="008F169B" w:rsidP="008F169B">
            <w:pPr>
              <w:ind w:left="107" w:right="100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:rsidR="008F169B" w:rsidRPr="008F169B" w:rsidRDefault="008F169B" w:rsidP="008F169B">
            <w:pPr>
              <w:ind w:left="107" w:right="96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В книгу прекрасного русского писателя-фронтовика Константина Дмитриевича Воробьева вошли его лучшие произведения </w:t>
            </w:r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>"Убиты под Москвой", "Это мы, Господи!", "Крик"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. Посвященные событиям первых месяцев войны, эти повести поражают воображение читателей жестокой "окопной" правдой, рассказывая о героизме и мужестве простых солдат и офицеров - вчерашних студентов и школьников.</w:t>
            </w:r>
          </w:p>
        </w:tc>
      </w:tr>
      <w:tr w:rsidR="00097C1B" w:rsidRPr="00E421A8" w:rsidTr="008F169B">
        <w:trPr>
          <w:trHeight w:val="3681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1B" w:rsidRPr="008F169B" w:rsidRDefault="00AB5CB1" w:rsidP="00E421A8">
            <w:pPr>
              <w:ind w:left="477"/>
              <w:rPr>
                <w:rFonts w:ascii="Times New Roman" w:eastAsia="Times New Roman" w:hAnsi="Times New Roman"/>
                <w:noProof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1CCDDC37" wp14:editId="2085F1EA">
                  <wp:extent cx="1502410" cy="2311400"/>
                  <wp:effectExtent l="0" t="0" r="254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11" cy="231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1B" w:rsidRPr="00E421A8" w:rsidRDefault="00097C1B" w:rsidP="00097C1B">
            <w:pPr>
              <w:ind w:left="107" w:right="96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proofErr w:type="spell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Закруткин</w:t>
            </w:r>
            <w:proofErr w:type="spell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, В. А. Матерь Человеческая : повесть и рассказ / В. А. </w:t>
            </w:r>
            <w:proofErr w:type="spell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Закруткин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–</w:t>
            </w:r>
            <w:proofErr w:type="spellStart"/>
            <w:r w:rsidR="00AB5CB1">
              <w:rPr>
                <w:rFonts w:ascii="Times New Roman" w:eastAsia="Times New Roman" w:hAnsi="Times New Roman"/>
                <w:b/>
                <w:sz w:val="24"/>
                <w:lang w:val="ru-RU"/>
              </w:rPr>
              <w:t>С</w:t>
            </w:r>
            <w:proofErr w:type="gramEnd"/>
            <w:r w:rsidR="00AB5CB1">
              <w:rPr>
                <w:rFonts w:ascii="Times New Roman" w:eastAsia="Times New Roman" w:hAnsi="Times New Roman"/>
                <w:b/>
                <w:sz w:val="24"/>
                <w:lang w:val="ru-RU"/>
              </w:rPr>
              <w:t>ывтыркар:Коми</w:t>
            </w:r>
            <w:proofErr w:type="spellEnd"/>
            <w:r w:rsidR="00A22B49">
              <w:rPr>
                <w:rFonts w:ascii="Times New Roman" w:eastAsia="Times New Roman" w:hAnsi="Times New Roman"/>
                <w:b/>
                <w:sz w:val="24"/>
                <w:lang w:val="ru-RU"/>
              </w:rPr>
              <w:t>, 1985</w:t>
            </w:r>
            <w:r w:rsidR="00AB5CB1">
              <w:rPr>
                <w:rFonts w:ascii="Times New Roman" w:eastAsia="Times New Roman" w:hAnsi="Times New Roman"/>
                <w:b/>
                <w:sz w:val="24"/>
                <w:lang w:val="ru-RU"/>
              </w:rPr>
              <w:t>. – 96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с. </w:t>
            </w:r>
          </w:p>
          <w:p w:rsidR="00097C1B" w:rsidRPr="00097C1B" w:rsidRDefault="00097C1B" w:rsidP="00097C1B">
            <w:pPr>
              <w:ind w:left="107" w:right="100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Повесть «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Матерь Человеческая»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удостоена Государственной премии имени А. М. Горького. В своем произведении автор рассказывает о подвиге молодой русской женщины Марии, на долю которой в годы</w:t>
            </w:r>
            <w:r w:rsidRPr="00E421A8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Великой Отечественной войны выпали жестокие испытания. Оставшись на сожженном гитлеровцами</w:t>
            </w:r>
            <w:r w:rsidRPr="00E421A8">
              <w:rPr>
                <w:rFonts w:ascii="Times New Roman" w:eastAsia="Times New Roman" w:hAnsi="Times New Roman"/>
                <w:spacing w:val="8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хуторе совершенно одна, Мария твердо верила в победу и постепенно</w:t>
            </w:r>
            <w:r w:rsidRPr="00E421A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сумела возродить жизнь</w:t>
            </w:r>
            <w:r w:rsidRPr="00E421A8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на пепелище. В</w:t>
            </w:r>
            <w:r w:rsidRPr="00E421A8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образе Марии – наша вера, надежда и наша любовь. Это – гимн женщине как прекрасному символу жизни и бессмертия рода человеческого.</w:t>
            </w:r>
          </w:p>
        </w:tc>
      </w:tr>
    </w:tbl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6358"/>
      </w:tblGrid>
      <w:tr w:rsidR="00E421A8" w:rsidRPr="00E421A8" w:rsidTr="00E421A8">
        <w:trPr>
          <w:trHeight w:val="4694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593"/>
              <w:rPr>
                <w:rFonts w:ascii="Times New Roman" w:eastAsia="Times New Roman" w:hAnsi="Times New Roman"/>
                <w:sz w:val="20"/>
              </w:rPr>
            </w:pPr>
            <w:r w:rsidRPr="00E421A8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BA6FF70" wp14:editId="50A261B3">
                  <wp:extent cx="1562100" cy="2400300"/>
                  <wp:effectExtent l="0" t="0" r="0" b="0"/>
                  <wp:docPr id="31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107" w:right="97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Казакевич, Э. Г. Звезда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[сборн</w:t>
            </w:r>
            <w:r w:rsidR="00AB5CB1">
              <w:rPr>
                <w:rFonts w:ascii="Times New Roman" w:eastAsia="Times New Roman" w:hAnsi="Times New Roman"/>
                <w:b/>
                <w:sz w:val="24"/>
                <w:lang w:val="ru-RU"/>
              </w:rPr>
              <w:t>ик] / Э. Г. Казакевич. – Москва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: АСТ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;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Москва : </w:t>
            </w:r>
            <w:proofErr w:type="spell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Транзиткнига</w:t>
            </w:r>
            <w:proofErr w:type="spell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, 2004. – 477 с. – (Мировая классика).</w:t>
            </w:r>
          </w:p>
          <w:p w:rsidR="00E421A8" w:rsidRPr="00E421A8" w:rsidRDefault="00E421A8" w:rsidP="00E421A8">
            <w:pPr>
              <w:spacing w:before="271"/>
              <w:ind w:left="107" w:right="93" w:firstLine="36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В книгу замечательного прозаика и поэта Эммануила Казакевича вошли самые известные его военные повести - </w:t>
            </w:r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 xml:space="preserve">"Звезда",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которая, по словам К. Симонова, "была и осталась одной из лучших книг о великой грозной войне",</w:t>
            </w:r>
            <w:r w:rsidRPr="00E421A8">
              <w:rPr>
                <w:rFonts w:ascii="Times New Roman" w:eastAsia="Times New Roman" w:hAnsi="Times New Roman"/>
                <w:color w:val="1A1A1A"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а</w:t>
            </w:r>
            <w:r w:rsidRPr="00E421A8">
              <w:rPr>
                <w:rFonts w:ascii="Times New Roman" w:eastAsia="Times New Roman" w:hAnsi="Times New Roman"/>
                <w:color w:val="1A1A1A"/>
                <w:spacing w:val="-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также "Двое</w:t>
            </w:r>
            <w:r w:rsidRPr="00E421A8">
              <w:rPr>
                <w:rFonts w:ascii="Times New Roman" w:eastAsia="Times New Roman" w:hAnsi="Times New Roman"/>
                <w:color w:val="1A1A1A"/>
                <w:spacing w:val="-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в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степи"</w:t>
            </w:r>
            <w:r w:rsidRPr="00E421A8">
              <w:rPr>
                <w:rFonts w:ascii="Times New Roman" w:eastAsia="Times New Roman" w:hAnsi="Times New Roman"/>
                <w:color w:val="1A1A1A"/>
                <w:spacing w:val="-1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и</w:t>
            </w:r>
            <w:r w:rsidRPr="00E421A8">
              <w:rPr>
                <w:rFonts w:ascii="Times New Roman" w:eastAsia="Times New Roman" w:hAnsi="Times New Roman"/>
                <w:color w:val="1A1A1A"/>
                <w:spacing w:val="-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"Сердце</w:t>
            </w:r>
            <w:r w:rsidRPr="00E421A8">
              <w:rPr>
                <w:rFonts w:ascii="Times New Roman" w:eastAsia="Times New Roman" w:hAnsi="Times New Roman"/>
                <w:color w:val="1A1A1A"/>
                <w:spacing w:val="-4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друга".</w:t>
            </w:r>
            <w:r w:rsidRPr="00E421A8">
              <w:rPr>
                <w:rFonts w:ascii="Times New Roman" w:eastAsia="Times New Roman" w:hAnsi="Times New Roman"/>
                <w:color w:val="1A1A1A"/>
                <w:spacing w:val="-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Эти</w:t>
            </w:r>
            <w:r w:rsidRPr="00E421A8">
              <w:rPr>
                <w:rFonts w:ascii="Times New Roman" w:eastAsia="Times New Roman" w:hAnsi="Times New Roman"/>
                <w:color w:val="1A1A1A"/>
                <w:spacing w:val="-5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произведения до сих пор любимы читателями, они неоднократно переиздавались и экранизировались.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«Звезда» – позывные группы войсковых разведчиков, ушедших в рейд по вражеским тылам, чтобы ценой своих жизней добыть сведения о танковой дивизии СС.</w:t>
            </w:r>
          </w:p>
        </w:tc>
      </w:tr>
      <w:tr w:rsidR="00097C1B" w:rsidRPr="00E421A8" w:rsidTr="00E421A8">
        <w:trPr>
          <w:trHeight w:val="4694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1B" w:rsidRPr="00E421A8" w:rsidRDefault="00097C1B" w:rsidP="00E421A8">
            <w:pPr>
              <w:ind w:left="593"/>
              <w:rPr>
                <w:rFonts w:ascii="Times New Roman" w:eastAsia="Times New Roman" w:hAnsi="Times New Roman"/>
                <w:noProof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008AED2B" wp14:editId="6CB935A1">
                  <wp:extent cx="1524000" cy="237172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1B" w:rsidRPr="00E421A8" w:rsidRDefault="00097C1B" w:rsidP="00097C1B">
            <w:pPr>
              <w:spacing w:line="275" w:lineRule="exact"/>
              <w:ind w:left="107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Полевой,</w:t>
            </w:r>
            <w:r w:rsidRPr="00E421A8">
              <w:rPr>
                <w:rFonts w:ascii="Times New Roman" w:eastAsia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Б.</w:t>
            </w:r>
            <w:r w:rsidRPr="00E421A8">
              <w:rPr>
                <w:rFonts w:ascii="Times New Roman" w:eastAsia="Times New Roman" w:hAnsi="Times New Roman"/>
                <w:b/>
                <w:spacing w:val="6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Н.</w:t>
            </w:r>
            <w:r w:rsidRPr="00E421A8">
              <w:rPr>
                <w:rFonts w:ascii="Times New Roman" w:eastAsia="Times New Roman" w:hAnsi="Times New Roman"/>
                <w:b/>
                <w:spacing w:val="6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Повесть</w:t>
            </w:r>
            <w:r w:rsidRPr="00E421A8">
              <w:rPr>
                <w:rFonts w:ascii="Times New Roman" w:eastAsia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о</w:t>
            </w:r>
            <w:r w:rsidRPr="00E421A8">
              <w:rPr>
                <w:rFonts w:ascii="Times New Roman" w:eastAsia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настоящем</w:t>
            </w:r>
            <w:r w:rsidRPr="00E421A8">
              <w:rPr>
                <w:rFonts w:ascii="Times New Roman" w:eastAsia="Times New Roman" w:hAnsi="Times New Roman"/>
                <w:b/>
                <w:spacing w:val="1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человеке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pacing w:val="1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повесть</w:t>
            </w:r>
          </w:p>
          <w:p w:rsidR="00097C1B" w:rsidRDefault="00097C1B" w:rsidP="00097C1B">
            <w:pPr>
              <w:ind w:left="107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/</w:t>
            </w:r>
            <w:r w:rsidRPr="00E421A8">
              <w:rPr>
                <w:rFonts w:ascii="Times New Roman" w:eastAsia="Times New Roman" w:hAnsi="Times New Roman"/>
                <w:b/>
                <w:spacing w:val="7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Борис</w:t>
            </w:r>
            <w:r w:rsidRPr="00E421A8">
              <w:rPr>
                <w:rFonts w:ascii="Times New Roman" w:eastAsia="Times New Roman" w:hAnsi="Times New Roman"/>
                <w:b/>
                <w:spacing w:val="7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Полевой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худож.В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. Щеглов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.</w:t>
            </w:r>
            <w:r w:rsidRPr="00E421A8">
              <w:rPr>
                <w:rFonts w:ascii="Times New Roman" w:eastAsia="Times New Roman" w:hAnsi="Times New Roman"/>
                <w:b/>
                <w:spacing w:val="75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–</w:t>
            </w:r>
            <w:r w:rsidRPr="00E421A8">
              <w:rPr>
                <w:rFonts w:ascii="Times New Roman" w:eastAsia="Times New Roman" w:hAnsi="Times New Roman"/>
                <w:b/>
                <w:spacing w:val="7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М.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: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Дет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. лит.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,</w:t>
            </w:r>
            <w:r w:rsidRPr="00E421A8">
              <w:rPr>
                <w:rFonts w:ascii="Times New Roman" w:eastAsia="Times New Roman" w:hAnsi="Times New Roman"/>
                <w:b/>
                <w:spacing w:val="7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2021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.</w:t>
            </w:r>
            <w:r w:rsidRPr="00E421A8">
              <w:rPr>
                <w:rFonts w:ascii="Times New Roman" w:eastAsia="Times New Roman" w:hAnsi="Times New Roman"/>
                <w:b/>
                <w:spacing w:val="7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–</w:t>
            </w:r>
            <w:r w:rsidRPr="00E421A8">
              <w:rPr>
                <w:rFonts w:ascii="Times New Roman" w:eastAsia="Times New Roman" w:hAnsi="Times New Roman"/>
                <w:b/>
                <w:spacing w:val="7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379</w:t>
            </w:r>
            <w:r w:rsidRPr="00E421A8">
              <w:rPr>
                <w:rFonts w:ascii="Times New Roman" w:eastAsia="Times New Roman" w:hAnsi="Times New Roman"/>
                <w:b/>
                <w:spacing w:val="7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с.</w:t>
            </w:r>
            <w:r w:rsidRPr="00E421A8">
              <w:rPr>
                <w:rFonts w:ascii="Times New Roman" w:eastAsia="Times New Roman" w:hAnsi="Times New Roman"/>
                <w:b/>
                <w:spacing w:val="73"/>
                <w:sz w:val="24"/>
                <w:lang w:val="ru-RU"/>
              </w:rPr>
              <w:t xml:space="preserve"> </w:t>
            </w:r>
          </w:p>
          <w:p w:rsidR="00097C1B" w:rsidRPr="00097C1B" w:rsidRDefault="00097C1B" w:rsidP="00097C1B">
            <w:pPr>
              <w:ind w:left="107" w:right="97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Книга известного писателя - прозаика Бориса Николаевича Полевого «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Повесть о настоящем человеке»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рассказывает о советском летчике Алексее Маресьеве, который был сбит в одном</w:t>
            </w:r>
            <w:r w:rsidRPr="00E421A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sz w:val="24"/>
                <w:lang w:val="ru-RU"/>
              </w:rPr>
              <w:t>из боев Великой Отечественной войны, тяжело ранен, но силой воли возвратился в ряды действующих летчиков.</w:t>
            </w:r>
          </w:p>
        </w:tc>
      </w:tr>
      <w:tr w:rsidR="00097C1B" w:rsidRPr="00E421A8" w:rsidTr="00E421A8">
        <w:trPr>
          <w:trHeight w:val="4694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1B" w:rsidRDefault="00097C1B" w:rsidP="00E421A8">
            <w:pPr>
              <w:ind w:left="593"/>
              <w:rPr>
                <w:rFonts w:ascii="Times New Roman" w:eastAsia="Times New Roman" w:hAnsi="Times New Roman"/>
                <w:noProof/>
                <w:sz w:val="20"/>
                <w:lang w:eastAsia="ru-RU"/>
              </w:rPr>
            </w:pPr>
            <w:r w:rsidRPr="00097C1B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184B455F" wp14:editId="1AB11153">
                  <wp:extent cx="1675451" cy="2592645"/>
                  <wp:effectExtent l="0" t="0" r="127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03" cy="259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1B" w:rsidRPr="00E421A8" w:rsidRDefault="00097C1B" w:rsidP="00097C1B">
            <w:pPr>
              <w:spacing w:line="275" w:lineRule="exact"/>
              <w:ind w:left="107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Семенов,</w:t>
            </w:r>
            <w:r w:rsidRPr="00E421A8">
              <w:rPr>
                <w:rFonts w:ascii="Times New Roman" w:eastAsia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Ю.</w:t>
            </w:r>
            <w:r w:rsidRPr="00E421A8">
              <w:rPr>
                <w:rFonts w:ascii="Times New Roman" w:eastAsia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С.</w:t>
            </w:r>
            <w:r w:rsidRPr="00E421A8">
              <w:rPr>
                <w:rFonts w:ascii="Times New Roman" w:eastAsia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Семнадцать</w:t>
            </w:r>
            <w:r w:rsidRPr="00E421A8">
              <w:rPr>
                <w:rFonts w:ascii="Times New Roman" w:eastAsia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мгновений</w:t>
            </w:r>
            <w:r w:rsidRPr="00E421A8">
              <w:rPr>
                <w:rFonts w:ascii="Times New Roman" w:eastAsia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весны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pacing w:val="8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романы</w:t>
            </w:r>
          </w:p>
          <w:p w:rsidR="00097C1B" w:rsidRPr="00E421A8" w:rsidRDefault="00097C1B" w:rsidP="00097C1B">
            <w:pPr>
              <w:ind w:left="107" w:right="98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/ Юлиан Семенов. – Санкт-Петербург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Азбука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pacing w:val="80"/>
                <w:sz w:val="24"/>
                <w:lang w:val="ru-RU"/>
              </w:rPr>
              <w:t xml:space="preserve"> 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Азбука-Аттикус, 2022. – 896 с. – (Русская литература.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Большие книги).</w:t>
            </w:r>
            <w:proofErr w:type="gramEnd"/>
          </w:p>
          <w:p w:rsidR="00097C1B" w:rsidRPr="00097C1B" w:rsidRDefault="00097C1B" w:rsidP="00097C1B">
            <w:pPr>
              <w:spacing w:line="275" w:lineRule="exact"/>
              <w:ind w:left="107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color w:val="001A34"/>
                <w:sz w:val="24"/>
                <w:lang w:val="ru-RU"/>
              </w:rPr>
              <w:t>Юлиан Семенович Семенов - русский советский писатель, историк, журналист, поэт, автор культовых романов о Штирлице, легендарном советском разведчике. Макс Отто фон Штирлиц (полковник Максим Максимович Исаев) завоевал любовь миллионов читателей и стал по- настоящему народным героем. Большинство книг о Штирлице экранизированы, а телефильм «Семнадцать мгновений весны» был и остается одним из самых любимых и популярных в нашей стране. В книгу вошли</w:t>
            </w:r>
            <w:r w:rsidRPr="00E421A8">
              <w:rPr>
                <w:rFonts w:ascii="Times New Roman" w:eastAsia="Times New Roman" w:hAnsi="Times New Roman"/>
                <w:color w:val="001A34"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001A34"/>
                <w:sz w:val="24"/>
                <w:lang w:val="ru-RU"/>
              </w:rPr>
              <w:t xml:space="preserve">три знаменитых романа Юлиана Семенова из цикла о Штирлице: </w:t>
            </w:r>
            <w:r w:rsidRPr="00E421A8">
              <w:rPr>
                <w:rFonts w:ascii="Times New Roman" w:eastAsia="Times New Roman" w:hAnsi="Times New Roman"/>
                <w:b/>
                <w:color w:val="001A34"/>
                <w:sz w:val="24"/>
                <w:lang w:val="ru-RU"/>
              </w:rPr>
              <w:t xml:space="preserve">«Майор Вихрь» </w:t>
            </w:r>
            <w:r w:rsidRPr="00E421A8">
              <w:rPr>
                <w:rFonts w:ascii="Times New Roman" w:eastAsia="Times New Roman" w:hAnsi="Times New Roman"/>
                <w:color w:val="001A34"/>
                <w:sz w:val="24"/>
                <w:lang w:val="ru-RU"/>
              </w:rPr>
              <w:t xml:space="preserve">(1967), </w:t>
            </w:r>
            <w:r w:rsidRPr="00E421A8">
              <w:rPr>
                <w:rFonts w:ascii="Times New Roman" w:eastAsia="Times New Roman" w:hAnsi="Times New Roman"/>
                <w:b/>
                <w:color w:val="001A34"/>
                <w:sz w:val="24"/>
                <w:lang w:val="ru-RU"/>
              </w:rPr>
              <w:t xml:space="preserve">«Семнадцать мгновений весны» </w:t>
            </w:r>
            <w:r w:rsidRPr="00E421A8">
              <w:rPr>
                <w:rFonts w:ascii="Times New Roman" w:eastAsia="Times New Roman" w:hAnsi="Times New Roman"/>
                <w:color w:val="001A34"/>
                <w:sz w:val="24"/>
                <w:lang w:val="ru-RU"/>
              </w:rPr>
              <w:t xml:space="preserve">(1969) и </w:t>
            </w:r>
            <w:r w:rsidRPr="00E421A8">
              <w:rPr>
                <w:rFonts w:ascii="Times New Roman" w:eastAsia="Times New Roman" w:hAnsi="Times New Roman"/>
                <w:b/>
                <w:color w:val="001A34"/>
                <w:sz w:val="24"/>
                <w:lang w:val="ru-RU"/>
              </w:rPr>
              <w:t>«Приказано</w:t>
            </w:r>
            <w:r w:rsidRPr="00E421A8">
              <w:rPr>
                <w:rFonts w:ascii="Times New Roman" w:eastAsia="Times New Roman" w:hAnsi="Times New Roman"/>
                <w:b/>
                <w:color w:val="001A34"/>
                <w:spacing w:val="-4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color w:val="001A34"/>
                <w:sz w:val="24"/>
                <w:lang w:val="ru-RU"/>
              </w:rPr>
              <w:t xml:space="preserve">выжить» </w:t>
            </w:r>
            <w:r w:rsidRPr="00E421A8">
              <w:rPr>
                <w:rFonts w:ascii="Times New Roman" w:eastAsia="Times New Roman" w:hAnsi="Times New Roman"/>
                <w:color w:val="001A34"/>
                <w:sz w:val="24"/>
                <w:lang w:val="ru-RU"/>
              </w:rPr>
              <w:t>(1982).</w:t>
            </w:r>
          </w:p>
        </w:tc>
      </w:tr>
    </w:tbl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6358"/>
      </w:tblGrid>
      <w:tr w:rsidR="00E421A8" w:rsidRPr="00E421A8" w:rsidTr="00E421A8">
        <w:trPr>
          <w:trHeight w:val="5242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437"/>
              <w:rPr>
                <w:rFonts w:ascii="Times New Roman" w:eastAsia="Times New Roman" w:hAnsi="Times New Roman"/>
                <w:sz w:val="20"/>
              </w:rPr>
            </w:pPr>
            <w:r w:rsidRPr="00E421A8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24257E24" wp14:editId="4D64EEB3">
                  <wp:extent cx="1485900" cy="2298700"/>
                  <wp:effectExtent l="0" t="0" r="0" b="6350"/>
                  <wp:docPr id="41" name="Image 40" descr="https://fantlab.ru/images/editions/big/289077?r=15949187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 descr="https://fantlab.ru/images/editions/big/289077?r=1594918787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107" w:right="91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Симонов, К. М. Живые и мертвые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роман / К.</w:t>
            </w:r>
            <w:r w:rsidRPr="00E421A8">
              <w:rPr>
                <w:rFonts w:ascii="Times New Roman" w:eastAsia="Times New Roman" w:hAnsi="Times New Roman"/>
                <w:b/>
                <w:spacing w:val="8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Симонов. – Москва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АСТ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Транзиткнига</w:t>
            </w:r>
            <w:proofErr w:type="spell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, 2004. – 508 с. – (Мировая классика).</w:t>
            </w:r>
          </w:p>
          <w:p w:rsidR="00E421A8" w:rsidRPr="00E421A8" w:rsidRDefault="00E421A8" w:rsidP="00E421A8">
            <w:pPr>
              <w:tabs>
                <w:tab w:val="left" w:pos="2259"/>
              </w:tabs>
              <w:spacing w:before="267"/>
              <w:ind w:left="107" w:right="97" w:firstLine="42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Роман </w:t>
            </w:r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 xml:space="preserve">«Живые и мертвые»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имел оглушительный успех в Советском Союзе и уже в 1964 г. был экранизирован. Автор романа Константин Симонов был не только талантливым писателем, но и военным корреспондентом в годы войны, потому в книге нет места вымыслу. Трилогия включена в перечень «100 книг по истории, культуре и литературе народов Российской 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>Федерации,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ab/>
              <w:t>рекомендуемых школьникам к самостоятельному прочтению». Роман хорошо показывает отношение автора к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войне,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раскрывает</w:t>
            </w:r>
            <w:r w:rsidRPr="00E421A8">
              <w:rPr>
                <w:rFonts w:ascii="Times New Roman" w:eastAsia="Times New Roman" w:hAnsi="Times New Roman"/>
                <w:color w:val="1A1A1A"/>
                <w:spacing w:val="-6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его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ценности,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ведь</w:t>
            </w:r>
            <w:r w:rsidRPr="00E421A8">
              <w:rPr>
                <w:rFonts w:ascii="Times New Roman" w:eastAsia="Times New Roman" w:hAnsi="Times New Roman"/>
                <w:color w:val="1A1A1A"/>
                <w:spacing w:val="-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в слова главных героев он вкладывает свои мысли, которые до</w:t>
            </w:r>
            <w:r w:rsidRPr="00E421A8">
              <w:rPr>
                <w:rFonts w:ascii="Times New Roman" w:eastAsia="Times New Roman" w:hAnsi="Times New Roman"/>
                <w:color w:val="1A1A1A"/>
                <w:spacing w:val="51"/>
                <w:w w:val="15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сих</w:t>
            </w:r>
            <w:r w:rsidRPr="00E421A8">
              <w:rPr>
                <w:rFonts w:ascii="Times New Roman" w:eastAsia="Times New Roman" w:hAnsi="Times New Roman"/>
                <w:color w:val="1A1A1A"/>
                <w:spacing w:val="53"/>
                <w:w w:val="15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пор</w:t>
            </w:r>
            <w:r w:rsidRPr="00E421A8">
              <w:rPr>
                <w:rFonts w:ascii="Times New Roman" w:eastAsia="Times New Roman" w:hAnsi="Times New Roman"/>
                <w:color w:val="1A1A1A"/>
                <w:spacing w:val="53"/>
                <w:w w:val="15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кажутся</w:t>
            </w:r>
            <w:r w:rsidRPr="00E421A8">
              <w:rPr>
                <w:rFonts w:ascii="Times New Roman" w:eastAsia="Times New Roman" w:hAnsi="Times New Roman"/>
                <w:color w:val="1A1A1A"/>
                <w:spacing w:val="55"/>
                <w:w w:val="15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правильными.</w:t>
            </w:r>
            <w:r w:rsidRPr="00E421A8">
              <w:rPr>
                <w:rFonts w:ascii="Times New Roman" w:eastAsia="Times New Roman" w:hAnsi="Times New Roman"/>
                <w:color w:val="1A1A1A"/>
                <w:spacing w:val="58"/>
                <w:w w:val="15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Не</w:t>
            </w:r>
            <w:r w:rsidRPr="00E421A8">
              <w:rPr>
                <w:rFonts w:ascii="Times New Roman" w:eastAsia="Times New Roman" w:hAnsi="Times New Roman"/>
                <w:color w:val="1A1A1A"/>
                <w:spacing w:val="55"/>
                <w:w w:val="15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случайно</w:t>
            </w:r>
            <w:r w:rsidRPr="00E421A8">
              <w:rPr>
                <w:rFonts w:ascii="Times New Roman" w:eastAsia="Times New Roman" w:hAnsi="Times New Roman"/>
                <w:color w:val="1A1A1A"/>
                <w:spacing w:val="54"/>
                <w:w w:val="15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>роман</w:t>
            </w:r>
          </w:p>
          <w:p w:rsidR="00E421A8" w:rsidRPr="00E421A8" w:rsidRDefault="00E421A8" w:rsidP="00E421A8">
            <w:pPr>
              <w:spacing w:before="1"/>
              <w:ind w:left="107" w:right="99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«Живые и мертвые» называют самой человечной книгой о 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>войне.</w:t>
            </w:r>
          </w:p>
        </w:tc>
      </w:tr>
      <w:tr w:rsidR="00E421A8" w:rsidRPr="00E421A8" w:rsidTr="00E421A8">
        <w:trPr>
          <w:trHeight w:val="3862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A22B49" w:rsidP="00E421A8">
            <w:pPr>
              <w:ind w:left="536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34263364" wp14:editId="388E43D8">
                  <wp:extent cx="1414037" cy="2230054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60" cy="2231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107" w:right="99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Смирнов, С. С. Брестская крепость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пов</w:t>
            </w:r>
            <w:r w:rsidR="00A22B49">
              <w:rPr>
                <w:rFonts w:ascii="Times New Roman" w:eastAsia="Times New Roman" w:hAnsi="Times New Roman"/>
                <w:b/>
                <w:sz w:val="24"/>
                <w:lang w:val="ru-RU"/>
              </w:rPr>
              <w:t>есть / Сергей Смирнов. – М.: Сов. Россия, 1990. – 400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с.</w:t>
            </w:r>
          </w:p>
          <w:p w:rsidR="00E421A8" w:rsidRPr="00E421A8" w:rsidRDefault="00E421A8" w:rsidP="00E421A8">
            <w:pPr>
              <w:spacing w:before="271"/>
              <w:ind w:left="107" w:right="96" w:firstLine="42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Повесть </w:t>
            </w:r>
            <w:r w:rsidR="00097C1B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>«Брестская крепость»</w:t>
            </w:r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основана на документальных материалах и представляет собой итог многолетней самоотверженной работы автора, поистине воссоздавшего один из самых драматических эпизодов Великой Отечественной войны. По крупицам собирая сведения о ее легендарных защитниках, писатель очень много сделал для того, чтобы восстановить честь и доброе имя героев, попавших в годы войны в немецкий плен и позднее осужденных за это на родине. Их свидетельства и воспоминания,</w:t>
            </w:r>
            <w:r w:rsidRPr="00E421A8">
              <w:rPr>
                <w:rFonts w:ascii="Times New Roman" w:eastAsia="Times New Roman" w:hAnsi="Times New Roman"/>
                <w:color w:val="1A1A1A"/>
                <w:spacing w:val="29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полные</w:t>
            </w:r>
            <w:r w:rsidRPr="00E421A8">
              <w:rPr>
                <w:rFonts w:ascii="Times New Roman" w:eastAsia="Times New Roman" w:hAnsi="Times New Roman"/>
                <w:color w:val="1A1A1A"/>
                <w:spacing w:val="3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трагизма</w:t>
            </w:r>
            <w:r w:rsidRPr="00E421A8">
              <w:rPr>
                <w:rFonts w:ascii="Times New Roman" w:eastAsia="Times New Roman" w:hAnsi="Times New Roman"/>
                <w:color w:val="1A1A1A"/>
                <w:spacing w:val="3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и</w:t>
            </w:r>
            <w:r w:rsidRPr="00E421A8">
              <w:rPr>
                <w:rFonts w:ascii="Times New Roman" w:eastAsia="Times New Roman" w:hAnsi="Times New Roman"/>
                <w:color w:val="1A1A1A"/>
                <w:spacing w:val="3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истинного</w:t>
            </w:r>
            <w:r w:rsidRPr="00E421A8">
              <w:rPr>
                <w:rFonts w:ascii="Times New Roman" w:eastAsia="Times New Roman" w:hAnsi="Times New Roman"/>
                <w:color w:val="1A1A1A"/>
                <w:spacing w:val="3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мужества,</w:t>
            </w:r>
            <w:r w:rsidRPr="00E421A8">
              <w:rPr>
                <w:rFonts w:ascii="Times New Roman" w:eastAsia="Times New Roman" w:hAnsi="Times New Roman"/>
                <w:color w:val="1A1A1A"/>
                <w:spacing w:val="3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pacing w:val="-10"/>
                <w:sz w:val="24"/>
                <w:lang w:val="ru-RU"/>
              </w:rPr>
              <w:t>и</w:t>
            </w:r>
          </w:p>
          <w:p w:rsidR="00E421A8" w:rsidRPr="00E421A8" w:rsidRDefault="00E421A8" w:rsidP="00E421A8">
            <w:pPr>
              <w:spacing w:before="1" w:line="259" w:lineRule="exact"/>
              <w:ind w:left="10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составили</w:t>
            </w:r>
            <w:r w:rsidRPr="00E421A8">
              <w:rPr>
                <w:rFonts w:ascii="Times New Roman" w:eastAsia="Times New Roman" w:hAnsi="Times New Roman"/>
                <w:color w:val="1A1A1A"/>
                <w:spacing w:val="-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это</w:t>
            </w:r>
            <w:r w:rsidRPr="00E421A8">
              <w:rPr>
                <w:rFonts w:ascii="Times New Roman" w:eastAsia="Times New Roman" w:hAnsi="Times New Roman"/>
                <w:color w:val="1A1A1A"/>
                <w:spacing w:val="-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честное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и</w:t>
            </w:r>
            <w:r w:rsidRPr="00E421A8">
              <w:rPr>
                <w:rFonts w:ascii="Times New Roman" w:eastAsia="Times New Roman" w:hAnsi="Times New Roman"/>
                <w:color w:val="1A1A1A"/>
                <w:spacing w:val="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непредвзятое 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>повествование</w:t>
            </w:r>
          </w:p>
        </w:tc>
      </w:tr>
    </w:tbl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6358"/>
      </w:tblGrid>
      <w:tr w:rsidR="00E421A8" w:rsidRPr="00E421A8" w:rsidTr="00E421A8">
        <w:trPr>
          <w:trHeight w:val="4626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A22B49" w:rsidP="00E421A8">
            <w:pPr>
              <w:ind w:left="422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075E5D3E" wp14:editId="4A2BC700">
                  <wp:extent cx="1555431" cy="2412315"/>
                  <wp:effectExtent l="0" t="0" r="6985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680" cy="2414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107" w:right="98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Тв</w:t>
            </w:r>
            <w:r w:rsidR="00A22B49">
              <w:rPr>
                <w:rFonts w:ascii="Times New Roman" w:eastAsia="Times New Roman" w:hAnsi="Times New Roman"/>
                <w:b/>
                <w:sz w:val="24"/>
                <w:lang w:val="ru-RU"/>
              </w:rPr>
              <w:t>ардовский, А. Т. Василий Теркин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: стихотворения /</w:t>
            </w:r>
            <w:r w:rsidR="00A22B49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Александр Твардовский. – Москва: </w:t>
            </w:r>
            <w:proofErr w:type="spellStart"/>
            <w:r w:rsidR="00A22B49">
              <w:rPr>
                <w:rFonts w:ascii="Times New Roman" w:eastAsia="Times New Roman" w:hAnsi="Times New Roman"/>
                <w:b/>
                <w:sz w:val="24"/>
                <w:lang w:val="ru-RU"/>
              </w:rPr>
              <w:t>Либри</w:t>
            </w:r>
            <w:proofErr w:type="spellEnd"/>
            <w:r w:rsidR="00A22B49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пэр </w:t>
            </w:r>
            <w:proofErr w:type="spellStart"/>
            <w:r w:rsidR="00A22B49">
              <w:rPr>
                <w:rFonts w:ascii="Times New Roman" w:eastAsia="Times New Roman" w:hAnsi="Times New Roman"/>
                <w:b/>
                <w:sz w:val="24"/>
                <w:lang w:val="ru-RU"/>
              </w:rPr>
              <w:t>бамбини</w:t>
            </w:r>
            <w:proofErr w:type="spellEnd"/>
            <w:r w:rsidR="00A22B49">
              <w:rPr>
                <w:rFonts w:ascii="Times New Roman" w:eastAsia="Times New Roman" w:hAnsi="Times New Roman"/>
                <w:b/>
                <w:sz w:val="24"/>
                <w:lang w:val="ru-RU"/>
              </w:rPr>
              <w:t>, 2018. – 176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с.</w:t>
            </w:r>
          </w:p>
          <w:p w:rsidR="00E421A8" w:rsidRPr="00E421A8" w:rsidRDefault="00E421A8" w:rsidP="00E421A8">
            <w:pPr>
              <w:tabs>
                <w:tab w:val="left" w:pos="2293"/>
                <w:tab w:val="left" w:pos="4888"/>
              </w:tabs>
              <w:spacing w:before="271"/>
              <w:ind w:left="107" w:right="93" w:firstLine="42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В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книгу</w:t>
            </w:r>
            <w:r w:rsidRPr="00E421A8">
              <w:rPr>
                <w:rFonts w:ascii="Times New Roman" w:eastAsia="Times New Roman" w:hAnsi="Times New Roman"/>
                <w:color w:val="1A1A1A"/>
                <w:spacing w:val="40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поэта Александра </w:t>
            </w:r>
            <w:proofErr w:type="spellStart"/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Трифоновича</w:t>
            </w:r>
            <w:proofErr w:type="spellEnd"/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 Твардовского вошли его лучшие произведения - поэмы </w:t>
            </w:r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 xml:space="preserve">«Василий </w:t>
            </w:r>
            <w:proofErr w:type="spellStart"/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>Тёркин</w:t>
            </w:r>
            <w:proofErr w:type="spellEnd"/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 xml:space="preserve">»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и</w:t>
            </w:r>
            <w:r w:rsidRPr="00E421A8">
              <w:rPr>
                <w:rFonts w:ascii="Times New Roman" w:eastAsia="Times New Roman" w:hAnsi="Times New Roman"/>
                <w:color w:val="1A1A1A"/>
                <w:spacing w:val="-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>«</w:t>
            </w:r>
            <w:proofErr w:type="spellStart"/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>Тёркин</w:t>
            </w:r>
            <w:proofErr w:type="spellEnd"/>
            <w:r w:rsidRPr="00E421A8">
              <w:rPr>
                <w:rFonts w:ascii="Times New Roman" w:eastAsia="Times New Roman" w:hAnsi="Times New Roman"/>
                <w:b/>
                <w:color w:val="1A1A1A"/>
                <w:spacing w:val="-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>на</w:t>
            </w:r>
            <w:r w:rsidRPr="00E421A8">
              <w:rPr>
                <w:rFonts w:ascii="Times New Roman" w:eastAsia="Times New Roman" w:hAnsi="Times New Roman"/>
                <w:b/>
                <w:color w:val="1A1A1A"/>
                <w:spacing w:val="-5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>том свете»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,</w:t>
            </w:r>
            <w:r w:rsidRPr="00E421A8">
              <w:rPr>
                <w:rFonts w:ascii="Times New Roman" w:eastAsia="Times New Roman" w:hAnsi="Times New Roman"/>
                <w:color w:val="1A1A1A"/>
                <w:spacing w:val="-4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а также стихи</w:t>
            </w:r>
            <w:r w:rsidRPr="00E421A8">
              <w:rPr>
                <w:rFonts w:ascii="Times New Roman" w:eastAsia="Times New Roman" w:hAnsi="Times New Roman"/>
                <w:color w:val="1A1A1A"/>
                <w:spacing w:val="-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военных лет. Простой рядовой, бойкий, бывалый солдат </w:t>
            </w:r>
            <w:proofErr w:type="spellStart"/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Тёркин</w:t>
            </w:r>
            <w:proofErr w:type="spellEnd"/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 - собирательный, эпически ёмкий образ русского солдата Великой Отечественной войны. Через гибкие поэтические строки автору удалось донести до читателя богатство натуры героя. Картины, исполненные огромного трагизма, 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>перемежаются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ab/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>проникновенными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ab/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 xml:space="preserve">лирическими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>отступлениями или лукавой, сердечной шуткой.</w:t>
            </w:r>
          </w:p>
        </w:tc>
      </w:tr>
    </w:tbl>
    <w:p w:rsidR="00E421A8" w:rsidRPr="00E421A8" w:rsidRDefault="00E421A8" w:rsidP="00E421A8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421A8" w:rsidRPr="00E421A8" w:rsidSect="00D8718D">
          <w:type w:val="continuous"/>
          <w:pgSz w:w="11910" w:h="16840"/>
          <w:pgMar w:top="1100" w:right="708" w:bottom="280" w:left="1417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6358"/>
      </w:tblGrid>
      <w:tr w:rsidR="00E421A8" w:rsidRPr="00E421A8" w:rsidTr="00E421A8">
        <w:trPr>
          <w:trHeight w:val="4502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A22B49" w:rsidP="00E421A8">
            <w:pPr>
              <w:ind w:left="377"/>
              <w:rPr>
                <w:rFonts w:ascii="Times New Roman" w:eastAsia="Times New Roman" w:hAnsi="Times New Roman"/>
                <w:sz w:val="20"/>
              </w:rPr>
            </w:pPr>
            <w:r w:rsidRPr="00A22B49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2E09E21A" wp14:editId="4C33BC10">
                  <wp:extent cx="1803310" cy="2800350"/>
                  <wp:effectExtent l="0" t="0" r="698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537" cy="280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107" w:right="100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Фадеев,</w:t>
            </w:r>
            <w:r w:rsidRPr="00E421A8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А.</w:t>
            </w:r>
            <w:r w:rsidRPr="00E421A8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А. Молодая</w:t>
            </w:r>
            <w:r w:rsidRPr="00E421A8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гвардия</w:t>
            </w:r>
            <w:proofErr w:type="gramStart"/>
            <w:r w:rsidRPr="00E421A8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:</w:t>
            </w:r>
            <w:proofErr w:type="gram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роман / А.</w:t>
            </w:r>
            <w:r w:rsidRPr="00E421A8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="00A22B49">
              <w:rPr>
                <w:rFonts w:ascii="Times New Roman" w:eastAsia="Times New Roman" w:hAnsi="Times New Roman"/>
                <w:b/>
                <w:sz w:val="24"/>
                <w:lang w:val="ru-RU"/>
              </w:rPr>
              <w:t>А. Фадеев. – Москва: правда, 1981. – 688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с.</w:t>
            </w:r>
          </w:p>
          <w:p w:rsidR="00E421A8" w:rsidRPr="00E421A8" w:rsidRDefault="00E421A8" w:rsidP="00E421A8">
            <w:pPr>
              <w:ind w:left="107" w:right="95" w:firstLine="524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421A8">
              <w:rPr>
                <w:rFonts w:ascii="Segoe UI" w:eastAsia="Times New Roman" w:hAnsi="Segoe UI"/>
                <w:b/>
                <w:color w:val="1A1A1A"/>
                <w:sz w:val="27"/>
                <w:lang w:val="ru-RU"/>
              </w:rPr>
              <w:t>"</w:t>
            </w:r>
            <w:r w:rsidRPr="00E421A8">
              <w:rPr>
                <w:rFonts w:ascii="Times New Roman" w:eastAsia="Times New Roman" w:hAnsi="Times New Roman"/>
                <w:b/>
                <w:color w:val="1A1A1A"/>
                <w:sz w:val="24"/>
                <w:lang w:val="ru-RU"/>
              </w:rPr>
              <w:t xml:space="preserve">Молодая гвардия" </w:t>
            </w:r>
            <w:r w:rsidRPr="00E421A8">
              <w:rPr>
                <w:rFonts w:ascii="Times New Roman" w:eastAsia="Times New Roman" w:hAnsi="Times New Roman"/>
                <w:color w:val="1A1A1A"/>
                <w:sz w:val="24"/>
                <w:lang w:val="ru-RU"/>
              </w:rPr>
              <w:t xml:space="preserve">(1946) - роман Александра Александровича Фадеева, посвященный молодежной одноименной подпольной организации, действовавшей в Краснодоне во время Великой Отечественной войны в период 1942-1943 гг. В книге описан реальный подвиг реальных людей. Автор показывает храбрость и силу духа участников подполья, которые за несколько месяцев проходят путь от беззаботных детей до самоотверженных </w:t>
            </w:r>
            <w:r w:rsidRPr="00E421A8">
              <w:rPr>
                <w:rFonts w:ascii="Times New Roman" w:eastAsia="Times New Roman" w:hAnsi="Times New Roman"/>
                <w:color w:val="1A1A1A"/>
                <w:spacing w:val="-2"/>
                <w:sz w:val="24"/>
                <w:lang w:val="ru-RU"/>
              </w:rPr>
              <w:t>мучеников.</w:t>
            </w:r>
          </w:p>
        </w:tc>
      </w:tr>
      <w:tr w:rsidR="00E421A8" w:rsidRPr="00E421A8" w:rsidTr="00E421A8">
        <w:trPr>
          <w:trHeight w:val="4414"/>
        </w:trPr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AB5CB1" w:rsidP="00E421A8">
            <w:pPr>
              <w:ind w:left="281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77C289A0" wp14:editId="7D26BAD4">
                  <wp:extent cx="1907296" cy="2899982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62" cy="290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1A8" w:rsidRPr="00E421A8" w:rsidRDefault="00E421A8" w:rsidP="00E421A8">
            <w:pPr>
              <w:ind w:left="107" w:right="96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Шолохов, М. А. </w:t>
            </w:r>
            <w:r w:rsidR="00AB5CB1">
              <w:rPr>
                <w:rFonts w:ascii="Times New Roman" w:eastAsia="Times New Roman" w:hAnsi="Times New Roman"/>
                <w:b/>
                <w:sz w:val="24"/>
                <w:lang w:val="ru-RU"/>
              </w:rPr>
              <w:t>Судьба человека. Поднятая целина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/ Михаи</w:t>
            </w:r>
            <w:r w:rsidR="00AB5CB1">
              <w:rPr>
                <w:rFonts w:ascii="Times New Roman" w:eastAsia="Times New Roman" w:hAnsi="Times New Roman"/>
                <w:b/>
                <w:sz w:val="24"/>
                <w:lang w:val="ru-RU"/>
              </w:rPr>
              <w:t>л Шолохов. – М</w:t>
            </w:r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:</w:t>
            </w:r>
            <w:r w:rsidRPr="00E421A8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proofErr w:type="spellStart"/>
            <w:r w:rsidR="00AB5CB1">
              <w:rPr>
                <w:rFonts w:ascii="Times New Roman" w:eastAsia="Times New Roman" w:hAnsi="Times New Roman"/>
                <w:b/>
                <w:sz w:val="24"/>
                <w:lang w:val="ru-RU"/>
              </w:rPr>
              <w:t>АСТ</w:t>
            </w:r>
            <w:proofErr w:type="gramStart"/>
            <w:r w:rsidR="00AB5CB1">
              <w:rPr>
                <w:rFonts w:ascii="Times New Roman" w:eastAsia="Times New Roman" w:hAnsi="Times New Roman"/>
                <w:b/>
                <w:sz w:val="24"/>
                <w:lang w:val="ru-RU"/>
              </w:rPr>
              <w:t>:А</w:t>
            </w:r>
            <w:proofErr w:type="gramEnd"/>
            <w:r w:rsidR="00AB5CB1">
              <w:rPr>
                <w:rFonts w:ascii="Times New Roman" w:eastAsia="Times New Roman" w:hAnsi="Times New Roman"/>
                <w:b/>
                <w:sz w:val="24"/>
                <w:lang w:val="ru-RU"/>
              </w:rPr>
              <w:t>стрель</w:t>
            </w:r>
            <w:proofErr w:type="spellEnd"/>
            <w:r w:rsidRPr="00E421A8">
              <w:rPr>
                <w:rFonts w:ascii="Times New Roman" w:eastAsia="Times New Roman" w:hAnsi="Times New Roman"/>
                <w:b/>
                <w:sz w:val="24"/>
                <w:lang w:val="ru-RU"/>
              </w:rPr>
              <w:t>,</w:t>
            </w:r>
            <w:r w:rsidRPr="00E421A8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="00AB5CB1">
              <w:rPr>
                <w:rFonts w:ascii="Times New Roman" w:eastAsia="Times New Roman" w:hAnsi="Times New Roman"/>
                <w:b/>
                <w:sz w:val="24"/>
                <w:lang w:val="ru-RU"/>
              </w:rPr>
              <w:t>2011. – 812 с.</w:t>
            </w:r>
          </w:p>
          <w:p w:rsidR="00AB5CB1" w:rsidRPr="00AB5CB1" w:rsidRDefault="00AB5CB1" w:rsidP="00AB5CB1">
            <w:pPr>
              <w:spacing w:before="271"/>
              <w:ind w:left="107" w:right="95" w:firstLine="37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B5CB1">
              <w:rPr>
                <w:rFonts w:ascii="Times New Roman" w:eastAsia="Times New Roman" w:hAnsi="Times New Roman"/>
                <w:sz w:val="24"/>
                <w:lang w:val="ru-RU"/>
              </w:rPr>
              <w:t>Война отняла у Андрея Соколова и жену, и детей, и родной дом. Даже родной город, в котором вернувшийся солдат больше не находит себе места. И только встреча с маленьким Ваней, тоже потерявшим семью, помогает ему обрести новый смысл в жизни и родного человека.</w:t>
            </w:r>
          </w:p>
          <w:p w:rsidR="00E421A8" w:rsidRPr="00E421A8" w:rsidRDefault="00AB5CB1" w:rsidP="00AB5CB1">
            <w:pPr>
              <w:spacing w:before="271"/>
              <w:ind w:left="107" w:right="95" w:firstLine="37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B5CB1">
              <w:rPr>
                <w:rFonts w:ascii="Times New Roman" w:eastAsia="Times New Roman" w:hAnsi="Times New Roman"/>
                <w:sz w:val="24"/>
                <w:lang w:val="ru-RU"/>
              </w:rPr>
              <w:t>Для среднего школьного возраста.</w:t>
            </w:r>
          </w:p>
        </w:tc>
      </w:tr>
    </w:tbl>
    <w:p w:rsidR="00D55F9F" w:rsidRDefault="00D55F9F"/>
    <w:sectPr w:rsidR="00D55F9F" w:rsidSect="00D8718D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D0F" w:rsidRDefault="00757D0F" w:rsidP="00AB5CB1">
      <w:pPr>
        <w:spacing w:after="0" w:line="240" w:lineRule="auto"/>
      </w:pPr>
      <w:r>
        <w:separator/>
      </w:r>
    </w:p>
  </w:endnote>
  <w:endnote w:type="continuationSeparator" w:id="0">
    <w:p w:rsidR="00757D0F" w:rsidRDefault="00757D0F" w:rsidP="00AB5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CB1" w:rsidRDefault="00AB5CB1">
    <w:pPr>
      <w:pStyle w:val="a7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C518E3B" wp14:editId="1FCA3EF5">
          <wp:simplePos x="0" y="0"/>
          <wp:positionH relativeFrom="column">
            <wp:posOffset>-433705</wp:posOffset>
          </wp:positionH>
          <wp:positionV relativeFrom="paragraph">
            <wp:posOffset>-541655</wp:posOffset>
          </wp:positionV>
          <wp:extent cx="2482850" cy="801754"/>
          <wp:effectExtent l="0" t="0" r="0" b="0"/>
          <wp:wrapNone/>
          <wp:docPr id="74" name="Рисунок 2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cture backgrou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0" cy="801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D0F" w:rsidRDefault="00757D0F" w:rsidP="00AB5CB1">
      <w:pPr>
        <w:spacing w:after="0" w:line="240" w:lineRule="auto"/>
      </w:pPr>
      <w:r>
        <w:separator/>
      </w:r>
    </w:p>
  </w:footnote>
  <w:footnote w:type="continuationSeparator" w:id="0">
    <w:p w:rsidR="00757D0F" w:rsidRDefault="00757D0F" w:rsidP="00AB5C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1A8"/>
    <w:rsid w:val="00057075"/>
    <w:rsid w:val="00097C1B"/>
    <w:rsid w:val="000D5E00"/>
    <w:rsid w:val="00293D66"/>
    <w:rsid w:val="00330DAC"/>
    <w:rsid w:val="006335EC"/>
    <w:rsid w:val="00641002"/>
    <w:rsid w:val="006A3327"/>
    <w:rsid w:val="006B1B60"/>
    <w:rsid w:val="007025DD"/>
    <w:rsid w:val="00757D0F"/>
    <w:rsid w:val="00762780"/>
    <w:rsid w:val="008F169B"/>
    <w:rsid w:val="00A22B49"/>
    <w:rsid w:val="00A96E5B"/>
    <w:rsid w:val="00AB5CB1"/>
    <w:rsid w:val="00AD588F"/>
    <w:rsid w:val="00D55F9F"/>
    <w:rsid w:val="00D8718D"/>
    <w:rsid w:val="00E4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E421A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4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1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CB1"/>
  </w:style>
  <w:style w:type="paragraph" w:styleId="a7">
    <w:name w:val="footer"/>
    <w:basedOn w:val="a"/>
    <w:link w:val="a8"/>
    <w:uiPriority w:val="99"/>
    <w:unhideWhenUsed/>
    <w:rsid w:val="00AB5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C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E421A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4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1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CB1"/>
  </w:style>
  <w:style w:type="paragraph" w:styleId="a7">
    <w:name w:val="footer"/>
    <w:basedOn w:val="a"/>
    <w:link w:val="a8"/>
    <w:uiPriority w:val="99"/>
    <w:unhideWhenUsed/>
    <w:rsid w:val="00AB5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63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C5B66-B8CA-40A3-BECD-3CCEE34C2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2125</Words>
  <Characters>12116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2025-08-29T10:10:00Z</dcterms:created>
  <dcterms:modified xsi:type="dcterms:W3CDTF">2025-09-05T12:40:00Z</dcterms:modified>
</cp:coreProperties>
</file>