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7"/>
        <w:rPr>
          <w:sz w:val="25"/>
        </w:rPr>
      </w:pPr>
    </w:p>
    <w:p>
      <w:pPr>
        <w:spacing w:line="278" w:lineRule="exact" w:before="0"/>
        <w:ind w:left="6683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649223</wp:posOffset>
                </wp:positionH>
                <wp:positionV relativeFrom="paragraph">
                  <wp:posOffset>-189785</wp:posOffset>
                </wp:positionV>
                <wp:extent cx="2329180" cy="12592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329180" cy="1259205"/>
                          <a:chExt cx="2329180" cy="12592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347216" y="1165860"/>
                            <a:ext cx="939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0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83F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29184" y="1156716"/>
                            <a:ext cx="8934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0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83F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81000" y="989075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0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3B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47216" y="986027"/>
                            <a:ext cx="935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0">
                                <a:moveTo>
                                  <a:pt x="0" y="0"/>
                                </a:moveTo>
                                <a:lnTo>
                                  <a:pt x="9357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3B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95527" y="982980"/>
                            <a:ext cx="40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0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C3B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822960"/>
                            <a:ext cx="194462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326136"/>
                            <a:ext cx="2218944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4572" y="4572"/>
                            <a:ext cx="2319655" cy="12496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C48C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41" w:right="0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A31F2"/>
                                  <w:w w:val="90"/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color w:val="0A31F2"/>
                                  <w:spacing w:val="-1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57D6"/>
                                  <w:w w:val="90"/>
                                  <w:sz w:val="17"/>
                                </w:rPr>
                                <w:t>П</w:t>
                              </w:r>
                              <w:r>
                                <w:rPr>
                                  <w:color w:val="3457D6"/>
                                  <w:spacing w:val="-9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D7CFD"/>
                                  <w:w w:val="90"/>
                                  <w:sz w:val="17"/>
                                </w:rPr>
                                <w:t>РА</w:t>
                              </w:r>
                              <w:r>
                                <w:rPr>
                                  <w:color w:val="2D7CFD"/>
                                  <w:spacing w:val="-12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A75FF"/>
                                  <w:w w:val="90"/>
                                  <w:sz w:val="17"/>
                                </w:rPr>
                                <w:t>BJl</w:t>
                              </w:r>
                              <w:r>
                                <w:rPr>
                                  <w:color w:val="2A75FF"/>
                                  <w:spacing w:val="-10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5BACFF"/>
                                  <w:w w:val="90"/>
                                  <w:sz w:val="17"/>
                                </w:rPr>
                                <w:t>EПH</w:t>
                              </w:r>
                              <w:r>
                                <w:rPr>
                                  <w:color w:val="5BACFF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568CFF"/>
                                  <w:w w:val="90"/>
                                  <w:sz w:val="17"/>
                                </w:rPr>
                                <w:t>Е</w:t>
                              </w:r>
                              <w:r>
                                <w:rPr>
                                  <w:color w:val="568CFF"/>
                                  <w:spacing w:val="75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C48E2"/>
                                  <w:w w:val="90"/>
                                  <w:sz w:val="17"/>
                                </w:rPr>
                                <w:t>КУЛ</w:t>
                              </w:r>
                              <w:r>
                                <w:rPr>
                                  <w:color w:val="0C48E2"/>
                                  <w:spacing w:val="-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87BFF"/>
                                  <w:w w:val="90"/>
                                  <w:sz w:val="17"/>
                                </w:rPr>
                                <w:t>bT</w:t>
                              </w:r>
                              <w:r>
                                <w:rPr>
                                  <w:color w:val="287BFF"/>
                                  <w:spacing w:val="-1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EC4FF"/>
                                  <w:w w:val="90"/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color w:val="7EC4FF"/>
                                  <w:spacing w:val="-15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870FF"/>
                                  <w:spacing w:val="-5"/>
                                  <w:w w:val="90"/>
                                  <w:sz w:val="17"/>
                                </w:rPr>
                                <w:t>Р</w:t>
                              </w:r>
                              <w:r>
                                <w:rPr>
                                  <w:color w:val="2F8EE6"/>
                                  <w:spacing w:val="-5"/>
                                  <w:w w:val="90"/>
                                  <w:sz w:val="17"/>
                                </w:rPr>
                                <w:t>31</w:t>
                              </w:r>
                            </w:p>
                            <w:p>
                              <w:pPr>
                                <w:spacing w:before="26"/>
                                <w:ind w:left="41" w:right="2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86BF2"/>
                                  <w:w w:val="90"/>
                                  <w:sz w:val="18"/>
                                </w:rPr>
                                <w:t>АДМ</w:t>
                              </w:r>
                              <w:r>
                                <w:rPr>
                                  <w:color w:val="186BF2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A89E6"/>
                                  <w:w w:val="90"/>
                                  <w:sz w:val="18"/>
                                </w:rPr>
                                <w:t>HH</w:t>
                              </w:r>
                              <w:r>
                                <w:rPr>
                                  <w:color w:val="3A89E6"/>
                                  <w:spacing w:val="-1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98CFF"/>
                                  <w:w w:val="90"/>
                                  <w:sz w:val="18"/>
                                </w:rPr>
                                <w:t>ПCT</w:t>
                              </w:r>
                              <w:r>
                                <w:rPr>
                                  <w:color w:val="498C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86EE4"/>
                                  <w:w w:val="90"/>
                                  <w:sz w:val="18"/>
                                </w:rPr>
                                <w:t>PAIIH</w:t>
                              </w:r>
                              <w:r>
                                <w:rPr>
                                  <w:color w:val="086EE4"/>
                                  <w:spacing w:val="-10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687FF"/>
                                  <w:w w:val="90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color w:val="4687FF"/>
                                  <w:spacing w:val="3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123FF"/>
                                  <w:w w:val="90"/>
                                  <w:sz w:val="18"/>
                                </w:rPr>
                                <w:t>іЧУН</w:t>
                              </w:r>
                              <w:r>
                                <w:rPr>
                                  <w:color w:val="1123FF"/>
                                  <w:spacing w:val="-1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98AFB"/>
                                  <w:w w:val="90"/>
                                  <w:sz w:val="18"/>
                                </w:rPr>
                                <w:t>Н</w:t>
                              </w:r>
                              <w:r>
                                <w:rPr>
                                  <w:color w:val="498AFB"/>
                                  <w:spacing w:val="-1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66F9"/>
                                  <w:w w:val="90"/>
                                  <w:sz w:val="18"/>
                                </w:rPr>
                                <w:t>ЦН</w:t>
                              </w:r>
                              <w:r>
                                <w:rPr>
                                  <w:color w:val="1F66F9"/>
                                  <w:spacing w:val="-1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89FF"/>
                                  <w:w w:val="90"/>
                                  <w:sz w:val="18"/>
                                </w:rPr>
                                <w:t>ПАЛ</w:t>
                              </w:r>
                              <w:r>
                                <w:rPr>
                                  <w:color w:val="3F89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297FF"/>
                                  <w:w w:val="90"/>
                                  <w:sz w:val="18"/>
                                </w:rPr>
                                <w:t>bHO</w:t>
                              </w:r>
                              <w:r>
                                <w:rPr>
                                  <w:color w:val="5297FF"/>
                                  <w:spacing w:val="-20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B8CFF"/>
                                  <w:spacing w:val="-5"/>
                                  <w:w w:val="90"/>
                                  <w:sz w:val="18"/>
                                </w:rPr>
                                <w:t>ГО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1" w:right="14" w:firstLine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D59F0"/>
                                  <w:w w:val="110"/>
                                  <w:sz w:val="14"/>
                                </w:rPr>
                                <w:t>Ланинв</w:t>
                              </w:r>
                              <w:r>
                                <w:rPr>
                                  <w:color w:val="2D59F0"/>
                                  <w:spacing w:val="2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D8EF9"/>
                                  <w:w w:val="110"/>
                                  <w:sz w:val="14"/>
                                </w:rPr>
                                <w:t>ул.,</w:t>
                              </w:r>
                              <w:r>
                                <w:rPr>
                                  <w:color w:val="2D8EF9"/>
                                  <w:spacing w:val="8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579FF"/>
                                  <w:w w:val="110"/>
                                  <w:sz w:val="14"/>
                                </w:rPr>
                                <w:t>д.</w:t>
                              </w:r>
                              <w:r>
                                <w:rPr>
                                  <w:color w:val="1579FF"/>
                                  <w:spacing w:val="16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365DE6"/>
                                  <w:w w:val="110"/>
                                  <w:sz w:val="14"/>
                                </w:rPr>
                                <w:t>149,</w:t>
                              </w:r>
                              <w:r>
                                <w:rPr>
                                  <w:color w:val="365DE6"/>
                                  <w:spacing w:val="10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09CFF"/>
                                  <w:w w:val="110"/>
                                  <w:sz w:val="14"/>
                                </w:rPr>
                                <w:t>вт</w:t>
                              </w:r>
                              <w:r>
                                <w:rPr>
                                  <w:color w:val="509CFF"/>
                                  <w:spacing w:val="-19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6B7CFF"/>
                                  <w:w w:val="110"/>
                                  <w:sz w:val="14"/>
                                </w:rPr>
                                <w:t>-ца</w:t>
                              </w:r>
                              <w:r>
                                <w:rPr>
                                  <w:color w:val="6B7CFF"/>
                                  <w:spacing w:val="25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B89ED"/>
                                  <w:w w:val="110"/>
                                  <w:sz w:val="14"/>
                                </w:rPr>
                                <w:t>Квлинииская,</w:t>
                              </w:r>
                              <w:r>
                                <w:rPr>
                                  <w:color w:val="4B89ED"/>
                                  <w:spacing w:val="7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54E2"/>
                                  <w:spacing w:val="-2"/>
                                  <w:w w:val="110"/>
                                  <w:sz w:val="14"/>
                                </w:rPr>
                                <w:t>353300</w:t>
                              </w:r>
                            </w:p>
                            <w:p>
                              <w:pPr>
                                <w:spacing w:before="22"/>
                                <w:ind w:left="41" w:right="7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680FF"/>
                                  <w:sz w:val="15"/>
                                </w:rPr>
                                <w:t>тел.</w:t>
                              </w:r>
                              <w:r>
                                <w:rPr>
                                  <w:color w:val="000EA8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000EA8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752FD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color w:val="0752FD"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00FB1"/>
                                  <w:sz w:val="15"/>
                                </w:rPr>
                                <w:t>(ЯG</w:t>
                              </w:r>
                              <w:r>
                                <w:rPr>
                                  <w:color w:val="000FB1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782ED"/>
                                  <w:sz w:val="15"/>
                                </w:rPr>
                                <w:t>ЈбЗ)</w:t>
                              </w:r>
                              <w:r>
                                <w:rPr>
                                  <w:color w:val="5782ED"/>
                                  <w:spacing w:val="1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55EFD"/>
                                  <w:sz w:val="15"/>
                                </w:rPr>
                                <w:t>21</w:t>
                              </w:r>
                              <w:r>
                                <w:rPr>
                                  <w:color w:val="155EFD"/>
                                  <w:spacing w:val="-1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008D6"/>
                                  <w:sz w:val="15"/>
                                </w:rPr>
                                <w:t>•7-</w:t>
                              </w:r>
                              <w:r>
                                <w:rPr>
                                  <w:color w:val="0008D6"/>
                                  <w:spacing w:val="-5"/>
                                  <w:sz w:val="15"/>
                                </w:rPr>
                                <w:t>56</w:t>
                              </w:r>
                            </w:p>
                            <w:p>
                              <w:pPr>
                                <w:spacing w:before="15"/>
                                <w:ind w:left="41" w:right="14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69DA"/>
                                  <w:w w:val="110"/>
                                  <w:sz w:val="15"/>
                                </w:rPr>
                                <w:t>факс:</w:t>
                              </w:r>
                              <w:r>
                                <w:rPr>
                                  <w:color w:val="2369DA"/>
                                  <w:spacing w:val="-5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036D1"/>
                                  <w:w w:val="110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color w:val="0036D1"/>
                                  <w:spacing w:val="-1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D41E4"/>
                                  <w:w w:val="110"/>
                                  <w:sz w:val="15"/>
                                </w:rPr>
                                <w:t>(80</w:t>
                              </w:r>
                              <w:r>
                                <w:rPr>
                                  <w:color w:val="1D41E4"/>
                                  <w:spacing w:val="4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005BF"/>
                                  <w:w w:val="110"/>
                                  <w:sz w:val="15"/>
                                </w:rPr>
                                <w:t>63)</w:t>
                              </w:r>
                              <w:r>
                                <w:rPr>
                                  <w:color w:val="0005BF"/>
                                  <w:spacing w:val="3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285FF"/>
                                  <w:w w:val="110"/>
                                  <w:sz w:val="15"/>
                                </w:rPr>
                                <w:t>21-9-</w:t>
                              </w:r>
                              <w:r>
                                <w:rPr>
                                  <w:color w:val="6285FF"/>
                                  <w:spacing w:val="-5"/>
                                  <w:w w:val="110"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19999pt;margin-top:-14.943779pt;width:183.4pt;height:99.15pt;mso-position-horizontal-relative:page;mso-position-vertical-relative:paragraph;z-index:15729152" id="docshapegroup1" coordorigin="1022,-299" coordsize="3668,1983">
                <v:line style="position:absolute" from="3144,1537" to="4622,1537" stroked="true" strokeweight=".72pt" strokecolor="#083fd8">
                  <v:stroke dashstyle="solid"/>
                </v:line>
                <v:line style="position:absolute" from="1541,1523" to="2947,1523" stroked="true" strokeweight=".72pt" strokecolor="#083fd8">
                  <v:stroke dashstyle="solid"/>
                </v:line>
                <v:line style="position:absolute" from="1622,1259" to="2184,1259" stroked="true" strokeweight=".72pt" strokecolor="#0c3bcc">
                  <v:stroke dashstyle="solid"/>
                </v:line>
                <v:line style="position:absolute" from="3144,1254" to="4618,1254" stroked="true" strokeweight=".72pt" strokecolor="#0c3bcc">
                  <v:stroke dashstyle="solid"/>
                </v:line>
                <v:line style="position:absolute" from="2275,1249" to="2909,1249" stroked="true" strokeweight=".72pt" strokecolor="#0c3bcc">
                  <v:stroke dashstyle="solid"/>
                </v:line>
                <v:shape style="position:absolute;left:1507;top:997;width:3063;height:269" type="#_x0000_t75" id="docshape2" stroked="false">
                  <v:imagedata r:id="rId5" o:title=""/>
                </v:shape>
                <v:shape style="position:absolute;left:1123;top:214;width:3495;height:197" type="#_x0000_t75" id="docshape3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029;top:-292;width:3653;height:1968" type="#_x0000_t202" id="docshape4" filled="false" stroked="true" strokeweight=".72pt" strokecolor="#0c48cf">
                  <v:textbox inset="0,0,0,0">
                    <w:txbxContent>
                      <w:p>
                        <w:pPr>
                          <w:spacing w:before="28"/>
                          <w:ind w:left="41" w:right="0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0A31F2"/>
                            <w:w w:val="90"/>
                            <w:sz w:val="17"/>
                          </w:rPr>
                          <w:t>У</w:t>
                        </w:r>
                        <w:r>
                          <w:rPr>
                            <w:color w:val="0A31F2"/>
                            <w:spacing w:val="-1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3457D6"/>
                            <w:w w:val="90"/>
                            <w:sz w:val="17"/>
                          </w:rPr>
                          <w:t>П</w:t>
                        </w:r>
                        <w:r>
                          <w:rPr>
                            <w:color w:val="3457D6"/>
                            <w:spacing w:val="-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2D7CFD"/>
                            <w:w w:val="90"/>
                            <w:sz w:val="17"/>
                          </w:rPr>
                          <w:t>РА</w:t>
                        </w:r>
                        <w:r>
                          <w:rPr>
                            <w:color w:val="2D7CFD"/>
                            <w:spacing w:val="-1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2A75FF"/>
                            <w:w w:val="90"/>
                            <w:sz w:val="17"/>
                          </w:rPr>
                          <w:t>BJl</w:t>
                        </w:r>
                        <w:r>
                          <w:rPr>
                            <w:color w:val="2A75FF"/>
                            <w:spacing w:val="-1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5BACFF"/>
                            <w:w w:val="90"/>
                            <w:sz w:val="17"/>
                          </w:rPr>
                          <w:t>EПH</w:t>
                        </w:r>
                        <w:r>
                          <w:rPr>
                            <w:color w:val="5BACFF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color w:val="568CFF"/>
                            <w:w w:val="90"/>
                            <w:sz w:val="17"/>
                          </w:rPr>
                          <w:t>Е</w:t>
                        </w:r>
                        <w:r>
                          <w:rPr>
                            <w:color w:val="568CFF"/>
                            <w:spacing w:val="75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color w:val="0C48E2"/>
                            <w:w w:val="90"/>
                            <w:sz w:val="17"/>
                          </w:rPr>
                          <w:t>КУЛ</w:t>
                        </w:r>
                        <w:r>
                          <w:rPr>
                            <w:color w:val="0C48E2"/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287BFF"/>
                            <w:w w:val="90"/>
                            <w:sz w:val="17"/>
                          </w:rPr>
                          <w:t>bT</w:t>
                        </w:r>
                        <w:r>
                          <w:rPr>
                            <w:color w:val="287BFF"/>
                            <w:spacing w:val="-1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7EC4FF"/>
                            <w:w w:val="90"/>
                            <w:sz w:val="17"/>
                          </w:rPr>
                          <w:t>У</w:t>
                        </w:r>
                        <w:r>
                          <w:rPr>
                            <w:color w:val="7EC4FF"/>
                            <w:spacing w:val="-1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3870FF"/>
                            <w:spacing w:val="-5"/>
                            <w:w w:val="90"/>
                            <w:sz w:val="17"/>
                          </w:rPr>
                          <w:t>Р</w:t>
                        </w:r>
                        <w:r>
                          <w:rPr>
                            <w:color w:val="2F8EE6"/>
                            <w:spacing w:val="-5"/>
                            <w:w w:val="90"/>
                            <w:sz w:val="17"/>
                          </w:rPr>
                          <w:t>31</w:t>
                        </w:r>
                      </w:p>
                      <w:p>
                        <w:pPr>
                          <w:spacing w:before="26"/>
                          <w:ind w:left="41" w:right="2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86BF2"/>
                            <w:w w:val="90"/>
                            <w:sz w:val="18"/>
                          </w:rPr>
                          <w:t>АДМ</w:t>
                        </w:r>
                        <w:r>
                          <w:rPr>
                            <w:color w:val="186BF2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3A89E6"/>
                            <w:w w:val="90"/>
                            <w:sz w:val="18"/>
                          </w:rPr>
                          <w:t>HH</w:t>
                        </w:r>
                        <w:r>
                          <w:rPr>
                            <w:color w:val="3A89E6"/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498CFF"/>
                            <w:w w:val="90"/>
                            <w:sz w:val="18"/>
                          </w:rPr>
                          <w:t>ПCT</w:t>
                        </w:r>
                        <w:r>
                          <w:rPr>
                            <w:color w:val="498C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086EE4"/>
                            <w:w w:val="90"/>
                            <w:sz w:val="18"/>
                          </w:rPr>
                          <w:t>PAIIH</w:t>
                        </w:r>
                        <w:r>
                          <w:rPr>
                            <w:color w:val="086EE4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4687FF"/>
                            <w:w w:val="90"/>
                            <w:sz w:val="18"/>
                          </w:rPr>
                          <w:t>Н</w:t>
                        </w:r>
                        <w:r>
                          <w:rPr>
                            <w:color w:val="4687FF"/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color w:val="1123FF"/>
                            <w:w w:val="90"/>
                            <w:sz w:val="18"/>
                          </w:rPr>
                          <w:t>іЧУН</w:t>
                        </w:r>
                        <w:r>
                          <w:rPr>
                            <w:color w:val="1123FF"/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498AFB"/>
                            <w:w w:val="90"/>
                            <w:sz w:val="18"/>
                          </w:rPr>
                          <w:t>Н</w:t>
                        </w:r>
                        <w:r>
                          <w:rPr>
                            <w:color w:val="498AFB"/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1F66F9"/>
                            <w:w w:val="90"/>
                            <w:sz w:val="18"/>
                          </w:rPr>
                          <w:t>ЦН</w:t>
                        </w:r>
                        <w:r>
                          <w:rPr>
                            <w:color w:val="1F66F9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3F89FF"/>
                            <w:w w:val="90"/>
                            <w:sz w:val="18"/>
                          </w:rPr>
                          <w:t>ПАЛ</w:t>
                        </w:r>
                        <w:r>
                          <w:rPr>
                            <w:color w:val="3F89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5297FF"/>
                            <w:w w:val="90"/>
                            <w:sz w:val="18"/>
                          </w:rPr>
                          <w:t>bHO</w:t>
                        </w:r>
                        <w:r>
                          <w:rPr>
                            <w:color w:val="5297FF"/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4B8CFF"/>
                            <w:spacing w:val="-5"/>
                            <w:w w:val="90"/>
                            <w:sz w:val="18"/>
                          </w:rPr>
                          <w:t>ГО</w:t>
                        </w:r>
                      </w:p>
                      <w:p>
                        <w:pPr>
                          <w:spacing w:line="240" w:lineRule="auto" w:before="7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41" w:right="14" w:firstLine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D59F0"/>
                            <w:w w:val="110"/>
                            <w:sz w:val="14"/>
                          </w:rPr>
                          <w:t>Ланинв</w:t>
                        </w:r>
                        <w:r>
                          <w:rPr>
                            <w:color w:val="2D59F0"/>
                            <w:spacing w:val="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2D8EF9"/>
                            <w:w w:val="110"/>
                            <w:sz w:val="14"/>
                          </w:rPr>
                          <w:t>ул.,</w:t>
                        </w:r>
                        <w:r>
                          <w:rPr>
                            <w:color w:val="2D8EF9"/>
                            <w:spacing w:val="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1579FF"/>
                            <w:w w:val="110"/>
                            <w:sz w:val="14"/>
                          </w:rPr>
                          <w:t>д.</w:t>
                        </w:r>
                        <w:r>
                          <w:rPr>
                            <w:color w:val="1579FF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365DE6"/>
                            <w:w w:val="110"/>
                            <w:sz w:val="14"/>
                          </w:rPr>
                          <w:t>149,</w:t>
                        </w:r>
                        <w:r>
                          <w:rPr>
                            <w:color w:val="365DE6"/>
                            <w:spacing w:val="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509CFF"/>
                            <w:w w:val="110"/>
                            <w:sz w:val="14"/>
                          </w:rPr>
                          <w:t>вт</w:t>
                        </w:r>
                        <w:r>
                          <w:rPr>
                            <w:color w:val="509CFF"/>
                            <w:spacing w:val="-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6B7CFF"/>
                            <w:w w:val="110"/>
                            <w:sz w:val="14"/>
                          </w:rPr>
                          <w:t>-ца</w:t>
                        </w:r>
                        <w:r>
                          <w:rPr>
                            <w:color w:val="6B7CFF"/>
                            <w:spacing w:val="2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4B89ED"/>
                            <w:w w:val="110"/>
                            <w:sz w:val="14"/>
                          </w:rPr>
                          <w:t>Квлинииская,</w:t>
                        </w:r>
                        <w:r>
                          <w:rPr>
                            <w:color w:val="4B89ED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color w:val="0054E2"/>
                            <w:spacing w:val="-2"/>
                            <w:w w:val="110"/>
                            <w:sz w:val="14"/>
                          </w:rPr>
                          <w:t>353300</w:t>
                        </w:r>
                      </w:p>
                      <w:p>
                        <w:pPr>
                          <w:spacing w:before="22"/>
                          <w:ind w:left="41" w:right="7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680FF"/>
                            <w:sz w:val="15"/>
                          </w:rPr>
                          <w:t>тел.</w:t>
                        </w:r>
                        <w:r>
                          <w:rPr>
                            <w:color w:val="000EA8"/>
                            <w:sz w:val="15"/>
                          </w:rPr>
                          <w:t>:</w:t>
                        </w:r>
                        <w:r>
                          <w:rPr>
                            <w:color w:val="000EA8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0752FD"/>
                            <w:sz w:val="15"/>
                          </w:rPr>
                          <w:t>8</w:t>
                        </w:r>
                        <w:r>
                          <w:rPr>
                            <w:color w:val="0752F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000FB1"/>
                            <w:sz w:val="15"/>
                          </w:rPr>
                          <w:t>(ЯG</w:t>
                        </w:r>
                        <w:r>
                          <w:rPr>
                            <w:color w:val="000FB1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5782ED"/>
                            <w:sz w:val="15"/>
                          </w:rPr>
                          <w:t>ЈбЗ)</w:t>
                        </w:r>
                        <w:r>
                          <w:rPr>
                            <w:color w:val="5782ED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color w:val="155EFD"/>
                            <w:sz w:val="15"/>
                          </w:rPr>
                          <w:t>21</w:t>
                        </w:r>
                        <w:r>
                          <w:rPr>
                            <w:color w:val="155EFD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0008D6"/>
                            <w:sz w:val="15"/>
                          </w:rPr>
                          <w:t>•7-</w:t>
                        </w:r>
                        <w:r>
                          <w:rPr>
                            <w:color w:val="0008D6"/>
                            <w:spacing w:val="-5"/>
                            <w:sz w:val="15"/>
                          </w:rPr>
                          <w:t>56</w:t>
                        </w:r>
                      </w:p>
                      <w:p>
                        <w:pPr>
                          <w:spacing w:before="15"/>
                          <w:ind w:left="41" w:right="14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2369DA"/>
                            <w:w w:val="110"/>
                            <w:sz w:val="15"/>
                          </w:rPr>
                          <w:t>факс:</w:t>
                        </w:r>
                        <w:r>
                          <w:rPr>
                            <w:color w:val="2369DA"/>
                            <w:spacing w:val="-5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0036D1"/>
                            <w:w w:val="110"/>
                            <w:sz w:val="15"/>
                          </w:rPr>
                          <w:t>8</w:t>
                        </w:r>
                        <w:r>
                          <w:rPr>
                            <w:color w:val="0036D1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1D41E4"/>
                            <w:w w:val="110"/>
                            <w:sz w:val="15"/>
                          </w:rPr>
                          <w:t>(80</w:t>
                        </w:r>
                        <w:r>
                          <w:rPr>
                            <w:color w:val="1D41E4"/>
                            <w:spacing w:val="4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0005BF"/>
                            <w:w w:val="110"/>
                            <w:sz w:val="15"/>
                          </w:rPr>
                          <w:t>63)</w:t>
                        </w:r>
                        <w:r>
                          <w:rPr>
                            <w:color w:val="0005BF"/>
                            <w:spacing w:val="3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6285FF"/>
                            <w:w w:val="110"/>
                            <w:sz w:val="15"/>
                          </w:rPr>
                          <w:t>21-9-</w:t>
                        </w:r>
                        <w:r>
                          <w:rPr>
                            <w:color w:val="6285FF"/>
                            <w:spacing w:val="-5"/>
                            <w:w w:val="110"/>
                            <w:sz w:val="15"/>
                          </w:rPr>
                          <w:t>02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w w:val="110"/>
          <w:sz w:val="25"/>
        </w:rPr>
        <w:t>Гпавам</w:t>
      </w:r>
      <w:r>
        <w:rPr>
          <w:spacing w:val="59"/>
          <w:w w:val="150"/>
          <w:sz w:val="25"/>
        </w:rPr>
        <w:t> </w:t>
      </w:r>
      <w:r>
        <w:rPr>
          <w:w w:val="110"/>
          <w:sz w:val="25"/>
        </w:rPr>
        <w:t>сеяъсхих</w:t>
      </w:r>
      <w:r>
        <w:rPr>
          <w:spacing w:val="21"/>
          <w:w w:val="110"/>
          <w:sz w:val="25"/>
        </w:rPr>
        <w:t> </w:t>
      </w:r>
      <w:r>
        <w:rPr>
          <w:spacing w:val="-2"/>
          <w:w w:val="110"/>
          <w:sz w:val="25"/>
        </w:rPr>
        <w:t>посеяеиий</w:t>
      </w:r>
    </w:p>
    <w:p>
      <w:pPr>
        <w:pStyle w:val="Heading1"/>
        <w:spacing w:line="366" w:lineRule="exact"/>
        <w:ind w:left="6690"/>
        <w:rPr>
          <w:position w:val="2"/>
        </w:rPr>
      </w:pPr>
      <w:r>
        <w:rPr>
          <w:spacing w:val="4"/>
        </w:rPr>
        <w:t>ки</w:t>
      </w:r>
      <w:r>
        <w:rPr>
          <w:spacing w:val="4"/>
          <w:position w:val="2"/>
        </w:rPr>
        <w:t>ининског</w:t>
      </w:r>
      <w:r>
        <w:rPr>
          <w:spacing w:val="4"/>
          <w:position w:val="3"/>
        </w:rPr>
        <w:t>о</w:t>
      </w:r>
      <w:r>
        <w:rPr>
          <w:spacing w:val="20"/>
          <w:position w:val="3"/>
        </w:rPr>
        <w:t> </w:t>
      </w:r>
      <w:r>
        <w:rPr>
          <w:spacing w:val="-2"/>
          <w:position w:val="2"/>
        </w:rPr>
        <w:t>района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6"/>
        <w:rPr>
          <w:sz w:val="30"/>
        </w:rPr>
      </w:pPr>
    </w:p>
    <w:p>
      <w:pPr>
        <w:pStyle w:val="BodyText"/>
        <w:ind w:left="2068" w:right="1467"/>
        <w:jc w:val="center"/>
      </w:pPr>
      <w:r>
        <w:rPr>
          <w:spacing w:val="-2"/>
        </w:rPr>
        <w:t>Уважаемые</w:t>
      </w:r>
      <w:r>
        <w:rPr>
          <w:spacing w:val="11"/>
        </w:rPr>
        <w:t> </w:t>
      </w:r>
      <w:r>
        <w:rPr>
          <w:spacing w:val="-2"/>
        </w:rPr>
        <w:t>коллеги!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00" w:h="16820"/>
          <w:pgMar w:top="600" w:bottom="280" w:left="992" w:right="141"/>
        </w:sectPr>
      </w:pPr>
    </w:p>
    <w:p>
      <w:pPr>
        <w:pStyle w:val="BodyText"/>
        <w:tabs>
          <w:tab w:pos="2776" w:val="left" w:leader="none"/>
          <w:tab w:pos="3504" w:val="left" w:leader="none"/>
        </w:tabs>
        <w:spacing w:line="204" w:lineRule="exact" w:before="237"/>
        <w:ind w:left="1652"/>
      </w:pPr>
      <w:r>
        <w:rPr>
          <w:spacing w:val="-2"/>
        </w:rPr>
        <w:t>Прошу</w:t>
      </w:r>
      <w:r>
        <w:rPr/>
        <w:tab/>
      </w:r>
      <w:r>
        <w:rPr>
          <w:spacing w:val="-5"/>
        </w:rPr>
        <w:t>Вас</w:t>
      </w:r>
      <w:r>
        <w:rPr/>
        <w:tab/>
      </w:r>
      <w:r>
        <w:rPr>
          <w:spacing w:val="-5"/>
        </w:rPr>
        <w:t>поручить</w:t>
      </w:r>
    </w:p>
    <w:p>
      <w:pPr>
        <w:tabs>
          <w:tab w:pos="2365" w:val="left" w:leader="none"/>
          <w:tab w:pos="3393" w:val="left" w:leader="none"/>
          <w:tab w:pos="4645" w:val="left" w:leader="none"/>
          <w:tab w:pos="5841" w:val="left" w:leader="none"/>
        </w:tabs>
        <w:spacing w:line="351" w:lineRule="exact" w:before="91"/>
        <w:ind w:left="268" w:right="0" w:firstLine="0"/>
        <w:jc w:val="left"/>
        <w:rPr>
          <w:position w:val="6"/>
          <w:sz w:val="27"/>
        </w:rPr>
      </w:pPr>
      <w:r>
        <w:rPr/>
        <w:br w:type="column"/>
      </w:r>
      <w:r>
        <w:rPr>
          <w:spacing w:val="-2"/>
          <w:position w:val="-5"/>
          <w:sz w:val="18"/>
        </w:rPr>
        <w:t>О</w:t>
      </w:r>
      <w:r>
        <w:rPr>
          <w:spacing w:val="-2"/>
          <w:position w:val="-4"/>
          <w:sz w:val="16"/>
        </w:rPr>
        <w:t>'Т</w:t>
      </w:r>
      <w:r>
        <w:rPr>
          <w:spacing w:val="-2"/>
          <w:position w:val="-4"/>
          <w:sz w:val="19"/>
        </w:rPr>
        <w:t>lЗ</w:t>
      </w:r>
      <w:r>
        <w:rPr>
          <w:spacing w:val="-2"/>
          <w:position w:val="-4"/>
          <w:sz w:val="27"/>
        </w:rPr>
        <w:t>е</w:t>
      </w:r>
      <w:r>
        <w:rPr>
          <w:spacing w:val="-2"/>
          <w:position w:val="-2"/>
          <w:sz w:val="27"/>
        </w:rPr>
        <w:t>тственны</w:t>
      </w:r>
      <w:r>
        <w:rPr>
          <w:spacing w:val="-2"/>
          <w:position w:val="-1"/>
          <w:sz w:val="27"/>
        </w:rPr>
        <w:t>м</w:t>
      </w:r>
      <w:r>
        <w:rPr>
          <w:position w:val="-1"/>
          <w:sz w:val="27"/>
        </w:rPr>
        <w:tab/>
      </w:r>
      <w:r>
        <w:rPr>
          <w:spacing w:val="-4"/>
          <w:position w:val="1"/>
          <w:sz w:val="27"/>
        </w:rPr>
        <w:t>лип</w:t>
      </w:r>
      <w:r>
        <w:rPr>
          <w:spacing w:val="-4"/>
          <w:position w:val="3"/>
          <w:sz w:val="27"/>
        </w:rPr>
        <w:t>а</w:t>
      </w:r>
      <w:r>
        <w:rPr>
          <w:spacing w:val="-4"/>
          <w:sz w:val="19"/>
        </w:rPr>
        <w:t>М</w:t>
      </w:r>
      <w:r>
        <w:rPr>
          <w:sz w:val="19"/>
        </w:rPr>
        <w:tab/>
      </w:r>
      <w:r>
        <w:rPr>
          <w:spacing w:val="-2"/>
          <w:position w:val="1"/>
          <w:sz w:val="27"/>
        </w:rPr>
        <w:t>принять</w:t>
      </w:r>
      <w:r>
        <w:rPr>
          <w:position w:val="1"/>
          <w:sz w:val="27"/>
        </w:rPr>
        <w:tab/>
      </w:r>
      <w:r>
        <w:rPr>
          <w:spacing w:val="-2"/>
          <w:position w:val="5"/>
          <w:sz w:val="27"/>
        </w:rPr>
        <w:t>участие</w:t>
      </w:r>
      <w:r>
        <w:rPr>
          <w:position w:val="5"/>
          <w:sz w:val="27"/>
        </w:rPr>
        <w:tab/>
      </w:r>
      <w:r>
        <w:rPr>
          <w:color w:val="1A0700"/>
          <w:spacing w:val="-10"/>
          <w:position w:val="6"/>
          <w:sz w:val="27"/>
        </w:rPr>
        <w:t>в</w:t>
      </w:r>
    </w:p>
    <w:p>
      <w:pPr>
        <w:spacing w:after="0" w:line="351" w:lineRule="exact"/>
        <w:jc w:val="left"/>
        <w:rPr>
          <w:position w:val="6"/>
          <w:sz w:val="27"/>
        </w:rPr>
        <w:sectPr>
          <w:type w:val="continuous"/>
          <w:pgSz w:w="11900" w:h="16820"/>
          <w:pgMar w:top="600" w:bottom="280" w:left="992" w:right="141"/>
          <w:cols w:num="2" w:equalWidth="0">
            <w:col w:w="4593" w:space="40"/>
            <w:col w:w="6134"/>
          </w:cols>
        </w:sectPr>
      </w:pPr>
    </w:p>
    <w:p>
      <w:pPr>
        <w:pStyle w:val="BodyText"/>
        <w:tabs>
          <w:tab w:pos="3108" w:val="left" w:leader="none"/>
          <w:tab w:pos="3974" w:val="left" w:leader="none"/>
          <w:tab w:pos="5241" w:val="left" w:leader="none"/>
        </w:tabs>
        <w:spacing w:before="58"/>
        <w:ind w:left="964" w:right="50" w:hanging="7"/>
      </w:pPr>
      <w:r>
        <w:rPr>
          <w:spacing w:val="-2"/>
          <w:vertAlign w:val="subscript"/>
        </w:rPr>
        <w:t>М</w:t>
      </w:r>
      <w:r>
        <w:rPr>
          <w:spacing w:val="-2"/>
          <w:position w:val="-3"/>
          <w:vertAlign w:val="baseline"/>
        </w:rPr>
        <w:t>уницип</w:t>
      </w:r>
      <w:r>
        <w:rPr>
          <w:spacing w:val="-2"/>
          <w:position w:val="-1"/>
          <w:vertAlign w:val="baseline"/>
        </w:rPr>
        <w:t>аль</w:t>
      </w:r>
      <w:r>
        <w:rPr>
          <w:spacing w:val="-2"/>
          <w:position w:val="-1"/>
          <w:sz w:val="19"/>
          <w:vertAlign w:val="baseline"/>
        </w:rPr>
        <w:t>Н</w:t>
      </w:r>
      <w:r>
        <w:rPr>
          <w:spacing w:val="-2"/>
          <w:position w:val="-1"/>
          <w:vertAlign w:val="baseline"/>
        </w:rPr>
        <w:t>ом</w:t>
      </w:r>
      <w:r>
        <w:rPr>
          <w:position w:val="-1"/>
          <w:vertAlign w:val="baseline"/>
        </w:rPr>
        <w:tab/>
      </w:r>
      <w:r>
        <w:rPr>
          <w:spacing w:val="-2"/>
          <w:vertAlign w:val="baseline"/>
        </w:rPr>
        <w:t>эта</w:t>
      </w:r>
      <w:r>
        <w:rPr>
          <w:spacing w:val="-2"/>
          <w:position w:val="2"/>
          <w:vertAlign w:val="baseline"/>
        </w:rPr>
        <w:t>п</w:t>
      </w:r>
      <w:r>
        <w:rPr>
          <w:spacing w:val="-2"/>
          <w:sz w:val="16"/>
          <w:vertAlign w:val="baseline"/>
        </w:rPr>
        <w:t>е</w:t>
      </w:r>
      <w:r>
        <w:rPr>
          <w:sz w:val="16"/>
          <w:vertAlign w:val="baseline"/>
        </w:rPr>
        <w:tab/>
      </w:r>
      <w:r>
        <w:rPr>
          <w:spacing w:val="-2"/>
          <w:vertAlign w:val="baseline"/>
        </w:rPr>
        <w:t>краевого</w:t>
      </w:r>
      <w:r>
        <w:rPr>
          <w:vertAlign w:val="baseline"/>
        </w:rPr>
        <w:tab/>
      </w:r>
      <w:r>
        <w:rPr>
          <w:spacing w:val="-4"/>
          <w:position w:val="3"/>
          <w:vertAlign w:val="baseline"/>
        </w:rPr>
        <w:t>к</w:t>
      </w:r>
      <w:r>
        <w:rPr>
          <w:spacing w:val="-4"/>
          <w:position w:val="5"/>
          <w:vertAlign w:val="baseline"/>
        </w:rPr>
        <w:t>онкурса </w:t>
      </w:r>
      <w:r>
        <w:rPr>
          <w:vertAlign w:val="baseline"/>
        </w:rPr>
        <w:t>память </w:t>
      </w:r>
      <w:r>
        <w:rPr>
          <w:color w:val="281308"/>
          <w:w w:val="90"/>
          <w:vertAlign w:val="baseline"/>
        </w:rPr>
        <w:t>— </w:t>
      </w:r>
      <w:r>
        <w:rPr>
          <w:vertAlign w:val="baseline"/>
        </w:rPr>
        <w:t>наша совесть».</w:t>
      </w:r>
    </w:p>
    <w:p>
      <w:pPr>
        <w:pStyle w:val="BodyText"/>
        <w:tabs>
          <w:tab w:pos="3362" w:val="left" w:leader="none"/>
          <w:tab w:pos="4420" w:val="left" w:leader="none"/>
          <w:tab w:pos="5889" w:val="left" w:leader="none"/>
        </w:tabs>
        <w:spacing w:line="148" w:lineRule="auto"/>
        <w:ind w:left="1676"/>
        <w:rPr>
          <w:position w:val="4"/>
        </w:rPr>
      </w:pPr>
      <w:r>
        <w:rPr>
          <w:spacing w:val="-2"/>
          <w:position w:val="-5"/>
        </w:rPr>
        <w:t>К</w:t>
      </w:r>
      <w:r>
        <w:rPr>
          <w:spacing w:val="-2"/>
          <w:position w:val="-3"/>
        </w:rPr>
        <w:t>онкурсн</w:t>
      </w:r>
      <w:r>
        <w:rPr>
          <w:spacing w:val="-2"/>
          <w:position w:val="-1"/>
        </w:rPr>
        <w:t>ые</w:t>
      </w:r>
      <w:r>
        <w:rPr>
          <w:position w:val="-1"/>
        </w:rPr>
        <w:tab/>
      </w:r>
      <w:r>
        <w:rPr>
          <w:spacing w:val="-2"/>
        </w:rPr>
        <w:t>работы</w:t>
      </w:r>
      <w:r>
        <w:rPr/>
        <w:tab/>
      </w:r>
      <w:r>
        <w:rPr>
          <w:spacing w:val="-2"/>
        </w:rPr>
        <w:t>прислать</w:t>
      </w:r>
      <w:r>
        <w:rPr/>
        <w:tab/>
      </w:r>
      <w:r>
        <w:rPr>
          <w:color w:val="00082A"/>
          <w:spacing w:val="-5"/>
          <w:position w:val="4"/>
        </w:rPr>
        <w:t>на</w:t>
      </w:r>
    </w:p>
    <w:p>
      <w:pPr>
        <w:pStyle w:val="BodyText"/>
        <w:tabs>
          <w:tab w:pos="5776" w:val="left" w:leader="none"/>
        </w:tabs>
        <w:spacing w:line="223" w:lineRule="auto"/>
        <w:ind w:left="974"/>
        <w:rPr>
          <w:position w:val="3"/>
        </w:rPr>
      </w:pPr>
      <w:r>
        <w:rPr>
          <w:position w:val="-7"/>
        </w:rPr>
        <w:t>м</w:t>
      </w:r>
      <w:r>
        <w:rPr>
          <w:position w:val="-6"/>
        </w:rPr>
        <w:t>еж</w:t>
      </w:r>
      <w:r>
        <w:rPr>
          <w:position w:val="-4"/>
        </w:rPr>
        <w:t>поселенче</w:t>
      </w:r>
      <w:r>
        <w:rPr>
          <w:position w:val="-3"/>
        </w:rPr>
        <w:t>ск</w:t>
      </w:r>
      <w:r>
        <w:rPr>
          <w:position w:val="-2"/>
        </w:rPr>
        <w:t>ой</w:t>
      </w:r>
      <w:r>
        <w:rPr>
          <w:spacing w:val="-1"/>
          <w:position w:val="-2"/>
        </w:rPr>
        <w:t> </w:t>
      </w:r>
      <w:r>
        <w:rPr>
          <w:position w:val="0"/>
        </w:rPr>
        <w:t>б</w:t>
      </w:r>
      <w:r>
        <w:rPr/>
        <w:t>иблиотек</w:t>
      </w:r>
      <w:r>
        <w:rPr>
          <w:position w:val="1"/>
        </w:rPr>
        <w:t>и</w:t>
      </w:r>
      <w:r>
        <w:rPr>
          <w:spacing w:val="-3"/>
          <w:position w:val="1"/>
        </w:rPr>
        <w:t> </w:t>
      </w:r>
      <w:r>
        <w:rPr>
          <w:spacing w:val="-2"/>
          <w:u w:val="single" w:color="130F18"/>
        </w:rPr>
        <w:t>klncbs</w:t>
      </w:r>
      <w:r>
        <w:rPr>
          <w:u w:val="single" w:color="130F18"/>
        </w:rPr>
        <w:tab/>
      </w:r>
      <w:r>
        <w:rPr>
          <w:spacing w:val="-4"/>
          <w:w w:val="70"/>
          <w:position w:val="3"/>
          <w:u w:val="single" w:color="130F18"/>
        </w:rPr>
        <w:t>b1t.111</w:t>
      </w:r>
    </w:p>
    <w:p>
      <w:pPr>
        <w:spacing w:before="202"/>
        <w:ind w:left="979" w:right="0" w:firstLine="0"/>
        <w:jc w:val="left"/>
        <w:rPr>
          <w:rFonts w:ascii="Cambria" w:hAnsi="Cambria"/>
          <w:position w:val="3"/>
          <w:sz w:val="27"/>
        </w:rPr>
      </w:pPr>
      <w:r>
        <w:rPr>
          <w:rFonts w:ascii="Cambria" w:hAnsi="Cambria"/>
          <w:position w:val="-5"/>
          <w:sz w:val="27"/>
        </w:rPr>
        <w:t>Приложение:</w:t>
      </w:r>
      <w:r>
        <w:rPr>
          <w:rFonts w:ascii="Cambria" w:hAnsi="Cambria"/>
          <w:spacing w:val="-6"/>
          <w:position w:val="-5"/>
          <w:sz w:val="27"/>
        </w:rPr>
        <w:t> </w:t>
      </w:r>
      <w:r>
        <w:rPr>
          <w:rFonts w:ascii="Cambria" w:hAnsi="Cambria"/>
          <w:sz w:val="27"/>
        </w:rPr>
        <w:t>Положени</w:t>
      </w:r>
      <w:r>
        <w:rPr>
          <w:rFonts w:ascii="Cambria" w:hAnsi="Cambria"/>
          <w:position w:val="1"/>
          <w:sz w:val="27"/>
        </w:rPr>
        <w:t>е</w:t>
      </w:r>
      <w:r>
        <w:rPr>
          <w:rFonts w:ascii="Cambria" w:hAnsi="Cambria"/>
          <w:spacing w:val="-15"/>
          <w:position w:val="1"/>
          <w:sz w:val="27"/>
        </w:rPr>
        <w:t> </w:t>
      </w:r>
      <w:r>
        <w:rPr>
          <w:rFonts w:ascii="Cambria" w:hAnsi="Cambria"/>
          <w:sz w:val="27"/>
        </w:rPr>
        <w:t>на</w:t>
      </w:r>
      <w:r>
        <w:rPr>
          <w:rFonts w:ascii="Cambria" w:hAnsi="Cambria"/>
          <w:spacing w:val="-11"/>
          <w:sz w:val="27"/>
        </w:rPr>
        <w:t> </w:t>
      </w:r>
      <w:r>
        <w:rPr>
          <w:rFonts w:ascii="Cambria" w:hAnsi="Cambria"/>
          <w:sz w:val="27"/>
        </w:rPr>
        <w:t>4</w:t>
      </w:r>
      <w:r>
        <w:rPr>
          <w:rFonts w:ascii="Cambria" w:hAnsi="Cambria"/>
          <w:spacing w:val="-4"/>
          <w:sz w:val="27"/>
        </w:rPr>
        <w:t> </w:t>
      </w:r>
      <w:r>
        <w:rPr>
          <w:rFonts w:ascii="Cambria" w:hAnsi="Cambria"/>
          <w:sz w:val="27"/>
        </w:rPr>
        <w:t>л.,</w:t>
      </w:r>
      <w:r>
        <w:rPr>
          <w:rFonts w:ascii="Cambria" w:hAnsi="Cambria"/>
          <w:spacing w:val="-4"/>
          <w:sz w:val="27"/>
        </w:rPr>
        <w:t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-6"/>
          <w:sz w:val="27"/>
        </w:rPr>
        <w:t> </w:t>
      </w:r>
      <w:r>
        <w:rPr>
          <w:rFonts w:ascii="Cambria" w:hAnsi="Cambria"/>
          <w:sz w:val="27"/>
        </w:rPr>
        <w:t>1</w:t>
      </w:r>
      <w:r>
        <w:rPr>
          <w:rFonts w:ascii="Cambria" w:hAnsi="Cambria"/>
          <w:spacing w:val="21"/>
          <w:sz w:val="27"/>
        </w:rPr>
        <w:t> </w:t>
      </w:r>
      <w:r>
        <w:rPr>
          <w:rFonts w:ascii="Cambria" w:hAnsi="Cambria"/>
          <w:spacing w:val="-4"/>
          <w:position w:val="3"/>
          <w:sz w:val="27"/>
        </w:rPr>
        <w:t>эКЗ.</w:t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spacing w:before="22"/>
        <w:rPr>
          <w:rFonts w:ascii="Cambria"/>
          <w:sz w:val="27"/>
        </w:rPr>
      </w:pPr>
    </w:p>
    <w:p>
      <w:pPr>
        <w:spacing w:line="223" w:lineRule="auto" w:before="0"/>
        <w:ind w:left="1029" w:right="1349" w:hanging="16"/>
        <w:jc w:val="both"/>
        <w:rPr>
          <w:position w:val="8"/>
          <w:sz w:val="29"/>
        </w:rPr>
      </w:pPr>
      <w:r>
        <w:rPr>
          <w:position w:val="-3"/>
          <w:sz w:val="27"/>
        </w:rPr>
        <w:t>НачальН</w:t>
      </w:r>
      <w:r>
        <w:rPr>
          <w:position w:val="-1"/>
          <w:sz w:val="27"/>
        </w:rPr>
        <w:t>ИКуп</w:t>
      </w:r>
      <w:r>
        <w:rPr>
          <w:sz w:val="27"/>
        </w:rPr>
        <w:t>равлени</w:t>
      </w:r>
      <w:r>
        <w:rPr>
          <w:position w:val="2"/>
          <w:sz w:val="27"/>
        </w:rPr>
        <w:t>я </w:t>
      </w:r>
      <w:r>
        <w:rPr>
          <w:sz w:val="27"/>
        </w:rPr>
        <w:t>кульТ</w:t>
      </w:r>
      <w:r>
        <w:rPr>
          <w:spacing w:val="40"/>
          <w:sz w:val="27"/>
        </w:rPr>
        <w:t> </w:t>
      </w:r>
      <w:r>
        <w:rPr>
          <w:sz w:val="27"/>
        </w:rPr>
        <w:t>ьі </w:t>
      </w:r>
      <w:r>
        <w:rPr>
          <w:sz w:val="24"/>
        </w:rPr>
        <w:t>ад</w:t>
      </w:r>
      <w:r>
        <w:rPr>
          <w:position w:val="2"/>
          <w:sz w:val="24"/>
        </w:rPr>
        <w:t>министрац</w:t>
      </w:r>
      <w:r>
        <w:rPr>
          <w:position w:val="3"/>
          <w:sz w:val="24"/>
        </w:rPr>
        <w:t>и</w:t>
      </w:r>
      <w:r>
        <w:rPr>
          <w:position w:val="4"/>
          <w:sz w:val="24"/>
        </w:rPr>
        <w:t>и </w:t>
      </w:r>
      <w:r>
        <w:rPr>
          <w:sz w:val="24"/>
        </w:rPr>
        <w:t>мун</w:t>
      </w:r>
      <w:r>
        <w:rPr>
          <w:position w:val="1"/>
          <w:sz w:val="24"/>
        </w:rPr>
        <w:t>И</w:t>
      </w:r>
      <w:r>
        <w:rPr>
          <w:position w:val="2"/>
          <w:sz w:val="24"/>
        </w:rPr>
        <w:t>ЦИПаЛЬНОГ</w:t>
      </w:r>
      <w:r>
        <w:rPr>
          <w:position w:val="4"/>
          <w:sz w:val="24"/>
        </w:rPr>
        <w:t>О </w:t>
      </w:r>
      <w:r>
        <w:rPr>
          <w:sz w:val="29"/>
        </w:rPr>
        <w:t>обр</w:t>
      </w:r>
      <w:r>
        <w:rPr>
          <w:position w:val="2"/>
          <w:sz w:val="29"/>
        </w:rPr>
        <w:t>азования</w:t>
      </w:r>
      <w:r>
        <w:rPr>
          <w:spacing w:val="-19"/>
          <w:position w:val="2"/>
          <w:sz w:val="29"/>
        </w:rPr>
        <w:t> </w:t>
      </w:r>
      <w:r>
        <w:rPr>
          <w:position w:val="3"/>
          <w:sz w:val="29"/>
        </w:rPr>
        <w:t>к</w:t>
      </w:r>
      <w:r>
        <w:rPr>
          <w:position w:val="5"/>
          <w:sz w:val="29"/>
        </w:rPr>
        <w:t>wининск</w:t>
      </w:r>
      <w:r>
        <w:rPr>
          <w:position w:val="7"/>
          <w:sz w:val="29"/>
        </w:rPr>
        <w:t>ий </w:t>
      </w:r>
      <w:r>
        <w:rPr>
          <w:position w:val="8"/>
          <w:sz w:val="29"/>
        </w:rPr>
        <w:t>район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1"/>
        <w:rPr>
          <w:sz w:val="24"/>
        </w:rPr>
      </w:pPr>
    </w:p>
    <w:p>
      <w:pPr>
        <w:spacing w:line="341" w:lineRule="exact" w:before="0"/>
        <w:ind w:left="1163" w:right="0" w:firstLine="0"/>
        <w:jc w:val="left"/>
        <w:rPr>
          <w:position w:val="2"/>
          <w:sz w:val="24"/>
        </w:rPr>
      </w:pPr>
      <w:r>
        <w:rPr>
          <w:position w:val="-5"/>
          <w:sz w:val="24"/>
        </w:rPr>
        <w:t>Грачева</w:t>
      </w:r>
      <w:r>
        <w:rPr>
          <w:spacing w:val="-6"/>
          <w:position w:val="-5"/>
          <w:sz w:val="24"/>
        </w:rPr>
        <w:t> </w:t>
      </w:r>
      <w:r>
        <w:rPr>
          <w:position w:val="-3"/>
          <w:sz w:val="24"/>
        </w:rPr>
        <w:t>Л</w:t>
      </w:r>
      <w:r>
        <w:rPr>
          <w:position w:val="-2"/>
          <w:sz w:val="24"/>
        </w:rPr>
        <w:t>юдмила</w:t>
      </w:r>
      <w:r>
        <w:rPr>
          <w:spacing w:val="5"/>
          <w:position w:val="-2"/>
          <w:sz w:val="24"/>
        </w:rPr>
        <w:t> </w:t>
      </w:r>
      <w:r>
        <w:rPr>
          <w:spacing w:val="-2"/>
          <w:position w:val="-1"/>
          <w:sz w:val="24"/>
        </w:rPr>
        <w:t>А</w:t>
      </w:r>
      <w:r>
        <w:rPr>
          <w:spacing w:val="-2"/>
          <w:sz w:val="24"/>
        </w:rPr>
        <w:t>лександро</w:t>
      </w:r>
      <w:r>
        <w:rPr>
          <w:spacing w:val="-2"/>
          <w:position w:val="1"/>
          <w:sz w:val="24"/>
        </w:rPr>
        <w:t>вн</w:t>
      </w:r>
      <w:r>
        <w:rPr>
          <w:spacing w:val="-2"/>
          <w:position w:val="2"/>
          <w:sz w:val="24"/>
        </w:rPr>
        <w:t>а</w:t>
      </w:r>
    </w:p>
    <w:p>
      <w:pPr>
        <w:spacing w:line="291" w:lineRule="exact" w:before="0"/>
        <w:ind w:left="1173" w:right="0" w:firstLine="0"/>
        <w:jc w:val="left"/>
        <w:rPr>
          <w:position w:val="3"/>
          <w:sz w:val="24"/>
        </w:rPr>
      </w:pPr>
      <w:r>
        <w:rPr>
          <w:sz w:val="24"/>
        </w:rPr>
        <w:t>+7(8</w:t>
      </w:r>
      <w:r>
        <w:rPr>
          <w:position w:val="1"/>
          <w:sz w:val="24"/>
        </w:rPr>
        <w:t>6163)2</w:t>
      </w:r>
      <w:r>
        <w:rPr>
          <w:position w:val="3"/>
          <w:sz w:val="24"/>
        </w:rPr>
        <w:t>3-5-</w:t>
      </w:r>
      <w:r>
        <w:rPr>
          <w:spacing w:val="-5"/>
          <w:position w:val="3"/>
          <w:sz w:val="24"/>
        </w:rPr>
        <w:t>89</w:t>
      </w:r>
    </w:p>
    <w:p>
      <w:pPr>
        <w:pStyle w:val="BodyText"/>
        <w:tabs>
          <w:tab w:pos="2150" w:val="left" w:leader="none"/>
          <w:tab w:pos="3686" w:val="left" w:leader="none"/>
        </w:tabs>
        <w:spacing w:line="364" w:lineRule="exact"/>
        <w:ind w:left="180"/>
        <w:rPr>
          <w:position w:val="2"/>
        </w:rPr>
      </w:pPr>
      <w:r>
        <w:rPr/>
        <w:br w:type="column"/>
      </w:r>
      <w:r>
        <w:rPr>
          <w:spacing w:val="-2"/>
          <w:position w:val="-2"/>
        </w:rPr>
        <w:t>би</w:t>
      </w:r>
      <w:r>
        <w:rPr>
          <w:spacing w:val="-2"/>
          <w:position w:val="0"/>
        </w:rPr>
        <w:t>блиотечн</w:t>
      </w:r>
      <w:r>
        <w:rPr>
          <w:spacing w:val="-2"/>
        </w:rPr>
        <w:t>ых</w:t>
      </w:r>
      <w:r>
        <w:rPr/>
        <w:tab/>
      </w:r>
      <w:r>
        <w:rPr>
          <w:spacing w:val="-2"/>
        </w:rPr>
        <w:t>р</w:t>
      </w:r>
      <w:r>
        <w:rPr>
          <w:spacing w:val="-2"/>
          <w:position w:val="2"/>
        </w:rPr>
        <w:t>азработок</w:t>
      </w:r>
      <w:r>
        <w:rPr>
          <w:position w:val="2"/>
        </w:rPr>
        <w:tab/>
      </w:r>
      <w:r>
        <w:rPr>
          <w:spacing w:val="-4"/>
          <w:position w:val="1"/>
        </w:rPr>
        <w:t>«</w:t>
      </w:r>
      <w:r>
        <w:rPr>
          <w:spacing w:val="-4"/>
          <w:position w:val="2"/>
        </w:rPr>
        <w:t>Эта</w:t>
      </w:r>
    </w:p>
    <w:p>
      <w:pPr>
        <w:pStyle w:val="BodyText"/>
        <w:spacing w:before="56"/>
      </w:pPr>
    </w:p>
    <w:p>
      <w:pPr>
        <w:pStyle w:val="Heading2"/>
        <w:tabs>
          <w:tab w:pos="2332" w:val="left" w:leader="none"/>
          <w:tab w:pos="3405" w:val="left" w:leader="none"/>
          <w:tab w:pos="3964" w:val="left" w:leader="none"/>
        </w:tabs>
        <w:spacing w:line="196" w:lineRule="auto"/>
        <w:ind w:right="359"/>
        <w:rPr>
          <w:position w:val="3"/>
        </w:rPr>
      </w:pPr>
      <w:r>
        <w:rPr>
          <w:spacing w:val="-2"/>
        </w:rPr>
        <w:t>электронну</w:t>
      </w:r>
      <w:r>
        <w:rPr/>
        <w:tab/>
      </w:r>
      <w:r>
        <w:rPr>
          <w:spacing w:val="-10"/>
        </w:rPr>
        <w:t>У</w:t>
      </w:r>
      <w:r>
        <w:rPr/>
        <w:tab/>
      </w:r>
      <w:r>
        <w:rPr>
          <w:spacing w:val="-10"/>
        </w:rPr>
        <w:t>*</w:t>
      </w:r>
      <w:r>
        <w:rPr/>
        <w:tab/>
      </w:r>
      <w:r>
        <w:rPr>
          <w:spacing w:val="-26"/>
          <w:w w:val="80"/>
        </w:rPr>
        <w:t>°</w:t>
      </w:r>
      <w:r>
        <w:rPr>
          <w:w w:val="80"/>
        </w:rPr>
        <w:t> </w:t>
      </w:r>
      <w:r>
        <w:rPr>
          <w:position w:val="-2"/>
        </w:rPr>
        <w:t>в</w:t>
      </w:r>
      <w:r>
        <w:rPr>
          <w:spacing w:val="-1"/>
          <w:position w:val="-2"/>
        </w:rPr>
        <w:t> </w:t>
      </w:r>
      <w:r>
        <w:rPr/>
        <w:t>срок до</w:t>
      </w:r>
      <w:r>
        <w:rPr>
          <w:spacing w:val="-3"/>
        </w:rPr>
        <w:t> </w:t>
      </w:r>
      <w:r>
        <w:rPr/>
        <w:t>15 августа </w:t>
      </w:r>
      <w:r>
        <w:rPr>
          <w:position w:val="3"/>
        </w:rPr>
        <w:t>2025 г.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247"/>
        <w:rPr>
          <w:sz w:val="29"/>
        </w:rPr>
      </w:pPr>
    </w:p>
    <w:p>
      <w:pPr>
        <w:pStyle w:val="BodyText"/>
        <w:spacing w:before="1"/>
        <w:ind w:left="2533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4824984</wp:posOffset>
            </wp:positionH>
            <wp:positionV relativeFrom="paragraph">
              <wp:posOffset>-129071</wp:posOffset>
            </wp:positionV>
            <wp:extent cx="972312" cy="61264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М.А.</w:t>
      </w:r>
      <w:r>
        <w:rPr>
          <w:spacing w:val="61"/>
          <w:w w:val="150"/>
        </w:rPr>
        <w:t> </w:t>
      </w:r>
      <w:r>
        <w:rPr>
          <w:spacing w:val="-2"/>
        </w:rPr>
        <w:t>Опаринс</w:t>
      </w:r>
    </w:p>
    <w:p>
      <w:pPr>
        <w:pStyle w:val="BodyText"/>
        <w:spacing w:after="0"/>
        <w:sectPr>
          <w:type w:val="continuous"/>
          <w:pgSz w:w="11900" w:h="16820"/>
          <w:pgMar w:top="600" w:bottom="280" w:left="992" w:right="141"/>
          <w:cols w:num="2" w:equalWidth="0">
            <w:col w:w="6362" w:space="5"/>
            <w:col w:w="4400"/>
          </w:cols>
        </w:sectPr>
      </w:pPr>
    </w:p>
    <w:p>
      <w:pPr>
        <w:pStyle w:val="BodyText"/>
        <w:ind w:left="1816"/>
        <w:rPr>
          <w:sz w:val="20"/>
        </w:rPr>
      </w:pPr>
      <w:r>
        <w:rPr>
          <w:sz w:val="20"/>
        </w:rPr>
        <w:drawing>
          <wp:inline distT="0" distB="0" distL="0" distR="0">
            <wp:extent cx="4922520" cy="136245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2068" w:right="1521" w:firstLine="0"/>
        <w:jc w:val="center"/>
        <w:rPr>
          <w:sz w:val="31"/>
        </w:rPr>
      </w:pPr>
      <w:r>
        <w:rPr>
          <w:color w:val="363636"/>
          <w:spacing w:val="-2"/>
          <w:w w:val="110"/>
          <w:sz w:val="31"/>
        </w:rPr>
        <w:t>РАСПОРЯЖЕНИЕ</w:t>
      </w:r>
    </w:p>
    <w:p>
      <w:pPr>
        <w:pStyle w:val="BodyText"/>
        <w:spacing w:before="7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1182624</wp:posOffset>
                </wp:positionH>
                <wp:positionV relativeFrom="paragraph">
                  <wp:posOffset>219621</wp:posOffset>
                </wp:positionV>
                <wp:extent cx="1369060" cy="17081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369060" cy="170815"/>
                          <a:chExt cx="1369060" cy="1708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04215" y="166115"/>
                            <a:ext cx="1164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0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0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49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20003pt;margin-top:17.293028pt;width:107.8pt;height:13.45pt;mso-position-horizontal-relative:page;mso-position-vertical-relative:paragraph;z-index:-15727616;mso-wrap-distance-left:0;mso-wrap-distance-right:0" id="docshapegroup5" coordorigin="1862,346" coordsize="2156,269">
                <v:line style="position:absolute" from="2184,607" to="4018,607" stroked="true" strokeweight=".72pt" strokecolor="#1c0f1c">
                  <v:stroke dashstyle="solid"/>
                </v:line>
                <v:shape style="position:absolute;left:1862;top:345;width:2156;height:236" type="#_x0000_t75" id="docshape6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5650991</wp:posOffset>
                </wp:positionH>
                <wp:positionV relativeFrom="paragraph">
                  <wp:posOffset>210477</wp:posOffset>
                </wp:positionV>
                <wp:extent cx="1164590" cy="18605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164590" cy="186055"/>
                          <a:chExt cx="1164590" cy="186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6031" y="181355"/>
                            <a:ext cx="90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0">
                                <a:moveTo>
                                  <a:pt x="0" y="0"/>
                                </a:moveTo>
                                <a:lnTo>
                                  <a:pt x="9083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80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1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959991pt;margin-top:16.573027pt;width:91.7pt;height:14.65pt;mso-position-horizontal-relative:page;mso-position-vertical-relative:paragraph;z-index:-15727104;mso-wrap-distance-left:0;mso-wrap-distance-right:0" id="docshapegroup7" coordorigin="8899,331" coordsize="1834,293">
                <v:line style="position:absolute" from="9302,617" to="10733,617" stroked="true" strokeweight=".72pt" strokecolor="#180c1c">
                  <v:stroke dashstyle="solid"/>
                </v:line>
                <v:shape style="position:absolute;left:8899;top:331;width:1508;height:288" type="#_x0000_t75" id="docshape8" stroked="false">
                  <v:imagedata r:id="rId10" o:title=""/>
                </v:shape>
                <w10:wrap type="topAndBottom"/>
              </v:group>
            </w:pict>
          </mc:Fallback>
        </mc:AlternateContent>
      </w:r>
    </w:p>
    <w:p>
      <w:pPr>
        <w:spacing w:before="12"/>
        <w:ind w:left="2068" w:right="1490" w:firstLine="0"/>
        <w:jc w:val="center"/>
        <w:rPr>
          <w:sz w:val="27"/>
        </w:rPr>
      </w:pPr>
      <w:r>
        <w:rPr>
          <w:spacing w:val="-6"/>
          <w:sz w:val="27"/>
        </w:rPr>
        <w:t>ст-ца</w:t>
      </w:r>
      <w:r>
        <w:rPr>
          <w:spacing w:val="-5"/>
          <w:sz w:val="27"/>
        </w:rPr>
        <w:t> </w:t>
      </w:r>
      <w:r>
        <w:rPr>
          <w:spacing w:val="-6"/>
          <w:sz w:val="27"/>
        </w:rPr>
        <w:t>Калининская</w:t>
      </w:r>
    </w:p>
    <w:p>
      <w:pPr>
        <w:pStyle w:val="BodyText"/>
        <w:rPr>
          <w:sz w:val="27"/>
        </w:rPr>
      </w:pPr>
    </w:p>
    <w:p>
      <w:pPr>
        <w:pStyle w:val="BodyText"/>
        <w:spacing w:before="22"/>
        <w:rPr>
          <w:sz w:val="27"/>
        </w:rPr>
      </w:pPr>
    </w:p>
    <w:p>
      <w:pPr>
        <w:pStyle w:val="Heading2"/>
        <w:spacing w:line="232" w:lineRule="auto"/>
        <w:ind w:left="2783" w:right="2194" w:firstLine="4"/>
        <w:jc w:val="center"/>
      </w:pPr>
      <w:r>
        <w:rPr>
          <w:color w:val="4D4D4D"/>
        </w:rPr>
        <w:t>О </w:t>
      </w:r>
      <w:r>
        <w:rPr/>
        <w:t>проведении</w:t>
      </w:r>
      <w:r>
        <w:rPr>
          <w:spacing w:val="40"/>
        </w:rPr>
        <w:t> </w:t>
      </w:r>
      <w:r>
        <w:rPr/>
        <w:t>муниципального этапа</w:t>
      </w:r>
      <w:r>
        <w:rPr>
          <w:spacing w:val="40"/>
        </w:rPr>
        <w:t> </w:t>
      </w:r>
      <w:r>
        <w:rPr/>
        <w:t>краевого конкурса библиотечных</w:t>
      </w:r>
      <w:r>
        <w:rPr>
          <w:spacing w:val="40"/>
        </w:rPr>
        <w:t> </w:t>
      </w:r>
      <w:r>
        <w:rPr/>
        <w:t>разработок ”Эта пaиять </w:t>
      </w:r>
      <w:r>
        <w:rPr>
          <w:w w:val="90"/>
        </w:rPr>
        <w:t>— </w:t>
      </w:r>
      <w:r>
        <w:rPr/>
        <w:t>наша совесть”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1176527</wp:posOffset>
                </wp:positionH>
                <wp:positionV relativeFrom="paragraph">
                  <wp:posOffset>166992</wp:posOffset>
                </wp:positionV>
                <wp:extent cx="6126480" cy="558736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126480" cy="5587365"/>
                          <a:chExt cx="6126480" cy="558736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959352"/>
                            <a:ext cx="3922776" cy="1627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007" y="4279391"/>
                            <a:ext cx="896112" cy="1054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392" y="4306823"/>
                            <a:ext cx="1197863" cy="1002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4105655"/>
                            <a:ext cx="652271" cy="853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4971288"/>
                            <a:ext cx="1426463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437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4376928"/>
                            <a:ext cx="305714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4782512" y="4492370"/>
                            <a:ext cx="107569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М.А.</w:t>
                              </w:r>
                              <w:r>
                                <w:rPr>
                                  <w:spacing w:val="2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Опарина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639999pt;margin-top:13.149023pt;width:482.4pt;height:439.95pt;mso-position-horizontal-relative:page;mso-position-vertical-relative:paragraph;z-index:-15726592;mso-wrap-distance-left:0;mso-wrap-distance-right:0" id="docshapegroup9" coordorigin="1853,263" coordsize="9648,8799">
                <v:shape style="position:absolute;left:1862;top:6498;width:6178;height:2564" type="#_x0000_t75" id="docshape10" stroked="false">
                  <v:imagedata r:id="rId11" o:title=""/>
                </v:shape>
                <v:shape style="position:absolute;left:4953;top:7002;width:1412;height:1661" type="#_x0000_t75" id="docshape11" stroked="false">
                  <v:imagedata r:id="rId12" o:title=""/>
                </v:shape>
                <v:shape style="position:absolute;left:4992;top:7045;width:1887;height:1580" type="#_x0000_t75" id="docshape12" stroked="false">
                  <v:imagedata r:id="rId13" o:title=""/>
                </v:shape>
                <v:shape style="position:absolute;left:4483;top:6728;width:1028;height:1344" type="#_x0000_t75" id="docshape13" stroked="false">
                  <v:imagedata r:id="rId14" o:title=""/>
                </v:shape>
                <v:shape style="position:absolute;left:4632;top:8091;width:2247;height:831" type="#_x0000_t75" id="docshape14" stroked="false">
                  <v:imagedata r:id="rId15" o:title=""/>
                </v:shape>
                <v:shape style="position:absolute;left:1852;top:262;width:9648;height:6893" type="#_x0000_t75" id="docshape15" stroked="false">
                  <v:imagedata r:id="rId16" o:title=""/>
                </v:shape>
                <v:shape style="position:absolute;left:2064;top:7155;width:4815;height:932" type="#_x0000_t75" id="docshape16" stroked="false">
                  <v:imagedata r:id="rId17" o:title=""/>
                </v:shape>
                <v:shape style="position:absolute;left:9384;top:7337;width:1694;height:299" type="#_x0000_t202" id="docshape17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М.А.</w:t>
                        </w:r>
                        <w:r>
                          <w:rPr>
                            <w:spacing w:val="24"/>
                            <w:sz w:val="27"/>
                          </w:rPr>
                          <w:t> </w:t>
                        </w:r>
                        <w:r>
                          <w:rPr>
                            <w:spacing w:val="-2"/>
                            <w:sz w:val="27"/>
                          </w:rPr>
                          <w:t>Опарина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20"/>
          <w:pgMar w:top="1400" w:bottom="280" w:left="992" w:right="141"/>
        </w:sectPr>
      </w:pPr>
    </w:p>
    <w:p>
      <w:pPr>
        <w:pStyle w:val="BodyText"/>
        <w:spacing w:before="61"/>
        <w:ind w:left="7124"/>
      </w:pPr>
      <w:r>
        <w:rPr/>
        <w:t>Приложение</w:t>
      </w:r>
      <w:r>
        <w:rPr>
          <w:spacing w:val="8"/>
        </w:rPr>
        <w:t> </w:t>
      </w:r>
      <w:r>
        <w:rPr>
          <w:spacing w:val="-10"/>
        </w:rPr>
        <w:t>1</w:t>
      </w:r>
    </w:p>
    <w:p>
      <w:pPr>
        <w:spacing w:before="317"/>
        <w:ind w:left="7041" w:right="0" w:firstLine="0"/>
        <w:jc w:val="left"/>
        <w:rPr>
          <w:rFonts w:ascii="Cambria" w:hAnsi="Cambria"/>
          <w:sz w:val="35"/>
        </w:rPr>
      </w:pPr>
      <w:r>
        <w:rPr>
          <w:rFonts w:ascii="Cambria" w:hAnsi="Cambria"/>
          <w:spacing w:val="-2"/>
          <w:w w:val="95"/>
          <w:position w:val="1"/>
          <w:sz w:val="35"/>
        </w:rPr>
        <w:t>УТВЕРЖД</w:t>
      </w:r>
      <w:r>
        <w:rPr>
          <w:rFonts w:ascii="Cambria" w:hAnsi="Cambria"/>
          <w:spacing w:val="-2"/>
          <w:w w:val="95"/>
          <w:sz w:val="35"/>
        </w:rPr>
        <w:t>ЕЧО</w:t>
      </w:r>
    </w:p>
    <w:p>
      <w:pPr>
        <w:spacing w:line="216" w:lineRule="auto" w:before="126"/>
        <w:ind w:left="5636" w:right="0" w:hanging="16"/>
        <w:jc w:val="left"/>
        <w:rPr>
          <w:sz w:val="26"/>
        </w:rPr>
      </w:pPr>
      <w:r>
        <w:rPr>
          <w:w w:val="85"/>
          <w:position w:val="-3"/>
          <w:sz w:val="29"/>
        </w:rPr>
        <w:t>Ë</w:t>
      </w:r>
      <w:r>
        <w:rPr>
          <w:w w:val="85"/>
          <w:sz w:val="29"/>
        </w:rPr>
        <w:t>3CПOДflKflПHflMуправления культуры </w:t>
      </w:r>
      <w:r>
        <w:rPr>
          <w:position w:val="1"/>
          <w:sz w:val="28"/>
        </w:rPr>
        <w:t>администрации </w:t>
      </w:r>
      <w:r>
        <w:rPr>
          <w:position w:val="3"/>
          <w:sz w:val="28"/>
        </w:rPr>
        <w:t>м</w:t>
      </w:r>
      <w:r>
        <w:rPr>
          <w:position w:val="1"/>
          <w:sz w:val="28"/>
        </w:rPr>
        <w:t>униципально</w:t>
      </w:r>
      <w:r>
        <w:rPr>
          <w:sz w:val="28"/>
        </w:rPr>
        <w:t>го </w:t>
      </w:r>
      <w:r>
        <w:rPr>
          <w:sz w:val="26"/>
        </w:rPr>
        <w:t>образования</w:t>
      </w:r>
      <w:r>
        <w:rPr>
          <w:spacing w:val="40"/>
          <w:sz w:val="26"/>
        </w:rPr>
        <w:t> </w:t>
      </w:r>
      <w:r>
        <w:rPr>
          <w:sz w:val="26"/>
        </w:rPr>
        <w:t>Калининский</w:t>
      </w:r>
      <w:r>
        <w:rPr>
          <w:spacing w:val="40"/>
          <w:sz w:val="26"/>
        </w:rPr>
        <w:t> </w:t>
      </w:r>
      <w:r>
        <w:rPr>
          <w:sz w:val="26"/>
        </w:rPr>
        <w:t>район</w:t>
      </w:r>
    </w:p>
    <w:p>
      <w:pPr>
        <w:pStyle w:val="Heading2"/>
        <w:tabs>
          <w:tab w:pos="6408" w:val="left" w:leader="none"/>
          <w:tab w:pos="8387" w:val="left" w:leader="none"/>
        </w:tabs>
        <w:spacing w:line="322" w:lineRule="exact"/>
        <w:ind w:left="5631" w:firstLine="0"/>
      </w:pPr>
      <w:r>
        <w:rPr/>
        <w:t>от </w:t>
      </w:r>
      <w:r>
        <w:rPr>
          <w:color w:val="2F086E"/>
          <w:u w:val="single" w:color="1C0C1C"/>
        </w:rPr>
        <w:tab/>
        <w:t>•°</w:t>
      </w:r>
      <w:r>
        <w:rPr>
          <w:color w:val="2F086E"/>
          <w:spacing w:val="-10"/>
          <w:u w:val="single" w:color="1C0C1C"/>
        </w:rPr>
        <w:t> </w:t>
      </w:r>
      <w:r>
        <w:rPr>
          <w:color w:val="2F086E"/>
          <w:w w:val="75"/>
          <w:u w:val="single" w:color="1C0C1C"/>
        </w:rPr>
        <w:t>”</w:t>
      </w:r>
      <w:r>
        <w:rPr>
          <w:color w:val="2F086E"/>
          <w:spacing w:val="58"/>
          <w:u w:val="single" w:color="1C0C1C"/>
        </w:rPr>
        <w:t> </w:t>
      </w:r>
      <w:r>
        <w:rPr>
          <w:color w:val="6642E4"/>
          <w:spacing w:val="-2"/>
          <w:u w:val="single" w:color="1C0C1C"/>
        </w:rPr>
        <w:t>&gt;tr«r</w:t>
      </w:r>
      <w:r>
        <w:rPr>
          <w:color w:val="6642E4"/>
          <w:u w:val="single" w:color="1C0C1C"/>
        </w:rPr>
        <w:tab/>
      </w:r>
      <w:r>
        <w:rPr>
          <w:color w:val="6642E4"/>
        </w:rPr>
        <w:t> </w:t>
      </w:r>
      <w:r>
        <w:rPr/>
        <w:t>Ns</w:t>
      </w:r>
    </w:p>
    <w:p>
      <w:pPr>
        <w:pStyle w:val="BodyText"/>
        <w:rPr>
          <w:sz w:val="29"/>
        </w:rPr>
      </w:pPr>
    </w:p>
    <w:p>
      <w:pPr>
        <w:pStyle w:val="BodyText"/>
        <w:spacing w:before="310"/>
        <w:rPr>
          <w:sz w:val="29"/>
        </w:rPr>
      </w:pPr>
    </w:p>
    <w:p>
      <w:pPr>
        <w:pStyle w:val="BodyText"/>
        <w:spacing w:line="322" w:lineRule="exact"/>
        <w:ind w:left="2082" w:right="1445"/>
        <w:jc w:val="center"/>
      </w:pPr>
      <w:r>
        <w:rPr>
          <w:spacing w:val="-2"/>
          <w:w w:val="105"/>
        </w:rPr>
        <w:t>ПОЛОЖЕПИЕ</w:t>
      </w:r>
    </w:p>
    <w:p>
      <w:pPr>
        <w:pStyle w:val="BodyText"/>
        <w:spacing w:line="242" w:lineRule="auto"/>
        <w:ind w:left="2817" w:right="2160" w:firstLine="67"/>
        <w:jc w:val="center"/>
      </w:pPr>
      <w:r>
        <w:rPr>
          <w:w w:val="105"/>
        </w:rPr>
        <w:t>о проведении</w:t>
      </w:r>
      <w:r>
        <w:rPr>
          <w:spacing w:val="40"/>
          <w:w w:val="105"/>
        </w:rPr>
        <w:t> </w:t>
      </w:r>
      <w:r>
        <w:rPr>
          <w:w w:val="105"/>
        </w:rPr>
        <w:t>муниципального этапа краевого конкурса библиотечных</w:t>
      </w:r>
      <w:r>
        <w:rPr>
          <w:spacing w:val="39"/>
          <w:w w:val="105"/>
        </w:rPr>
        <w:t> </w:t>
      </w:r>
      <w:r>
        <w:rPr>
          <w:w w:val="105"/>
        </w:rPr>
        <w:t>разработок ”Эта</w:t>
      </w:r>
      <w:r>
        <w:rPr>
          <w:w w:val="105"/>
        </w:rPr>
        <w:t> память </w:t>
      </w:r>
      <w:r>
        <w:rPr>
          <w:w w:val="90"/>
        </w:rPr>
        <w:t>— </w:t>
      </w:r>
      <w:r>
        <w:rPr>
          <w:w w:val="105"/>
        </w:rPr>
        <w:t>наша совесть”</w:t>
      </w:r>
    </w:p>
    <w:p>
      <w:pPr>
        <w:pStyle w:val="BodyText"/>
        <w:spacing w:before="10"/>
      </w:pPr>
    </w:p>
    <w:p>
      <w:pPr>
        <w:pStyle w:val="Heading1"/>
        <w:rPr>
          <w:rFonts w:ascii="Courier New" w:hAnsi="Courier New"/>
        </w:rPr>
      </w:pPr>
      <w:r>
        <w:rPr>
          <w:rFonts w:ascii="Courier New" w:hAnsi="Courier New"/>
          <w:w w:val="75"/>
        </w:rPr>
        <w:t>1</w:t>
      </w:r>
      <w:r>
        <w:rPr>
          <w:rFonts w:ascii="Courier New" w:hAnsi="Courier New"/>
          <w:spacing w:val="-26"/>
          <w:w w:val="90"/>
        </w:rPr>
        <w:t> </w:t>
      </w:r>
      <w:r>
        <w:rPr>
          <w:rFonts w:ascii="Courier New" w:hAnsi="Courier New"/>
          <w:spacing w:val="-2"/>
          <w:w w:val="90"/>
        </w:rPr>
        <w:t>Общиепояожен</w:t>
      </w:r>
    </w:p>
    <w:p>
      <w:pPr>
        <w:pStyle w:val="BodyText"/>
        <w:spacing w:line="244" w:lineRule="auto" w:before="301"/>
        <w:ind w:left="879" w:right="238" w:firstLine="845"/>
        <w:jc w:val="both"/>
      </w:pPr>
      <w:r>
        <w:rPr/>
        <w:t>Настоящее положение определяет порядок проведения муниципального этапа краевого конкурса «Эта память </w:t>
      </w:r>
      <w:r>
        <w:rPr>
          <w:color w:val="000A1A"/>
          <w:w w:val="90"/>
        </w:rPr>
        <w:t>—</w:t>
      </w:r>
      <w:r>
        <w:rPr>
          <w:color w:val="000A1A"/>
          <w:w w:val="90"/>
        </w:rPr>
        <w:t> </w:t>
      </w:r>
      <w:r>
        <w:rPr/>
        <w:t>наша совесть» на лучшее издание по продвижению литературы о войне, посвященного 80-летию Победы в Великой Отечественной</w:t>
      </w:r>
      <w:r>
        <w:rPr>
          <w:spacing w:val="18"/>
        </w:rPr>
        <w:t> </w:t>
      </w:r>
      <w:r>
        <w:rPr/>
        <w:t>войне (далее </w:t>
      </w:r>
      <w:r>
        <w:rPr>
          <w:color w:val="00071F"/>
          <w:w w:val="90"/>
        </w:rPr>
        <w:t>—</w:t>
      </w:r>
      <w:r>
        <w:rPr>
          <w:color w:val="00071F"/>
          <w:spacing w:val="-6"/>
          <w:w w:val="90"/>
        </w:rPr>
        <w:t> </w:t>
      </w:r>
      <w:r>
        <w:rPr/>
        <w:t>Конкурс).</w:t>
      </w:r>
    </w:p>
    <w:p>
      <w:pPr>
        <w:pStyle w:val="BodyText"/>
        <w:spacing w:line="242" w:lineRule="auto" w:before="2"/>
        <w:ind w:left="878" w:right="249" w:firstLine="702"/>
        <w:jc w:val="both"/>
      </w:pPr>
      <w:r>
        <w:rPr>
          <w:color w:val="958270"/>
        </w:rPr>
        <w:t>В</w:t>
      </w:r>
      <w:r>
        <w:rPr>
          <w:color w:val="958270"/>
          <w:spacing w:val="-8"/>
        </w:rPr>
        <w:t> </w:t>
      </w:r>
      <w:r>
        <w:rPr/>
        <w:t>рамках Конкурса рассматриваются</w:t>
      </w:r>
      <w:r>
        <w:rPr>
          <w:spacing w:val="-10"/>
        </w:rPr>
        <w:t> </w:t>
      </w:r>
      <w:r>
        <w:rPr/>
        <w:t>методические, библиографические</w:t>
      </w:r>
      <w:r>
        <w:rPr>
          <w:spacing w:val="-18"/>
        </w:rPr>
        <w:t> </w:t>
      </w:r>
      <w:r>
        <w:rPr/>
        <w:t>и информационные</w:t>
      </w:r>
      <w:r>
        <w:rPr>
          <w:spacing w:val="-1"/>
        </w:rPr>
        <w:t> </w:t>
      </w:r>
      <w:r>
        <w:rPr/>
        <w:t>издания малых форм по</w:t>
      </w:r>
      <w:r>
        <w:rPr>
          <w:spacing w:val="-3"/>
        </w:rPr>
        <w:t> </w:t>
      </w:r>
      <w:r>
        <w:rPr/>
        <w:t>продвижению литературы о</w:t>
      </w:r>
      <w:r>
        <w:rPr>
          <w:spacing w:val="-7"/>
        </w:rPr>
        <w:t> </w:t>
      </w:r>
      <w:r>
        <w:rPr/>
        <w:t>Великой Отечественной</w:t>
      </w:r>
      <w:r>
        <w:rPr>
          <w:spacing w:val="40"/>
        </w:rPr>
        <w:t> </w:t>
      </w:r>
      <w:r>
        <w:rPr/>
        <w:t>войне.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1"/>
        </w:numPr>
        <w:tabs>
          <w:tab w:pos="4991" w:val="left" w:leader="none"/>
        </w:tabs>
        <w:spacing w:line="240" w:lineRule="auto" w:before="0" w:after="0"/>
        <w:ind w:left="4991" w:right="0" w:hanging="273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задачи</w:t>
      </w:r>
    </w:p>
    <w:p>
      <w:pPr>
        <w:pStyle w:val="BodyText"/>
        <w:spacing w:before="9"/>
      </w:pPr>
    </w:p>
    <w:p>
      <w:pPr>
        <w:pStyle w:val="BodyText"/>
        <w:ind w:left="1580"/>
      </w:pPr>
      <w:r>
        <w:rPr/>
        <w:t>Конкурс</w:t>
      </w:r>
      <w:r>
        <w:rPr>
          <w:spacing w:val="29"/>
        </w:rPr>
        <w:t> </w:t>
      </w:r>
      <w:r>
        <w:rPr/>
        <w:t>проводится</w:t>
      </w:r>
      <w:r>
        <w:rPr>
          <w:spacing w:val="31"/>
        </w:rPr>
        <w:t> </w:t>
      </w:r>
      <w:r>
        <w:rPr/>
        <w:t>в</w:t>
      </w:r>
      <w:r>
        <w:rPr>
          <w:spacing w:val="14"/>
        </w:rPr>
        <w:t> </w:t>
      </w:r>
      <w:r>
        <w:rPr/>
        <w:t>целях</w:t>
      </w:r>
      <w:r>
        <w:rPr>
          <w:spacing w:val="20"/>
        </w:rPr>
        <w:t> </w:t>
      </w:r>
      <w:r>
        <w:rPr/>
        <w:t>сохранения</w:t>
      </w:r>
      <w:r>
        <w:rPr>
          <w:spacing w:val="36"/>
        </w:rPr>
        <w:t> </w:t>
      </w:r>
      <w:r>
        <w:rPr/>
        <w:t>исторической</w:t>
      </w:r>
      <w:r>
        <w:rPr>
          <w:spacing w:val="34"/>
        </w:rPr>
        <w:t> </w:t>
      </w:r>
      <w:r>
        <w:rPr/>
        <w:t>памяти,</w:t>
      </w:r>
      <w:r>
        <w:rPr>
          <w:spacing w:val="21"/>
        </w:rPr>
        <w:t> </w:t>
      </w:r>
      <w:r>
        <w:rPr>
          <w:spacing w:val="-2"/>
        </w:rPr>
        <w:t>осмысле-</w:t>
      </w:r>
    </w:p>
    <w:p>
      <w:pPr>
        <w:spacing w:before="23"/>
        <w:ind w:left="879" w:right="0" w:firstLine="0"/>
        <w:jc w:val="left"/>
        <w:rPr>
          <w:sz w:val="24"/>
        </w:rPr>
      </w:pPr>
      <w:r>
        <w:rPr>
          <w:w w:val="115"/>
          <w:sz w:val="24"/>
        </w:rPr>
        <w:t>ния</w:t>
      </w:r>
      <w:r>
        <w:rPr>
          <w:spacing w:val="44"/>
          <w:w w:val="115"/>
          <w:sz w:val="24"/>
        </w:rPr>
        <w:t> </w:t>
      </w:r>
      <w:r>
        <w:rPr>
          <w:w w:val="115"/>
          <w:sz w:val="24"/>
        </w:rPr>
        <w:t>опыта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и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уроков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Великой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Отечественной</w:t>
      </w:r>
      <w:r>
        <w:rPr>
          <w:spacing w:val="20"/>
          <w:w w:val="115"/>
          <w:sz w:val="24"/>
        </w:rPr>
        <w:t> </w:t>
      </w:r>
      <w:r>
        <w:rPr>
          <w:spacing w:val="-2"/>
          <w:w w:val="115"/>
          <w:sz w:val="24"/>
        </w:rPr>
        <w:t>войны.</w:t>
      </w:r>
    </w:p>
    <w:p>
      <w:pPr>
        <w:pStyle w:val="ListParagraph"/>
        <w:numPr>
          <w:ilvl w:val="0"/>
          <w:numId w:val="2"/>
        </w:numPr>
        <w:tabs>
          <w:tab w:pos="1746" w:val="left" w:leader="none"/>
        </w:tabs>
        <w:spacing w:line="322" w:lineRule="exact" w:before="8" w:after="0"/>
        <w:ind w:left="1746" w:right="0" w:hanging="154"/>
        <w:jc w:val="left"/>
        <w:rPr>
          <w:color w:val="000031"/>
          <w:sz w:val="28"/>
        </w:rPr>
      </w:pPr>
      <w:r>
        <w:rPr>
          <w:sz w:val="28"/>
        </w:rPr>
        <w:t>популяризация</w:t>
      </w:r>
      <w:r>
        <w:rPr>
          <w:spacing w:val="8"/>
          <w:sz w:val="28"/>
        </w:rPr>
        <w:t> </w:t>
      </w:r>
      <w:r>
        <w:rPr>
          <w:sz w:val="28"/>
        </w:rPr>
        <w:t>литературы</w:t>
      </w:r>
      <w:r>
        <w:rPr>
          <w:spacing w:val="-3"/>
          <w:sz w:val="28"/>
        </w:rPr>
        <w:t> </w:t>
      </w:r>
      <w:r>
        <w:rPr>
          <w:sz w:val="28"/>
        </w:rPr>
        <w:t>военно-патриотической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тематики;</w:t>
      </w:r>
    </w:p>
    <w:p>
      <w:pPr>
        <w:pStyle w:val="ListParagraph"/>
        <w:numPr>
          <w:ilvl w:val="0"/>
          <w:numId w:val="3"/>
        </w:numPr>
        <w:tabs>
          <w:tab w:pos="1774" w:val="left" w:leader="none"/>
        </w:tabs>
        <w:spacing w:line="242" w:lineRule="auto" w:before="0" w:after="0"/>
        <w:ind w:left="873" w:right="254" w:firstLine="705"/>
        <w:jc w:val="left"/>
        <w:rPr>
          <w:color w:val="2A0000"/>
          <w:sz w:val="28"/>
        </w:rPr>
      </w:pPr>
      <w:r>
        <w:rPr>
          <w:sz w:val="28"/>
        </w:rPr>
        <w:t>повышение</w:t>
      </w:r>
      <w:r>
        <w:rPr>
          <w:spacing w:val="39"/>
          <w:sz w:val="28"/>
        </w:rPr>
        <w:t> </w:t>
      </w:r>
      <w:r>
        <w:rPr>
          <w:sz w:val="28"/>
        </w:rPr>
        <w:t>качества</w:t>
      </w:r>
      <w:r>
        <w:rPr>
          <w:spacing w:val="30"/>
          <w:sz w:val="28"/>
        </w:rPr>
        <w:t> </w:t>
      </w:r>
      <w:r>
        <w:rPr>
          <w:sz w:val="28"/>
        </w:rPr>
        <w:t>библиотечно-информационной</w:t>
      </w:r>
      <w:r>
        <w:rPr>
          <w:spacing w:val="-4"/>
          <w:sz w:val="28"/>
        </w:rPr>
        <w:t> </w:t>
      </w:r>
      <w:r>
        <w:rPr>
          <w:sz w:val="28"/>
        </w:rPr>
        <w:t>деятельности</w:t>
      </w:r>
      <w:r>
        <w:rPr>
          <w:spacing w:val="40"/>
          <w:sz w:val="28"/>
        </w:rPr>
        <w:t> </w:t>
      </w:r>
      <w:r>
        <w:rPr>
          <w:sz w:val="28"/>
        </w:rPr>
        <w:t>в об- ласти исторического</w:t>
      </w:r>
      <w:r>
        <w:rPr>
          <w:spacing w:val="40"/>
          <w:sz w:val="28"/>
        </w:rPr>
        <w:t> </w:t>
      </w:r>
      <w:r>
        <w:rPr>
          <w:sz w:val="28"/>
        </w:rPr>
        <w:t>просвещения;</w:t>
      </w:r>
    </w:p>
    <w:p>
      <w:pPr>
        <w:pStyle w:val="BodyText"/>
        <w:spacing w:before="2"/>
        <w:ind w:left="873" w:firstLine="719"/>
      </w:pPr>
      <w:r>
        <w:rPr>
          <w:spacing w:val="-2"/>
        </w:rPr>
        <w:t>—информирование</w:t>
      </w:r>
      <w:r>
        <w:rPr>
          <w:spacing w:val="20"/>
        </w:rPr>
        <w:t> </w:t>
      </w:r>
      <w:r>
        <w:rPr>
          <w:spacing w:val="-2"/>
        </w:rPr>
        <w:t>пользователей</w:t>
      </w:r>
      <w:r>
        <w:rPr>
          <w:spacing w:val="40"/>
        </w:rPr>
        <w:t> </w:t>
      </w:r>
      <w:r>
        <w:rPr>
          <w:spacing w:val="-2"/>
        </w:rPr>
        <w:t>о</w:t>
      </w:r>
      <w:r>
        <w:rPr>
          <w:spacing w:val="21"/>
        </w:rPr>
        <w:t> </w:t>
      </w:r>
      <w:r>
        <w:rPr>
          <w:spacing w:val="-2"/>
        </w:rPr>
        <w:t>содержании</w:t>
      </w:r>
      <w:r>
        <w:rPr>
          <w:spacing w:val="37"/>
        </w:rPr>
        <w:t> </w:t>
      </w:r>
      <w:r>
        <w:rPr>
          <w:spacing w:val="-2"/>
        </w:rPr>
        <w:t>библиотечных</w:t>
      </w:r>
      <w:r>
        <w:rPr>
          <w:spacing w:val="33"/>
        </w:rPr>
        <w:t> </w:t>
      </w:r>
      <w:r>
        <w:rPr>
          <w:spacing w:val="-2"/>
        </w:rPr>
        <w:t>фондов</w:t>
      </w:r>
      <w:r>
        <w:rPr>
          <w:spacing w:val="27"/>
        </w:rPr>
        <w:t> </w:t>
      </w:r>
      <w:r>
        <w:rPr>
          <w:spacing w:val="-2"/>
        </w:rPr>
        <w:t>и </w:t>
      </w:r>
      <w:r>
        <w:rPr/>
        <w:t>новых поступлениях;</w:t>
      </w:r>
    </w:p>
    <w:p>
      <w:pPr>
        <w:pStyle w:val="ListParagraph"/>
        <w:numPr>
          <w:ilvl w:val="0"/>
          <w:numId w:val="3"/>
        </w:numPr>
        <w:tabs>
          <w:tab w:pos="1804" w:val="left" w:leader="none"/>
        </w:tabs>
        <w:spacing w:line="240" w:lineRule="auto" w:before="0" w:after="0"/>
        <w:ind w:left="875" w:right="267" w:firstLine="699"/>
        <w:jc w:val="left"/>
        <w:rPr>
          <w:color w:val="010315"/>
          <w:sz w:val="28"/>
        </w:rPr>
      </w:pPr>
      <w:r>
        <w:rPr>
          <w:sz w:val="28"/>
        </w:rPr>
        <w:t>повышение</w:t>
      </w:r>
      <w:r>
        <w:rPr>
          <w:spacing w:val="64"/>
          <w:sz w:val="28"/>
        </w:rPr>
        <w:t> </w:t>
      </w:r>
      <w:r>
        <w:rPr>
          <w:sz w:val="28"/>
        </w:rPr>
        <w:t>профессиональных</w:t>
      </w:r>
      <w:r>
        <w:rPr>
          <w:spacing w:val="35"/>
          <w:sz w:val="28"/>
        </w:rPr>
        <w:t> </w:t>
      </w:r>
      <w:r>
        <w:rPr>
          <w:sz w:val="28"/>
        </w:rPr>
        <w:t>компетенций</w:t>
      </w:r>
      <w:r>
        <w:rPr>
          <w:spacing w:val="40"/>
          <w:sz w:val="28"/>
        </w:rPr>
        <w:t> </w:t>
      </w:r>
      <w:r>
        <w:rPr>
          <w:sz w:val="28"/>
        </w:rPr>
        <w:t>библиотечных</w:t>
      </w:r>
      <w:r>
        <w:rPr>
          <w:spacing w:val="40"/>
          <w:sz w:val="28"/>
        </w:rPr>
        <w:t> </w:t>
      </w:r>
      <w:r>
        <w:rPr>
          <w:sz w:val="28"/>
        </w:rPr>
        <w:t>специали- стов в области разработки изданий.</w:t>
      </w:r>
    </w:p>
    <w:p>
      <w:pPr>
        <w:pStyle w:val="BodyText"/>
        <w:spacing w:before="310"/>
      </w:pPr>
    </w:p>
    <w:p>
      <w:pPr>
        <w:pStyle w:val="ListParagraph"/>
        <w:numPr>
          <w:ilvl w:val="0"/>
          <w:numId w:val="1"/>
        </w:numPr>
        <w:tabs>
          <w:tab w:pos="3720" w:val="left" w:leader="none"/>
        </w:tabs>
        <w:spacing w:line="240" w:lineRule="auto" w:before="1" w:after="0"/>
        <w:ind w:left="3720" w:right="0" w:hanging="28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-18"/>
          <w:sz w:val="28"/>
        </w:rPr>
        <w:t> </w:t>
      </w:r>
      <w:r>
        <w:rPr>
          <w:sz w:val="28"/>
        </w:rPr>
        <w:t>условия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проведения</w:t>
      </w:r>
    </w:p>
    <w:p>
      <w:pPr>
        <w:pStyle w:val="BodyText"/>
        <w:spacing w:line="247" w:lineRule="auto" w:before="316"/>
        <w:ind w:left="878" w:firstLine="698"/>
      </w:pPr>
      <w:r>
        <w:rPr/>
        <w:t>Территориально-экспертная</w:t>
      </w:r>
      <w:r>
        <w:rPr>
          <w:spacing w:val="40"/>
        </w:rPr>
        <w:t> </w:t>
      </w:r>
      <w:r>
        <w:rPr/>
        <w:t>комиссия</w:t>
      </w:r>
      <w:r>
        <w:rPr>
          <w:spacing w:val="80"/>
        </w:rPr>
        <w:t> </w:t>
      </w:r>
      <w:r>
        <w:rPr/>
        <w:t>организует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проводит</w:t>
      </w:r>
      <w:r>
        <w:rPr>
          <w:spacing w:val="80"/>
        </w:rPr>
        <w:t> </w:t>
      </w:r>
      <w:r>
        <w:rPr/>
        <w:t>муници- пальный</w:t>
      </w:r>
      <w:r>
        <w:rPr>
          <w:spacing w:val="40"/>
        </w:rPr>
        <w:t> </w:t>
      </w:r>
      <w:r>
        <w:rPr/>
        <w:t>этап</w:t>
      </w:r>
      <w:r>
        <w:rPr>
          <w:spacing w:val="40"/>
        </w:rPr>
        <w:t> </w:t>
      </w:r>
      <w:r>
        <w:rPr/>
        <w:t>Конкурса.</w:t>
      </w:r>
    </w:p>
    <w:p>
      <w:pPr>
        <w:spacing w:before="8"/>
        <w:ind w:left="1576" w:right="0" w:firstLine="0"/>
        <w:jc w:val="left"/>
        <w:rPr>
          <w:sz w:val="24"/>
        </w:rPr>
      </w:pPr>
      <w:r>
        <w:rPr>
          <w:w w:val="115"/>
          <w:sz w:val="24"/>
        </w:rPr>
        <w:t>Конкурс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проводится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в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двух</w:t>
      </w:r>
      <w:r>
        <w:rPr>
          <w:spacing w:val="9"/>
          <w:w w:val="115"/>
          <w:sz w:val="24"/>
        </w:rPr>
        <w:t> </w:t>
      </w:r>
      <w:r>
        <w:rPr>
          <w:spacing w:val="-2"/>
          <w:w w:val="115"/>
          <w:sz w:val="24"/>
        </w:rPr>
        <w:t>номинациях:</w:t>
      </w:r>
    </w:p>
    <w:p>
      <w:pPr>
        <w:spacing w:after="0"/>
        <w:jc w:val="left"/>
        <w:rPr>
          <w:sz w:val="24"/>
        </w:rPr>
        <w:sectPr>
          <w:pgSz w:w="11900" w:h="16820"/>
          <w:pgMar w:top="1060" w:bottom="280" w:left="992" w:right="141"/>
        </w:sectPr>
      </w:pPr>
    </w:p>
    <w:p>
      <w:pPr>
        <w:spacing w:before="88"/>
        <w:ind w:left="2068" w:right="1474" w:firstLine="0"/>
        <w:jc w:val="center"/>
        <w:rPr>
          <w:rFonts w:ascii="Courier New"/>
          <w:sz w:val="25"/>
        </w:rPr>
      </w:pPr>
      <w:r>
        <w:rPr>
          <w:rFonts w:ascii="Courier New"/>
          <w:spacing w:val="-10"/>
          <w:w w:val="90"/>
          <w:sz w:val="25"/>
        </w:rPr>
        <w:t>2</w:t>
      </w:r>
    </w:p>
    <w:p>
      <w:pPr>
        <w:pStyle w:val="BodyText"/>
        <w:spacing w:line="264" w:lineRule="auto" w:before="273"/>
        <w:ind w:left="846" w:right="297" w:firstLine="715"/>
        <w:jc w:val="both"/>
        <w:rPr>
          <w:rFonts w:ascii="Cambria" w:hAnsi="Cambria"/>
          <w:sz w:val="27"/>
        </w:rPr>
      </w:pPr>
      <w:r>
        <w:rPr/>
        <w:t>«Лучшее библиографическое издание» (пособие, указатель, рекоменда- тельный список и т.д.) по продвижению литературы о Великой Отечественной </w:t>
      </w:r>
      <w:r>
        <w:rPr>
          <w:rFonts w:ascii="Cambria" w:hAnsi="Cambria"/>
          <w:spacing w:val="-2"/>
          <w:sz w:val="27"/>
        </w:rPr>
        <w:t>вoflftëi</w:t>
      </w:r>
    </w:p>
    <w:p>
      <w:pPr>
        <w:pStyle w:val="BodyText"/>
        <w:tabs>
          <w:tab w:pos="2833" w:val="left" w:leader="none"/>
          <w:tab w:pos="5097" w:val="left" w:leader="none"/>
          <w:tab w:pos="6235" w:val="left" w:leader="none"/>
          <w:tab w:pos="8174" w:val="left" w:leader="none"/>
        </w:tabs>
        <w:spacing w:line="273" w:lineRule="exact"/>
        <w:ind w:left="1571"/>
        <w:rPr>
          <w:position w:val="-2"/>
        </w:rPr>
      </w:pPr>
      <w:r>
        <w:rPr>
          <w:rFonts w:ascii="Cambria" w:hAnsi="Cambria"/>
          <w:spacing w:val="-2"/>
          <w:position w:val="5"/>
        </w:rPr>
        <w:t>«Лучшее</w:t>
      </w:r>
      <w:r>
        <w:rPr>
          <w:rFonts w:ascii="Cambria" w:hAnsi="Cambria"/>
          <w:position w:val="5"/>
        </w:rPr>
        <w:tab/>
      </w:r>
      <w:r>
        <w:rPr>
          <w:rFonts w:ascii="Cambria" w:hAnsi="Cambria"/>
          <w:spacing w:val="-2"/>
          <w:position w:val="5"/>
        </w:rPr>
        <w:t>инфо</w:t>
      </w:r>
      <w:r>
        <w:rPr>
          <w:spacing w:val="-2"/>
          <w:position w:val="3"/>
        </w:rPr>
        <w:t>рмационное</w:t>
      </w:r>
      <w:r>
        <w:rPr>
          <w:position w:val="3"/>
        </w:rPr>
        <w:tab/>
      </w:r>
      <w:r>
        <w:rPr>
          <w:spacing w:val="-2"/>
        </w:rPr>
        <w:t>издание</w:t>
      </w:r>
      <w:r>
        <w:rPr/>
        <w:tab/>
        <w:t>малых</w:t>
      </w:r>
      <w:r>
        <w:rPr>
          <w:spacing w:val="29"/>
        </w:rPr>
        <w:t>  </w:t>
      </w:r>
      <w:r>
        <w:rPr>
          <w:spacing w:val="-2"/>
        </w:rPr>
        <w:t>форм»</w:t>
      </w:r>
      <w:r>
        <w:rPr/>
        <w:tab/>
        <w:t>(брошюра</w:t>
      </w:r>
      <w:r>
        <w:rPr>
          <w:position w:val="-6"/>
          <w:sz w:val="16"/>
        </w:rPr>
        <w:t>і</w:t>
      </w:r>
      <w:r>
        <w:rPr>
          <w:spacing w:val="64"/>
          <w:position w:val="-6"/>
          <w:sz w:val="16"/>
        </w:rPr>
        <w:t>  </w:t>
      </w:r>
      <w:r>
        <w:rPr>
          <w:spacing w:val="-2"/>
          <w:position w:val="-2"/>
        </w:rPr>
        <w:t>листок,</w:t>
      </w:r>
    </w:p>
    <w:p>
      <w:pPr>
        <w:pStyle w:val="BodyText"/>
        <w:spacing w:after="0" w:line="273" w:lineRule="exact"/>
        <w:rPr>
          <w:position w:val="-2"/>
        </w:rPr>
        <w:sectPr>
          <w:pgSz w:w="11900" w:h="16820"/>
          <w:pgMar w:top="540" w:bottom="280" w:left="992" w:right="141"/>
        </w:sectPr>
      </w:pPr>
    </w:p>
    <w:p>
      <w:pPr>
        <w:pStyle w:val="BodyText"/>
        <w:ind w:left="966" w:firstLine="1"/>
        <w:rPr>
          <w:rFonts w:ascii="Cambria" w:hAnsi="Cambria"/>
        </w:rPr>
      </w:pPr>
      <w:r>
        <w:rPr>
          <w:rFonts w:ascii="Cambria" w:hAnsi="Cambria"/>
          <w:w w:val="90"/>
        </w:rPr>
        <w:t>бюллетень,</w:t>
      </w:r>
      <w:r>
        <w:rPr>
          <w:rFonts w:ascii="Cambria" w:hAnsi="Cambria"/>
          <w:spacing w:val="69"/>
        </w:rPr>
        <w:t> </w:t>
      </w:r>
      <w:r>
        <w:rPr>
          <w:rFonts w:ascii="Cambria" w:hAnsi="Cambria"/>
          <w:w w:val="90"/>
        </w:rPr>
        <w:t>памятка </w:t>
      </w:r>
      <w:r>
        <w:rPr>
          <w:rFonts w:ascii="Cambria" w:hAnsi="Cambria"/>
        </w:rPr>
        <w:t>ственной</w:t>
      </w:r>
      <w:r>
        <w:rPr>
          <w:rFonts w:ascii="Cambria" w:hAnsi="Cambria"/>
          <w:spacing w:val="-8"/>
        </w:rPr>
        <w:t> </w:t>
      </w:r>
      <w:r>
        <w:rPr>
          <w:rFonts w:ascii="Cambria" w:hAnsi="Cambria"/>
        </w:rPr>
        <w:t>войне.</w:t>
      </w:r>
    </w:p>
    <w:p>
      <w:pPr>
        <w:pStyle w:val="BodyText"/>
        <w:spacing w:before="43"/>
        <w:ind w:left="116"/>
        <w:rPr>
          <w:position w:val="-2"/>
        </w:rPr>
      </w:pPr>
      <w:r>
        <w:rPr/>
        <w:br w:type="column"/>
      </w:r>
      <w:r>
        <w:rPr/>
        <w:t>И</w:t>
      </w:r>
      <w:r>
        <w:rPr>
          <w:spacing w:val="39"/>
        </w:rPr>
        <w:t> </w:t>
      </w:r>
      <w:r>
        <w:rPr/>
        <w:t>Т.д.)</w:t>
      </w:r>
      <w:r>
        <w:rPr>
          <w:spacing w:val="48"/>
        </w:rPr>
        <w:t> </w:t>
      </w:r>
      <w:r>
        <w:rPr/>
        <w:t>по</w:t>
      </w:r>
      <w:r>
        <w:rPr>
          <w:spacing w:val="43"/>
        </w:rPr>
        <w:t> </w:t>
      </w:r>
      <w:r>
        <w:rPr/>
        <w:t>продвижению</w:t>
      </w:r>
      <w:r>
        <w:rPr>
          <w:spacing w:val="66"/>
        </w:rPr>
        <w:t> </w:t>
      </w:r>
      <w:r>
        <w:rPr/>
        <w:t>литературы</w:t>
      </w:r>
      <w:r>
        <w:rPr>
          <w:spacing w:val="58"/>
        </w:rPr>
        <w:t> </w:t>
      </w:r>
      <w:r>
        <w:rPr/>
        <w:t>о</w:t>
      </w:r>
      <w:r>
        <w:rPr>
          <w:spacing w:val="39"/>
        </w:rPr>
        <w:t> </w:t>
      </w:r>
      <w:r>
        <w:rPr/>
        <w:t>Великой</w:t>
      </w:r>
      <w:r>
        <w:rPr>
          <w:spacing w:val="57"/>
        </w:rPr>
        <w:t> </w:t>
      </w:r>
      <w:r>
        <w:rPr>
          <w:spacing w:val="-2"/>
          <w:position w:val="-2"/>
        </w:rPr>
        <w:t>Отече-</w:t>
      </w:r>
    </w:p>
    <w:p>
      <w:pPr>
        <w:pStyle w:val="BodyText"/>
      </w:pPr>
    </w:p>
    <w:p>
      <w:pPr>
        <w:pStyle w:val="BodyText"/>
        <w:spacing w:before="285"/>
      </w:pP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40" w:lineRule="auto" w:before="0" w:after="0"/>
        <w:ind w:left="496" w:right="0" w:hanging="278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-11"/>
          <w:sz w:val="28"/>
        </w:rPr>
        <w:t> </w:t>
      </w:r>
      <w:r>
        <w:rPr>
          <w:sz w:val="28"/>
        </w:rPr>
        <w:t>работам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Конкурса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type w:val="continuous"/>
          <w:pgSz w:w="11900" w:h="16820"/>
          <w:pgMar w:top="600" w:bottom="280" w:left="992" w:right="141"/>
          <w:cols w:num="2" w:equalWidth="0">
            <w:col w:w="3411" w:space="40"/>
            <w:col w:w="7316"/>
          </w:cols>
        </w:sectPr>
      </w:pPr>
    </w:p>
    <w:p>
      <w:pPr>
        <w:pStyle w:val="BodyText"/>
        <w:spacing w:before="4"/>
      </w:pPr>
    </w:p>
    <w:p>
      <w:pPr>
        <w:pStyle w:val="BodyText"/>
        <w:ind w:left="1566"/>
      </w:pPr>
      <w:r>
        <w:rPr/>
        <w:t>Конкурсные</w:t>
      </w:r>
      <w:r>
        <w:rPr>
          <w:spacing w:val="-2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следующим</w:t>
      </w:r>
      <w:r>
        <w:rPr>
          <w:spacing w:val="7"/>
        </w:rPr>
        <w:t> </w:t>
      </w:r>
      <w:r>
        <w:rPr>
          <w:spacing w:val="-2"/>
        </w:rPr>
        <w:t>критериям: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</w:tabs>
        <w:spacing w:line="322" w:lineRule="exact" w:before="10" w:after="0"/>
        <w:ind w:left="1728" w:right="0" w:hanging="164"/>
        <w:jc w:val="left"/>
        <w:rPr>
          <w:color w:val="2D0000"/>
          <w:sz w:val="28"/>
        </w:rPr>
      </w:pPr>
      <w:r>
        <w:rPr>
          <w:sz w:val="28"/>
        </w:rPr>
        <w:t>соответствие</w:t>
      </w:r>
      <w:r>
        <w:rPr>
          <w:spacing w:val="19"/>
          <w:sz w:val="28"/>
        </w:rPr>
        <w:t> </w:t>
      </w:r>
      <w:r>
        <w:rPr>
          <w:sz w:val="28"/>
        </w:rPr>
        <w:t>«Положению</w:t>
      </w:r>
      <w:r>
        <w:rPr>
          <w:spacing w:val="13"/>
          <w:sz w:val="28"/>
        </w:rPr>
        <w:t> </w:t>
      </w:r>
      <w:r>
        <w:rPr>
          <w:sz w:val="28"/>
        </w:rPr>
        <w:t>о</w:t>
      </w:r>
      <w:r>
        <w:rPr>
          <w:spacing w:val="-8"/>
          <w:sz w:val="28"/>
        </w:rPr>
        <w:t> </w:t>
      </w:r>
      <w:r>
        <w:rPr>
          <w:sz w:val="28"/>
        </w:rPr>
        <w:t>конкурсе»,</w:t>
      </w:r>
      <w:r>
        <w:rPr>
          <w:spacing w:val="5"/>
          <w:sz w:val="28"/>
        </w:rPr>
        <w:t> </w:t>
      </w:r>
      <w:r>
        <w:rPr>
          <w:sz w:val="28"/>
        </w:rPr>
        <w:t>его</w:t>
      </w:r>
      <w:r>
        <w:rPr>
          <w:spacing w:val="-8"/>
          <w:sz w:val="28"/>
        </w:rPr>
        <w:t> </w:t>
      </w:r>
      <w:r>
        <w:rPr>
          <w:sz w:val="28"/>
        </w:rPr>
        <w:t>целями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задачами;</w:t>
      </w:r>
    </w:p>
    <w:p>
      <w:pPr>
        <w:pStyle w:val="ListParagraph"/>
        <w:numPr>
          <w:ilvl w:val="0"/>
          <w:numId w:val="2"/>
        </w:numPr>
        <w:tabs>
          <w:tab w:pos="1728" w:val="left" w:leader="none"/>
        </w:tabs>
        <w:spacing w:line="240" w:lineRule="auto" w:before="0" w:after="0"/>
        <w:ind w:left="1728" w:right="0" w:hanging="150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14"/>
          <w:sz w:val="28"/>
        </w:rPr>
        <w:t> </w:t>
      </w:r>
      <w:r>
        <w:rPr>
          <w:sz w:val="28"/>
        </w:rPr>
        <w:t>целевому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читательскому</w:t>
      </w:r>
      <w:r>
        <w:rPr>
          <w:spacing w:val="5"/>
          <w:sz w:val="28"/>
        </w:rPr>
        <w:t> </w:t>
      </w:r>
      <w:r>
        <w:rPr>
          <w:spacing w:val="-2"/>
          <w:sz w:val="28"/>
        </w:rPr>
        <w:t>назначению;</w:t>
      </w:r>
    </w:p>
    <w:p>
      <w:pPr>
        <w:pStyle w:val="ListParagraph"/>
        <w:numPr>
          <w:ilvl w:val="0"/>
          <w:numId w:val="2"/>
        </w:numPr>
        <w:tabs>
          <w:tab w:pos="1728" w:val="left" w:leader="none"/>
        </w:tabs>
        <w:spacing w:line="322" w:lineRule="exact" w:before="4" w:after="0"/>
        <w:ind w:left="1728" w:right="0" w:hanging="150"/>
        <w:jc w:val="left"/>
        <w:rPr>
          <w:color w:val="000011"/>
          <w:sz w:val="28"/>
        </w:rPr>
      </w:pPr>
      <w:r>
        <w:rPr>
          <w:sz w:val="28"/>
        </w:rPr>
        <w:t>аргументированность</w:t>
      </w:r>
      <w:r>
        <w:rPr>
          <w:spacing w:val="-18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глубина</w:t>
      </w:r>
      <w:r>
        <w:rPr>
          <w:spacing w:val="7"/>
          <w:sz w:val="28"/>
        </w:rPr>
        <w:t> </w:t>
      </w:r>
      <w:r>
        <w:rPr>
          <w:sz w:val="28"/>
        </w:rPr>
        <w:t>раскрытия</w:t>
      </w:r>
      <w:r>
        <w:rPr>
          <w:spacing w:val="15"/>
          <w:sz w:val="28"/>
        </w:rPr>
        <w:t> </w:t>
      </w:r>
      <w:r>
        <w:rPr>
          <w:spacing w:val="-2"/>
          <w:sz w:val="28"/>
        </w:rPr>
        <w:t>темы;</w:t>
      </w:r>
    </w:p>
    <w:p>
      <w:pPr>
        <w:pStyle w:val="ListParagraph"/>
        <w:numPr>
          <w:ilvl w:val="1"/>
          <w:numId w:val="1"/>
        </w:numPr>
        <w:tabs>
          <w:tab w:pos="1727" w:val="left" w:leader="none"/>
        </w:tabs>
        <w:spacing w:line="249" w:lineRule="auto" w:before="0" w:after="0"/>
        <w:ind w:left="956" w:right="453" w:firstLine="607"/>
        <w:jc w:val="both"/>
        <w:rPr>
          <w:color w:val="1C0000"/>
          <w:sz w:val="28"/>
        </w:rPr>
      </w:pPr>
      <w:r>
        <w:rPr>
          <w:sz w:val="28"/>
        </w:rPr>
        <w:t>соответствие</w:t>
      </w:r>
      <w:r>
        <w:rPr>
          <w:spacing w:val="-18"/>
          <w:sz w:val="28"/>
        </w:rPr>
        <w:t> </w:t>
      </w:r>
      <w:r>
        <w:rPr>
          <w:sz w:val="28"/>
        </w:rPr>
        <w:t>изданий</w:t>
      </w:r>
      <w:r>
        <w:rPr>
          <w:spacing w:val="-17"/>
          <w:sz w:val="28"/>
        </w:rPr>
        <w:t> </w:t>
      </w:r>
      <w:r>
        <w:rPr>
          <w:sz w:val="28"/>
        </w:rPr>
        <w:t>требованиям</w:t>
      </w:r>
      <w:r>
        <w:rPr>
          <w:spacing w:val="-18"/>
          <w:sz w:val="28"/>
        </w:rPr>
        <w:t> </w:t>
      </w:r>
      <w:r>
        <w:rPr>
          <w:sz w:val="28"/>
        </w:rPr>
        <w:t>ГОСТа</w:t>
      </w:r>
      <w:r>
        <w:rPr>
          <w:spacing w:val="-17"/>
          <w:sz w:val="28"/>
        </w:rPr>
        <w:t> </w:t>
      </w:r>
      <w:r>
        <w:rPr>
          <w:sz w:val="28"/>
        </w:rPr>
        <w:t>Р</w:t>
      </w:r>
      <w:r>
        <w:rPr>
          <w:spacing w:val="-18"/>
          <w:sz w:val="28"/>
        </w:rPr>
        <w:t> </w:t>
      </w:r>
      <w:r>
        <w:rPr>
          <w:sz w:val="28"/>
        </w:rPr>
        <w:t>7.0.100-2018</w:t>
      </w:r>
      <w:r>
        <w:rPr>
          <w:spacing w:val="-17"/>
          <w:sz w:val="28"/>
        </w:rPr>
        <w:t> </w:t>
      </w:r>
      <w:r>
        <w:rPr>
          <w:sz w:val="28"/>
        </w:rPr>
        <w:t>«Библиогра— фическая запись. Библиографическое</w:t>
      </w:r>
      <w:r>
        <w:rPr>
          <w:spacing w:val="-6"/>
          <w:sz w:val="28"/>
        </w:rPr>
        <w:t> </w:t>
      </w:r>
      <w:r>
        <w:rPr>
          <w:sz w:val="28"/>
        </w:rPr>
        <w:t>описание. Общие требования и</w:t>
      </w:r>
      <w:r>
        <w:rPr>
          <w:spacing w:val="-14"/>
          <w:sz w:val="28"/>
        </w:rPr>
        <w:t> </w:t>
      </w:r>
      <w:r>
        <w:rPr>
          <w:sz w:val="28"/>
        </w:rPr>
        <w:t>правила </w:t>
      </w:r>
      <w:r>
        <w:rPr>
          <w:spacing w:val="-2"/>
          <w:sz w:val="28"/>
        </w:rPr>
        <w:t>составления».</w:t>
      </w:r>
    </w:p>
    <w:p>
      <w:pPr>
        <w:pStyle w:val="BodyText"/>
        <w:spacing w:line="306" w:lineRule="exact"/>
        <w:ind w:left="1556"/>
        <w:jc w:val="both"/>
      </w:pPr>
      <w:r>
        <w:rPr/>
        <w:t>Материалы,</w:t>
      </w:r>
      <w:r>
        <w:rPr>
          <w:spacing w:val="1"/>
        </w:rPr>
        <w:t> </w:t>
      </w:r>
      <w:r>
        <w:rPr/>
        <w:t>присланные</w:t>
      </w:r>
      <w:r>
        <w:rPr>
          <w:spacing w:val="6"/>
        </w:rPr>
        <w:t> </w:t>
      </w:r>
      <w:r>
        <w:rPr/>
        <w:t>участниками,</w:t>
      </w:r>
      <w:r>
        <w:rPr>
          <w:spacing w:val="9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авторскими,</w:t>
      </w:r>
      <w:r>
        <w:rPr>
          <w:spacing w:val="6"/>
        </w:rPr>
        <w:t> </w:t>
      </w:r>
      <w:r>
        <w:rPr>
          <w:spacing w:val="-5"/>
        </w:rPr>
        <w:t>не</w:t>
      </w:r>
    </w:p>
    <w:p>
      <w:pPr>
        <w:pStyle w:val="BodyText"/>
        <w:spacing w:before="4"/>
        <w:ind w:left="960"/>
        <w:jc w:val="both"/>
      </w:pPr>
      <w:r>
        <w:rPr/>
        <w:t>нарушающими</w:t>
      </w:r>
      <w:r>
        <w:rPr>
          <w:spacing w:val="9"/>
        </w:rPr>
        <w:t> </w:t>
      </w:r>
      <w:r>
        <w:rPr/>
        <w:t>авторских</w:t>
      </w:r>
      <w:r>
        <w:rPr>
          <w:spacing w:val="5"/>
        </w:rPr>
        <w:t> </w:t>
      </w:r>
      <w:r>
        <w:rPr/>
        <w:t>третьих</w:t>
      </w:r>
      <w:r>
        <w:rPr>
          <w:spacing w:val="-10"/>
        </w:rPr>
        <w:t> </w:t>
      </w:r>
      <w:r>
        <w:rPr>
          <w:spacing w:val="-4"/>
        </w:rPr>
        <w:t>лиц.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ListParagraph"/>
        <w:numPr>
          <w:ilvl w:val="0"/>
          <w:numId w:val="1"/>
        </w:numPr>
        <w:tabs>
          <w:tab w:pos="2683" w:val="left" w:leader="none"/>
        </w:tabs>
        <w:spacing w:line="240" w:lineRule="auto" w:before="0" w:after="0"/>
        <w:ind w:left="2683" w:right="0" w:hanging="276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7"/>
          <w:sz w:val="28"/>
        </w:rPr>
        <w:t> </w:t>
      </w:r>
      <w:r>
        <w:rPr>
          <w:sz w:val="28"/>
        </w:rPr>
        <w:t>отбора</w:t>
      </w:r>
      <w:r>
        <w:rPr>
          <w:spacing w:val="3"/>
          <w:sz w:val="28"/>
        </w:rPr>
        <w:t> </w:t>
      </w:r>
      <w:r>
        <w:rPr>
          <w:color w:val="000A2A"/>
          <w:sz w:val="28"/>
        </w:rPr>
        <w:t>и</w:t>
      </w:r>
      <w:r>
        <w:rPr>
          <w:color w:val="000A2A"/>
          <w:spacing w:val="-9"/>
          <w:sz w:val="28"/>
        </w:rPr>
        <w:t> </w:t>
      </w:r>
      <w:r>
        <w:rPr>
          <w:sz w:val="28"/>
        </w:rPr>
        <w:t>предоставления</w:t>
      </w:r>
      <w:r>
        <w:rPr>
          <w:spacing w:val="-2"/>
          <w:sz w:val="28"/>
        </w:rPr>
        <w:t> </w:t>
      </w:r>
      <w:r>
        <w:rPr>
          <w:sz w:val="28"/>
        </w:rPr>
        <w:t>конкурсных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работ</w:t>
      </w:r>
    </w:p>
    <w:p>
      <w:pPr>
        <w:pStyle w:val="BodyText"/>
        <w:spacing w:line="242" w:lineRule="auto" w:before="240"/>
        <w:ind w:left="861" w:right="261" w:firstLine="696"/>
        <w:jc w:val="both"/>
      </w:pPr>
      <w:r>
        <w:rPr/>
        <w:t>Участники конкурсов направляют творческие работы в территориально- экспертную комиссию в</w:t>
      </w:r>
      <w:r>
        <w:rPr>
          <w:spacing w:val="-1"/>
        </w:rPr>
        <w:t> </w:t>
      </w:r>
      <w:r>
        <w:rPr/>
        <w:t>срок до 15 августа 2025 года.</w:t>
      </w:r>
    </w:p>
    <w:p>
      <w:pPr>
        <w:pStyle w:val="BodyText"/>
        <w:spacing w:line="244" w:lineRule="auto" w:before="7"/>
        <w:ind w:left="854" w:right="272" w:firstLine="702"/>
        <w:jc w:val="both"/>
      </w:pPr>
      <w:r>
        <w:rPr/>
        <w:t>По итогам Конкурса территориально-экспертная комиссия определяет лучшие работы муниципального этапа Конкурса в каждой номинации (по од- ному</w:t>
      </w:r>
      <w:r>
        <w:rPr>
          <w:spacing w:val="29"/>
        </w:rPr>
        <w:t>  </w:t>
      </w:r>
      <w:r>
        <w:rPr/>
        <w:t>победителю),</w:t>
      </w:r>
      <w:r>
        <w:rPr>
          <w:spacing w:val="42"/>
        </w:rPr>
        <w:t>  </w:t>
      </w:r>
      <w:r>
        <w:rPr/>
        <w:t>направляет</w:t>
      </w:r>
      <w:r>
        <w:rPr>
          <w:spacing w:val="59"/>
        </w:rPr>
        <w:t>   </w:t>
      </w:r>
      <w:r>
        <w:rPr>
          <w:color w:val="15010C"/>
        </w:rPr>
        <w:t>в</w:t>
      </w:r>
      <w:r>
        <w:rPr>
          <w:color w:val="15010C"/>
          <w:spacing w:val="79"/>
          <w:w w:val="150"/>
        </w:rPr>
        <w:t> </w:t>
      </w:r>
      <w:r>
        <w:rPr/>
        <w:t>научно-методический</w:t>
      </w:r>
      <w:r>
        <w:rPr>
          <w:spacing w:val="77"/>
          <w:w w:val="150"/>
        </w:rPr>
        <w:t> </w:t>
      </w:r>
      <w:r>
        <w:rPr/>
        <w:t>отдел</w:t>
      </w:r>
      <w:r>
        <w:rPr>
          <w:spacing w:val="27"/>
        </w:rPr>
        <w:t>  </w:t>
      </w:r>
      <w:r>
        <w:rPr/>
        <w:t>ГБУК</w:t>
      </w:r>
      <w:r>
        <w:rPr>
          <w:spacing w:val="32"/>
        </w:rPr>
        <w:t>  </w:t>
      </w:r>
      <w:r>
        <w:rPr>
          <w:spacing w:val="-15"/>
        </w:rPr>
        <w:t>KK</w:t>
      </w:r>
    </w:p>
    <w:p>
      <w:pPr>
        <w:spacing w:before="17"/>
        <w:ind w:left="858" w:right="0" w:firstLine="0"/>
        <w:jc w:val="both"/>
        <w:rPr>
          <w:sz w:val="24"/>
        </w:rPr>
      </w:pPr>
      <w:r>
        <w:rPr>
          <w:w w:val="115"/>
          <w:sz w:val="24"/>
        </w:rPr>
        <w:t>«ККУНБ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им.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А.С.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Пушкина»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по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электронной</w:t>
      </w:r>
      <w:r>
        <w:rPr>
          <w:spacing w:val="38"/>
          <w:w w:val="115"/>
          <w:sz w:val="24"/>
        </w:rPr>
        <w:t> </w:t>
      </w:r>
      <w:r>
        <w:rPr>
          <w:w w:val="115"/>
          <w:sz w:val="24"/>
        </w:rPr>
        <w:t>почте: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  <w:u w:val="single" w:color="180F1F"/>
        </w:rPr>
        <w:t>rrletod</w:t>
      </w:r>
      <w:r>
        <w:rPr>
          <w:spacing w:val="60"/>
          <w:w w:val="115"/>
          <w:sz w:val="24"/>
          <w:u w:val="single" w:color="180F1F"/>
        </w:rPr>
        <w:t>  </w:t>
      </w:r>
      <w:r>
        <w:rPr>
          <w:spacing w:val="-2"/>
          <w:w w:val="110"/>
          <w:sz w:val="24"/>
          <w:u w:val="single" w:color="180F1F"/>
        </w:rPr>
        <w:t>pusMcin.1cubannetлu</w:t>
      </w:r>
    </w:p>
    <w:p>
      <w:pPr>
        <w:pStyle w:val="BodyText"/>
        <w:spacing w:before="13"/>
        <w:ind w:left="857"/>
        <w:jc w:val="both"/>
      </w:pPr>
      <w:r>
        <w:rPr/>
        <w:t>до</w:t>
      </w:r>
      <w:r>
        <w:rPr>
          <w:spacing w:val="-5"/>
        </w:rPr>
        <w:t> </w:t>
      </w:r>
      <w:r>
        <w:rPr/>
        <w:t>1</w:t>
      </w:r>
      <w:r>
        <w:rPr>
          <w:spacing w:val="52"/>
        </w:rPr>
        <w:t> </w:t>
      </w:r>
      <w:r>
        <w:rPr/>
        <w:t>октября</w:t>
      </w:r>
      <w:r>
        <w:rPr>
          <w:spacing w:val="13"/>
        </w:rPr>
        <w:t> </w:t>
      </w:r>
      <w:r>
        <w:rPr/>
        <w:t>2025</w:t>
      </w:r>
      <w:r>
        <w:rPr>
          <w:spacing w:val="7"/>
        </w:rPr>
        <w:t> </w:t>
      </w:r>
      <w:r>
        <w:rPr>
          <w:spacing w:val="-2"/>
        </w:rPr>
        <w:t>года.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317" w:lineRule="exact"/>
        <w:ind w:left="846"/>
      </w:pPr>
      <w:r>
        <w:rPr/>
        <w:t>Начальнике</w:t>
      </w:r>
      <w:r>
        <w:rPr>
          <w:spacing w:val="-1"/>
        </w:rPr>
        <w:t> </w:t>
      </w:r>
      <w:r>
        <w:rPr>
          <w:spacing w:val="-2"/>
        </w:rPr>
        <w:t>управления</w:t>
      </w:r>
    </w:p>
    <w:p>
      <w:pPr>
        <w:pStyle w:val="BodyText"/>
        <w:spacing w:line="309" w:lineRule="exact"/>
        <w:ind w:left="854"/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5093208</wp:posOffset>
            </wp:positionH>
            <wp:positionV relativeFrom="paragraph">
              <wp:posOffset>71581</wp:posOffset>
            </wp:positionV>
            <wp:extent cx="1036319" cy="52730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9" cy="52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культуры</w:t>
      </w:r>
      <w:r>
        <w:rPr>
          <w:spacing w:val="-4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>
          <w:spacing w:val="-2"/>
        </w:rPr>
        <w:t>муниципального</w:t>
      </w:r>
    </w:p>
    <w:p>
      <w:pPr>
        <w:pStyle w:val="BodyText"/>
        <w:tabs>
          <w:tab w:pos="8804" w:val="left" w:leader="none"/>
        </w:tabs>
        <w:spacing w:line="324" w:lineRule="exact"/>
        <w:ind w:left="856"/>
        <w:rPr>
          <w:position w:val="1"/>
        </w:rPr>
      </w:pPr>
      <w:r>
        <w:rPr/>
        <w:t>образования</w:t>
      </w:r>
      <w:r>
        <w:rPr>
          <w:spacing w:val="-4"/>
        </w:rPr>
        <w:t> </w:t>
      </w:r>
      <w:r>
        <w:rPr/>
        <w:t>Калининский</w:t>
      </w:r>
      <w:r>
        <w:rPr>
          <w:spacing w:val="-1"/>
        </w:rPr>
        <w:t> </w:t>
      </w:r>
      <w:r>
        <w:rPr>
          <w:spacing w:val="-2"/>
        </w:rPr>
        <w:t>район</w:t>
      </w:r>
      <w:r>
        <w:rPr/>
        <w:tab/>
      </w:r>
      <w:r>
        <w:rPr>
          <w:position w:val="1"/>
        </w:rPr>
        <w:t>М.А.</w:t>
      </w:r>
      <w:r>
        <w:rPr>
          <w:spacing w:val="-5"/>
          <w:position w:val="1"/>
        </w:rPr>
        <w:t> </w:t>
      </w:r>
      <w:r>
        <w:rPr>
          <w:spacing w:val="-2"/>
          <w:position w:val="1"/>
        </w:rPr>
        <w:t>Опарина</w:t>
      </w:r>
    </w:p>
    <w:p>
      <w:pPr>
        <w:pStyle w:val="BodyText"/>
        <w:spacing w:after="0" w:line="324" w:lineRule="exact"/>
        <w:rPr>
          <w:position w:val="1"/>
        </w:rPr>
        <w:sectPr>
          <w:type w:val="continuous"/>
          <w:pgSz w:w="11900" w:h="16820"/>
          <w:pgMar w:top="600" w:bottom="280" w:left="992" w:right="141"/>
        </w:sectPr>
      </w:pPr>
    </w:p>
    <w:p>
      <w:pPr>
        <w:pStyle w:val="BodyText"/>
        <w:spacing w:before="73"/>
        <w:ind w:left="8410"/>
      </w:pPr>
      <w:r>
        <w:rPr>
          <w:spacing w:val="-2"/>
        </w:rPr>
        <w:t>Приложение</w:t>
      </w:r>
      <w:r>
        <w:rPr>
          <w:spacing w:val="11"/>
        </w:rPr>
        <w:t> </w:t>
      </w:r>
      <w:r>
        <w:rPr>
          <w:spacing w:val="-10"/>
        </w:rPr>
        <w:t>2</w:t>
      </w:r>
    </w:p>
    <w:p>
      <w:pPr>
        <w:pStyle w:val="BodyText"/>
        <w:spacing w:before="109"/>
      </w:pPr>
    </w:p>
    <w:p>
      <w:pPr>
        <w:spacing w:line="377" w:lineRule="exact" w:before="0"/>
        <w:ind w:left="8437" w:right="0" w:firstLine="0"/>
        <w:jc w:val="left"/>
        <w:rPr>
          <w:rFonts w:ascii="Courier New" w:hAnsi="Courier New"/>
          <w:sz w:val="36"/>
        </w:rPr>
      </w:pPr>
      <w:r>
        <w:rPr>
          <w:rFonts w:ascii="Courier New" w:hAnsi="Courier New"/>
          <w:spacing w:val="-2"/>
          <w:w w:val="95"/>
          <w:sz w:val="36"/>
        </w:rPr>
        <w:t>УТВЕРЖДhН</w:t>
      </w:r>
    </w:p>
    <w:p>
      <w:pPr>
        <w:pStyle w:val="BodyText"/>
        <w:spacing w:line="286" w:lineRule="exact"/>
        <w:ind w:left="5613"/>
      </w:pPr>
      <w:r>
        <w:rPr/>
        <w:t>распоряжением</w:t>
      </w:r>
      <w:r>
        <w:rPr>
          <w:spacing w:val="2"/>
        </w:rPr>
        <w:t> </w:t>
      </w:r>
      <w:r>
        <w:rPr/>
        <w:t>управления</w:t>
      </w:r>
      <w:r>
        <w:rPr>
          <w:spacing w:val="1"/>
        </w:rPr>
        <w:t> </w:t>
      </w:r>
      <w:r>
        <w:rPr>
          <w:spacing w:val="-2"/>
        </w:rPr>
        <w:t>культуры</w:t>
      </w:r>
    </w:p>
    <w:p>
      <w:pPr>
        <w:pStyle w:val="BodyText"/>
        <w:spacing w:line="242" w:lineRule="auto"/>
        <w:ind w:left="6198" w:firstLine="9"/>
      </w:pPr>
      <w:r>
        <w:rPr>
          <w:spacing w:val="-2"/>
        </w:rPr>
        <w:t>администрации</w:t>
      </w:r>
      <w:r>
        <w:rPr>
          <w:spacing w:val="16"/>
        </w:rPr>
        <w:t> </w:t>
      </w:r>
      <w:r>
        <w:rPr>
          <w:spacing w:val="-2"/>
        </w:rPr>
        <w:t>муниципального </w:t>
      </w:r>
      <w:r>
        <w:rPr/>
        <w:t>образования</w:t>
      </w:r>
      <w:r>
        <w:rPr>
          <w:spacing w:val="-5"/>
        </w:rPr>
        <w:t> </w:t>
      </w:r>
      <w:r>
        <w:rPr/>
        <w:t>Калининский</w:t>
      </w:r>
      <w:r>
        <w:rPr>
          <w:spacing w:val="-6"/>
        </w:rPr>
        <w:t> </w:t>
      </w:r>
      <w:r>
        <w:rPr>
          <w:spacing w:val="-2"/>
        </w:rPr>
        <w:t>район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1"/>
      </w:pPr>
    </w:p>
    <w:p>
      <w:pPr>
        <w:pStyle w:val="BodyText"/>
        <w:ind w:left="2068" w:right="1488"/>
        <w:jc w:val="center"/>
      </w:pPr>
      <w:r>
        <w:rPr>
          <w:spacing w:val="-2"/>
        </w:rPr>
        <w:t>COCTAB</w:t>
      </w:r>
    </w:p>
    <w:p>
      <w:pPr>
        <w:pStyle w:val="BodyText"/>
        <w:spacing w:line="278" w:lineRule="auto" w:before="43"/>
        <w:ind w:left="2068" w:right="1445"/>
        <w:jc w:val="center"/>
      </w:pPr>
      <w:r>
        <w:rPr/>
        <w:t>территориально-экспертной</w:t>
      </w:r>
      <w:r>
        <w:rPr>
          <w:spacing w:val="-3"/>
        </w:rPr>
        <w:t> </w:t>
      </w:r>
      <w:r>
        <w:rPr/>
        <w:t>комиссии муниципального этапа краевого конкурса библиотечных разработок</w:t>
      </w:r>
    </w:p>
    <w:p>
      <w:pPr>
        <w:pStyle w:val="BodyText"/>
        <w:spacing w:before="6"/>
        <w:ind w:left="2068" w:right="1463"/>
        <w:jc w:val="center"/>
      </w:pPr>
      <w:r>
        <w:rPr>
          <w:w w:val="95"/>
        </w:rPr>
        <w:t>«Эта</w:t>
      </w:r>
      <w:r>
        <w:rPr>
          <w:spacing w:val="-3"/>
          <w:w w:val="95"/>
        </w:rPr>
        <w:t> </w:t>
      </w:r>
      <w:r>
        <w:rPr>
          <w:w w:val="95"/>
        </w:rPr>
        <w:t>память</w:t>
      </w:r>
      <w:r>
        <w:rPr>
          <w:spacing w:val="-1"/>
        </w:rPr>
        <w:t> </w:t>
      </w:r>
      <w:r>
        <w:rPr>
          <w:color w:val="D1AC5D"/>
          <w:w w:val="90"/>
        </w:rPr>
        <w:t>—</w:t>
      </w:r>
      <w:r>
        <w:rPr>
          <w:color w:val="D1AC5D"/>
          <w:spacing w:val="-9"/>
          <w:w w:val="90"/>
        </w:rPr>
        <w:t> </w:t>
      </w:r>
      <w:r>
        <w:rPr>
          <w:w w:val="95"/>
        </w:rPr>
        <w:t>наша</w:t>
      </w:r>
      <w:r>
        <w:rPr>
          <w:spacing w:val="-3"/>
        </w:rPr>
        <w:t> </w:t>
      </w:r>
      <w:r>
        <w:rPr>
          <w:spacing w:val="-2"/>
          <w:w w:val="95"/>
        </w:rPr>
        <w:t>совесть»</w:t>
      </w:r>
    </w:p>
    <w:p>
      <w:pPr>
        <w:pStyle w:val="BodyText"/>
        <w:spacing w:before="1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20"/>
          <w:pgMar w:top="1140" w:bottom="280" w:left="992" w:right="141"/>
        </w:sectPr>
      </w:pPr>
    </w:p>
    <w:p>
      <w:pPr>
        <w:pStyle w:val="BodyText"/>
        <w:spacing w:before="88"/>
        <w:ind w:left="855"/>
      </w:pPr>
      <w:r>
        <w:rPr>
          <w:spacing w:val="-2"/>
        </w:rPr>
        <w:t>Опарина</w:t>
      </w:r>
    </w:p>
    <w:p>
      <w:pPr>
        <w:pStyle w:val="BodyText"/>
        <w:spacing w:before="9"/>
        <w:ind w:left="856"/>
      </w:pPr>
      <w:r>
        <w:rPr/>
        <w:t>Мария</w:t>
      </w:r>
      <w:r>
        <w:rPr>
          <w:spacing w:val="-4"/>
        </w:rPr>
        <w:t> </w:t>
      </w:r>
      <w:r>
        <w:rPr>
          <w:spacing w:val="-2"/>
        </w:rPr>
        <w:t>Анатольевна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850"/>
      </w:pPr>
      <w:r>
        <w:rPr>
          <w:spacing w:val="-2"/>
        </w:rPr>
        <w:t>Грачева</w:t>
      </w:r>
    </w:p>
    <w:p>
      <w:pPr>
        <w:pStyle w:val="BodyText"/>
        <w:spacing w:before="4"/>
        <w:ind w:left="853"/>
      </w:pPr>
      <w:r>
        <w:rPr>
          <w:spacing w:val="-2"/>
        </w:rPr>
        <w:t>Людмила</w:t>
      </w:r>
      <w:r>
        <w:rPr>
          <w:spacing w:val="11"/>
        </w:rPr>
        <w:t> </w:t>
      </w:r>
      <w:r>
        <w:rPr>
          <w:spacing w:val="-2"/>
        </w:rPr>
        <w:t>Александровна</w:t>
      </w: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line="242" w:lineRule="auto"/>
        <w:ind w:left="851" w:right="1244" w:firstLine="1"/>
      </w:pPr>
      <w:r>
        <w:rPr>
          <w:spacing w:val="-2"/>
        </w:rPr>
        <w:t>Дзюба</w:t>
      </w:r>
      <w:r>
        <w:rPr>
          <w:spacing w:val="-16"/>
        </w:rPr>
        <w:t> </w:t>
      </w:r>
      <w:r>
        <w:rPr>
          <w:spacing w:val="-2"/>
        </w:rPr>
        <w:t>Нина Васильевна</w:t>
      </w:r>
    </w:p>
    <w:p>
      <w:pPr>
        <w:pStyle w:val="BodyText"/>
        <w:spacing w:before="309"/>
      </w:pPr>
    </w:p>
    <w:p>
      <w:pPr>
        <w:pStyle w:val="BodyText"/>
        <w:spacing w:before="1"/>
        <w:ind w:left="851" w:right="1244" w:firstLine="4"/>
      </w:pPr>
      <w:r>
        <w:rPr>
          <w:spacing w:val="-2"/>
        </w:rPr>
        <w:t>Короленко Нина</w:t>
      </w:r>
      <w:r>
        <w:rPr>
          <w:spacing w:val="-16"/>
        </w:rPr>
        <w:t> </w:t>
      </w:r>
      <w:r>
        <w:rPr>
          <w:spacing w:val="-2"/>
        </w:rPr>
        <w:t>Петровна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22" w:lineRule="exact"/>
        <w:ind w:left="851"/>
      </w:pPr>
      <w:r>
        <w:rPr>
          <w:spacing w:val="-2"/>
        </w:rPr>
        <w:t>Мишаков</w:t>
      </w:r>
    </w:p>
    <w:p>
      <w:pPr>
        <w:pStyle w:val="BodyText"/>
        <w:ind w:left="851"/>
      </w:pPr>
      <w:r>
        <w:rPr/>
        <w:t>Василий</w:t>
      </w:r>
      <w:r>
        <w:rPr>
          <w:spacing w:val="-7"/>
        </w:rPr>
        <w:t> </w:t>
      </w:r>
      <w:r>
        <w:rPr>
          <w:spacing w:val="-2"/>
        </w:rPr>
        <w:t>Викторович</w:t>
      </w:r>
    </w:p>
    <w:p>
      <w:pPr>
        <w:pStyle w:val="BodyText"/>
        <w:spacing w:before="316"/>
      </w:pPr>
    </w:p>
    <w:p>
      <w:pPr>
        <w:pStyle w:val="BodyText"/>
        <w:ind w:left="898"/>
      </w:pPr>
      <w:r>
        <w:rPr/>
        <w:t>Овсиенко</w:t>
      </w:r>
      <w:r>
        <w:rPr>
          <w:spacing w:val="-6"/>
        </w:rPr>
        <w:t> </w:t>
      </w:r>
      <w:r>
        <w:rPr>
          <w:spacing w:val="-4"/>
        </w:rPr>
        <w:t>Bepa</w:t>
      </w:r>
    </w:p>
    <w:p>
      <w:pPr>
        <w:spacing w:before="9"/>
        <w:ind w:left="899" w:right="0" w:firstLine="0"/>
        <w:jc w:val="left"/>
        <w:rPr>
          <w:sz w:val="27"/>
        </w:rPr>
      </w:pPr>
      <w:r>
        <w:rPr>
          <w:spacing w:val="-2"/>
          <w:sz w:val="27"/>
        </w:rPr>
        <w:t>Николаевна</w:t>
      </w:r>
    </w:p>
    <w:p>
      <w:pPr>
        <w:pStyle w:val="BodyText"/>
        <w:spacing w:before="93"/>
        <w:ind w:left="943" w:right="1186"/>
        <w:jc w:val="both"/>
      </w:pPr>
      <w:r>
        <w:rPr/>
        <w:br w:type="column"/>
      </w:r>
      <w:r>
        <w:rPr/>
        <w:t>Начальник управления культуры администрации муниципального образования</w:t>
      </w:r>
      <w:r>
        <w:rPr>
          <w:spacing w:val="-17"/>
        </w:rPr>
        <w:t> </w:t>
      </w:r>
      <w:r>
        <w:rPr/>
        <w:t>Калининский</w:t>
      </w:r>
      <w:r>
        <w:rPr>
          <w:spacing w:val="-17"/>
        </w:rPr>
        <w:t> </w:t>
      </w:r>
      <w:r>
        <w:rPr/>
        <w:t>район, председатель комиссии</w:t>
      </w:r>
    </w:p>
    <w:p>
      <w:pPr>
        <w:pStyle w:val="BodyText"/>
        <w:spacing w:before="26"/>
      </w:pPr>
    </w:p>
    <w:p>
      <w:pPr>
        <w:pStyle w:val="BodyText"/>
        <w:spacing w:before="1"/>
        <w:ind w:left="944"/>
        <w:jc w:val="both"/>
      </w:pPr>
      <w:r>
        <w:rPr/>
        <w:t>Члены</w:t>
      </w:r>
      <w:r>
        <w:rPr>
          <w:spacing w:val="4"/>
        </w:rPr>
        <w:t> </w:t>
      </w:r>
      <w:r>
        <w:rPr>
          <w:spacing w:val="-2"/>
        </w:rPr>
        <w:t>комиссии:</w:t>
      </w:r>
    </w:p>
    <w:p>
      <w:pPr>
        <w:pStyle w:val="BodyText"/>
        <w:spacing w:line="244" w:lineRule="auto" w:before="4"/>
        <w:ind w:left="942" w:right="733" w:firstLine="2"/>
        <w:jc w:val="both"/>
      </w:pPr>
      <w:r>
        <w:rPr>
          <w:spacing w:val="-2"/>
        </w:rPr>
        <w:t>Директор</w:t>
      </w:r>
      <w:r>
        <w:rPr>
          <w:spacing w:val="-16"/>
        </w:rPr>
        <w:t> </w:t>
      </w:r>
      <w:r>
        <w:rPr>
          <w:spacing w:val="-2"/>
        </w:rPr>
        <w:t>муниципального</w:t>
      </w:r>
      <w:r>
        <w:rPr>
          <w:spacing w:val="-15"/>
        </w:rPr>
        <w:t> </w:t>
      </w:r>
      <w:r>
        <w:rPr>
          <w:spacing w:val="-2"/>
        </w:rPr>
        <w:t>каменного </w:t>
      </w:r>
      <w:r>
        <w:rPr/>
        <w:t>учреждения «Калининская межпосе- ленческая библиотека»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938" w:right="1214" w:firstLine="3"/>
        <w:jc w:val="both"/>
      </w:pPr>
      <w:r>
        <w:rPr/>
        <w:t>Заслуженный</w:t>
      </w:r>
      <w:r>
        <w:rPr>
          <w:spacing w:val="-18"/>
        </w:rPr>
        <w:t> </w:t>
      </w:r>
      <w:r>
        <w:rPr/>
        <w:t>работник</w:t>
      </w:r>
      <w:r>
        <w:rPr>
          <w:spacing w:val="-17"/>
        </w:rPr>
        <w:t> </w:t>
      </w:r>
      <w:r>
        <w:rPr/>
        <w:t>культуры </w:t>
      </w:r>
      <w:r>
        <w:rPr>
          <w:spacing w:val="-2"/>
        </w:rPr>
        <w:t>Кубани</w:t>
      </w:r>
    </w:p>
    <w:p>
      <w:pPr>
        <w:spacing w:before="11"/>
        <w:ind w:left="943" w:right="0" w:firstLine="0"/>
        <w:jc w:val="both"/>
        <w:rPr>
          <w:sz w:val="25"/>
        </w:rPr>
      </w:pPr>
      <w:r>
        <w:rPr>
          <w:w w:val="110"/>
          <w:sz w:val="25"/>
        </w:rPr>
        <w:t>(по</w:t>
      </w:r>
      <w:r>
        <w:rPr>
          <w:spacing w:val="12"/>
          <w:w w:val="110"/>
          <w:sz w:val="25"/>
        </w:rPr>
        <w:t> </w:t>
      </w:r>
      <w:r>
        <w:rPr>
          <w:spacing w:val="-2"/>
          <w:w w:val="110"/>
          <w:sz w:val="25"/>
        </w:rPr>
        <w:t>согласованию);</w:t>
      </w:r>
    </w:p>
    <w:p>
      <w:pPr>
        <w:pStyle w:val="BodyText"/>
        <w:spacing w:before="40"/>
        <w:rPr>
          <w:sz w:val="25"/>
        </w:rPr>
      </w:pPr>
    </w:p>
    <w:p>
      <w:pPr>
        <w:pStyle w:val="BodyText"/>
        <w:spacing w:before="1"/>
        <w:ind w:left="938"/>
      </w:pPr>
      <w:r>
        <w:rPr/>
        <w:t>Корреспондент</w:t>
      </w:r>
      <w:r>
        <w:rPr>
          <w:spacing w:val="15"/>
        </w:rPr>
        <w:t> </w:t>
      </w:r>
      <w:r>
        <w:rPr/>
        <w:t>районной</w:t>
      </w:r>
      <w:r>
        <w:rPr>
          <w:spacing w:val="9"/>
        </w:rPr>
        <w:t> </w:t>
      </w:r>
      <w:r>
        <w:rPr>
          <w:spacing w:val="-2"/>
        </w:rPr>
        <w:t>газеты</w:t>
      </w:r>
    </w:p>
    <w:p>
      <w:pPr>
        <w:pStyle w:val="BodyText"/>
        <w:spacing w:line="322" w:lineRule="exact" w:before="4"/>
        <w:ind w:left="944"/>
      </w:pPr>
      <w:r>
        <w:rPr>
          <w:spacing w:val="-2"/>
        </w:rPr>
        <w:t>«Калининец»</w:t>
      </w:r>
    </w:p>
    <w:p>
      <w:pPr>
        <w:pStyle w:val="BodyText"/>
        <w:ind w:left="937"/>
        <w:rPr>
          <w:position w:val="-2"/>
        </w:rPr>
      </w:pPr>
      <w:r>
        <w:rPr/>
        <w:t>(по</w:t>
      </w:r>
      <w:r>
        <w:rPr>
          <w:spacing w:val="9"/>
        </w:rPr>
        <w:t> </w:t>
      </w:r>
      <w:r>
        <w:rPr>
          <w:spacing w:val="-2"/>
        </w:rPr>
        <w:t>согласованию)</w:t>
      </w:r>
      <w:r>
        <w:rPr>
          <w:spacing w:val="-2"/>
          <w:position w:val="-2"/>
        </w:rPr>
        <w:t>;</w:t>
      </w:r>
    </w:p>
    <w:p>
      <w:pPr>
        <w:pStyle w:val="BodyText"/>
        <w:spacing w:before="286"/>
        <w:ind w:left="942" w:right="733" w:hanging="2"/>
        <w:jc w:val="both"/>
      </w:pPr>
      <w:r>
        <w:rPr>
          <w:spacing w:val="-2"/>
        </w:rPr>
        <w:t>Директор</w:t>
      </w:r>
      <w:r>
        <w:rPr>
          <w:spacing w:val="-16"/>
        </w:rPr>
        <w:t> </w:t>
      </w:r>
      <w:r>
        <w:rPr>
          <w:spacing w:val="-2"/>
        </w:rPr>
        <w:t>муниципального</w:t>
      </w:r>
      <w:r>
        <w:rPr>
          <w:spacing w:val="-15"/>
        </w:rPr>
        <w:t> </w:t>
      </w:r>
      <w:r>
        <w:rPr>
          <w:spacing w:val="-2"/>
        </w:rPr>
        <w:t>каменного </w:t>
      </w:r>
      <w:r>
        <w:rPr>
          <w:w w:val="95"/>
        </w:rPr>
        <w:t>учреждения </w:t>
      </w:r>
      <w:r>
        <w:rPr>
          <w:color w:val="000C2D"/>
          <w:w w:val="90"/>
        </w:rPr>
        <w:t>— </w:t>
      </w:r>
      <w:r>
        <w:rPr>
          <w:w w:val="95"/>
        </w:rPr>
        <w:t>Районный организаци- </w:t>
      </w:r>
      <w:r>
        <w:rPr/>
        <w:t>онно-методический центр.</w:t>
      </w:r>
    </w:p>
    <w:p>
      <w:pPr>
        <w:pStyle w:val="BodyText"/>
        <w:spacing w:before="4"/>
      </w:pPr>
    </w:p>
    <w:p>
      <w:pPr>
        <w:pStyle w:val="BodyText"/>
        <w:spacing w:line="235" w:lineRule="auto"/>
        <w:ind w:left="996" w:right="1190" w:hanging="35"/>
        <w:jc w:val="both"/>
      </w:pPr>
      <w:r>
        <w:rPr/>
        <w:t>Заслуженный</w:t>
      </w:r>
      <w:r>
        <w:rPr>
          <w:spacing w:val="-18"/>
        </w:rPr>
        <w:t> </w:t>
      </w:r>
      <w:r>
        <w:rPr/>
        <w:t>работник</w:t>
      </w:r>
      <w:r>
        <w:rPr>
          <w:spacing w:val="-17"/>
        </w:rPr>
        <w:t> </w:t>
      </w:r>
      <w:r>
        <w:rPr/>
        <w:t>культуры </w:t>
      </w:r>
      <w:r>
        <w:rPr>
          <w:spacing w:val="-2"/>
        </w:rPr>
        <w:t>Кубани</w:t>
      </w:r>
    </w:p>
    <w:p>
      <w:pPr>
        <w:pStyle w:val="BodyText"/>
        <w:spacing w:line="319" w:lineRule="exact"/>
        <w:ind w:left="850"/>
      </w:pPr>
      <w:r>
        <w:rPr/>
        <w:t>(по</w:t>
      </w:r>
      <w:r>
        <w:rPr>
          <w:spacing w:val="4"/>
        </w:rPr>
        <w:t> </w:t>
      </w:r>
      <w:r>
        <w:rPr>
          <w:spacing w:val="-2"/>
        </w:rPr>
        <w:t>согласованию).</w:t>
      </w:r>
    </w:p>
    <w:p>
      <w:pPr>
        <w:pStyle w:val="BodyText"/>
        <w:spacing w:after="0" w:line="319" w:lineRule="exact"/>
        <w:sectPr>
          <w:type w:val="continuous"/>
          <w:pgSz w:w="11900" w:h="16820"/>
          <w:pgMar w:top="600" w:bottom="280" w:left="992" w:right="141"/>
          <w:cols w:num="2" w:equalWidth="0">
            <w:col w:w="3907" w:space="718"/>
            <w:col w:w="6142"/>
          </w:cols>
        </w:sectPr>
      </w:pPr>
    </w:p>
    <w:p>
      <w:pPr>
        <w:pStyle w:val="BodyText"/>
        <w:spacing w:before="14"/>
      </w:pPr>
    </w:p>
    <w:p>
      <w:pPr>
        <w:pStyle w:val="BodyText"/>
        <w:spacing w:line="312" w:lineRule="exact"/>
        <w:ind w:left="851"/>
      </w:pPr>
      <w:r>
        <w:rPr/>
        <w:t>Начальник</w:t>
      </w:r>
      <w:r>
        <w:rPr>
          <w:spacing w:val="-5"/>
        </w:rPr>
        <w:t> </w:t>
      </w:r>
      <w:r>
        <w:rPr>
          <w:spacing w:val="-2"/>
        </w:rPr>
        <w:t>управления</w:t>
      </w:r>
    </w:p>
    <w:p>
      <w:pPr>
        <w:pStyle w:val="BodyText"/>
        <w:spacing w:line="232" w:lineRule="auto"/>
        <w:ind w:left="856" w:right="3334" w:hanging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4797552</wp:posOffset>
                </wp:positionH>
                <wp:positionV relativeFrom="paragraph">
                  <wp:posOffset>19593</wp:posOffset>
                </wp:positionV>
                <wp:extent cx="2407920" cy="55499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407920" cy="554990"/>
                          <a:chExt cx="2407920" cy="55499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3"/>
                            <a:ext cx="2407920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1" y="0"/>
                            <a:ext cx="566927" cy="554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2" y="18288"/>
                            <a:ext cx="691896" cy="502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2407920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7"/>
                                <w:ind w:left="2102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М.А.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Опарин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76001pt;margin-top:1.542794pt;width:189.6pt;height:43.7pt;mso-position-horizontal-relative:page;mso-position-vertical-relative:paragraph;z-index:15731712" id="docshapegroup18" coordorigin="7555,31" coordsize="3792,874">
                <v:shape style="position:absolute;left:7555;top:141;width:3792;height:408" type="#_x0000_t75" id="docshape19" stroked="false">
                  <v:imagedata r:id="rId19" o:title=""/>
                </v:shape>
                <v:shape style="position:absolute;left:7934;top:30;width:893;height:874" type="#_x0000_t75" id="docshape20" stroked="false">
                  <v:imagedata r:id="rId20" o:title=""/>
                </v:shape>
                <v:shape style="position:absolute;left:8702;top:59;width:1090;height:792" type="#_x0000_t75" id="docshape21" stroked="false">
                  <v:imagedata r:id="rId21" o:title=""/>
                </v:shape>
                <v:shape style="position:absolute;left:7555;top:30;width:3792;height:874" type="#_x0000_t202" id="docshape22" filled="false" stroked="false">
                  <v:textbox inset="0,0,0,0">
                    <w:txbxContent>
                      <w:p>
                        <w:pPr>
                          <w:spacing w:before="257"/>
                          <w:ind w:left="2102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М.А. </w:t>
                        </w:r>
                        <w:r>
                          <w:rPr>
                            <w:spacing w:val="-2"/>
                            <w:sz w:val="28"/>
                          </w:rPr>
                          <w:t>Опарин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культуры</w:t>
      </w:r>
      <w:r>
        <w:rPr>
          <w:spacing w:val="-11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муниципального образования Калининский район</w:t>
      </w:r>
    </w:p>
    <w:sectPr>
      <w:type w:val="continuous"/>
      <w:pgSz w:w="11900" w:h="16820"/>
      <w:pgMar w:top="600" w:bottom="280" w:left="992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4993" w:hanging="27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956" w:hanging="165"/>
      </w:pPr>
      <w:rPr>
        <w:rFonts w:hint="default" w:ascii="Times New Roman" w:hAnsi="Times New Roman" w:eastAsia="Times New Roman" w:cs="Times New Roman"/>
        <w:spacing w:val="0"/>
        <w:w w:val="9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40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81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22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63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03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4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5" w:hanging="16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873" w:hanging="198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68" w:hanging="1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7" w:hanging="1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6" w:hanging="1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1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3" w:hanging="1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2" w:hanging="1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0" w:hanging="1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9" w:hanging="19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1747" w:hanging="155"/>
      </w:pPr>
      <w:rPr>
        <w:rFonts w:hint="default" w:ascii="Times New Roman" w:hAnsi="Times New Roman" w:eastAsia="Times New Roman" w:cs="Times New Roman"/>
        <w:spacing w:val="84"/>
        <w:w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2" w:hanging="1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5" w:hanging="1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8" w:hanging="1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0" w:hanging="1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3" w:hanging="1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6" w:hanging="1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8" w:hanging="1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1" w:hanging="155"/>
      </w:pPr>
      <w:rPr>
        <w:rFonts w:hint="default"/>
        <w:lang w:val="ru-RU" w:eastAsia="en-US" w:bidi="ar-SA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465"/>
      <w:outlineLvl w:val="1"/>
    </w:pPr>
    <w:rPr>
      <w:rFonts w:ascii="Times New Roman" w:hAnsi="Times New Roman" w:eastAsia="Times New Roman" w:cs="Times New Roman"/>
      <w:sz w:val="30"/>
      <w:szCs w:val="3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6" w:hanging="137"/>
      <w:outlineLvl w:val="2"/>
    </w:pPr>
    <w:rPr>
      <w:rFonts w:ascii="Times New Roman" w:hAnsi="Times New Roman" w:eastAsia="Times New Roman" w:cs="Times New Roman"/>
      <w:sz w:val="29"/>
      <w:szCs w:val="2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728" w:hanging="15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2025-09-05T09:03:58Z</dcterms:created>
  <dcterms:modified xsi:type="dcterms:W3CDTF">2025-09-05T09:03:58Z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LastSaved">
    <vt:filetime>2025-09-05T00:00:00Z</vt:filetime>
  </property>
  <property fmtid="{D5CDD505-2E9C-101B-9397-08002B2CF9AE}" pid="4" name="Producer">
    <vt:lpwstr>3-Heights(TM) PDF Security Shell 4.8.25.2 (http://www.pdf-tools.com)</vt:lpwstr>
  </property>
</Properties>
</file>