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08" w:rsidRDefault="00917608" w:rsidP="0091760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приказу</w:t>
      </w:r>
    </w:p>
    <w:p w:rsidR="00917608" w:rsidRDefault="00917608" w:rsidP="0091760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504CB2">
        <w:rPr>
          <w:sz w:val="20"/>
          <w:szCs w:val="20"/>
        </w:rPr>
        <w:t>122</w:t>
      </w:r>
      <w:r>
        <w:rPr>
          <w:sz w:val="20"/>
          <w:szCs w:val="20"/>
        </w:rPr>
        <w:t xml:space="preserve"> от 2</w:t>
      </w:r>
      <w:r w:rsidR="00504CB2">
        <w:rPr>
          <w:sz w:val="20"/>
          <w:szCs w:val="20"/>
        </w:rPr>
        <w:t>3</w:t>
      </w:r>
      <w:bookmarkStart w:id="0" w:name="_GoBack"/>
      <w:bookmarkEnd w:id="0"/>
      <w:r>
        <w:rPr>
          <w:sz w:val="20"/>
          <w:szCs w:val="20"/>
        </w:rPr>
        <w:t>.12.2019г.</w:t>
      </w:r>
    </w:p>
    <w:p w:rsidR="00917608" w:rsidRDefault="00917608" w:rsidP="0091760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____________ А. М. Романенко</w:t>
      </w:r>
    </w:p>
    <w:p w:rsidR="00917608" w:rsidRDefault="00917608" w:rsidP="00917608">
      <w:pPr>
        <w:pStyle w:val="a3"/>
        <w:jc w:val="right"/>
        <w:rPr>
          <w:sz w:val="20"/>
          <w:szCs w:val="20"/>
        </w:rPr>
      </w:pPr>
    </w:p>
    <w:p w:rsidR="00917608" w:rsidRDefault="00917608" w:rsidP="00917608">
      <w:pPr>
        <w:pStyle w:val="a3"/>
        <w:jc w:val="center"/>
        <w:rPr>
          <w:b/>
        </w:rPr>
      </w:pPr>
      <w:r>
        <w:rPr>
          <w:b/>
        </w:rPr>
        <w:t xml:space="preserve">ГРАФИК </w:t>
      </w:r>
    </w:p>
    <w:p w:rsidR="00917608" w:rsidRDefault="00917608" w:rsidP="00917608">
      <w:pPr>
        <w:pStyle w:val="a3"/>
        <w:jc w:val="center"/>
        <w:rPr>
          <w:b/>
        </w:rPr>
      </w:pPr>
      <w:r>
        <w:rPr>
          <w:b/>
        </w:rPr>
        <w:t>проведения «прямых линий» с гражданами по вопросам антикоррупционного, просвещения отнесенным к сфере деятельности Муниципального автономного учреждения «Управление культуры, молодежной политики и спорта» на 2020 год</w:t>
      </w:r>
    </w:p>
    <w:p w:rsidR="00917608" w:rsidRDefault="00917608" w:rsidP="00917608">
      <w:pPr>
        <w:pStyle w:val="a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95"/>
        <w:gridCol w:w="1449"/>
        <w:gridCol w:w="3176"/>
      </w:tblGrid>
      <w:tr w:rsidR="00917608" w:rsidTr="00917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  <w:rPr>
                <w:b/>
              </w:rPr>
            </w:pPr>
            <w:r w:rsidRPr="00917608">
              <w:rPr>
                <w:b/>
              </w:rPr>
              <w:t>Дата/время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  <w:rPr>
                <w:b/>
              </w:rPr>
            </w:pPr>
            <w:r w:rsidRPr="00917608">
              <w:rPr>
                <w:b/>
              </w:rPr>
              <w:t>ФИО, должность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  <w:rPr>
                <w:b/>
              </w:rPr>
            </w:pPr>
            <w:r w:rsidRPr="00917608">
              <w:rPr>
                <w:b/>
              </w:rPr>
              <w:t>Телефон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  <w:rPr>
                <w:b/>
              </w:rPr>
            </w:pPr>
            <w:r w:rsidRPr="00917608">
              <w:rPr>
                <w:b/>
              </w:rPr>
              <w:t>Тема</w:t>
            </w:r>
          </w:p>
        </w:tc>
      </w:tr>
      <w:tr w:rsidR="00917608" w:rsidTr="00917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12.0</w:t>
            </w:r>
            <w:r>
              <w:t>2</w:t>
            </w:r>
            <w:r w:rsidRPr="00917608">
              <w:t>.20</w:t>
            </w:r>
            <w:r>
              <w:t>20</w:t>
            </w:r>
            <w:r w:rsidRPr="00917608">
              <w:t xml:space="preserve"> г.</w:t>
            </w:r>
          </w:p>
          <w:p w:rsidR="00917608" w:rsidRPr="00917608" w:rsidRDefault="00917608" w:rsidP="00917608">
            <w:pPr>
              <w:pStyle w:val="a3"/>
              <w:jc w:val="center"/>
            </w:pPr>
            <w:r w:rsidRPr="00917608">
              <w:t>14.00-15.00</w:t>
            </w:r>
          </w:p>
          <w:p w:rsidR="00917608" w:rsidRPr="00917608" w:rsidRDefault="00917608" w:rsidP="00917608">
            <w:pPr>
              <w:pStyle w:val="a3"/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Романенко Анна Михайловна, директор МАУ «УКМПС»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5-37-03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Организация работы учреждений культуры на территории Тавдинского городского округа</w:t>
            </w:r>
          </w:p>
        </w:tc>
      </w:tr>
      <w:tr w:rsidR="00917608" w:rsidTr="00917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10.06.20</w:t>
            </w:r>
            <w:r>
              <w:t>20</w:t>
            </w:r>
            <w:r w:rsidRPr="00917608">
              <w:t xml:space="preserve"> г.</w:t>
            </w:r>
          </w:p>
          <w:p w:rsidR="00917608" w:rsidRPr="00917608" w:rsidRDefault="00917608" w:rsidP="00917608">
            <w:pPr>
              <w:pStyle w:val="a3"/>
              <w:jc w:val="center"/>
            </w:pPr>
            <w:r w:rsidRPr="00917608"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Лобанова Елена Александровна, заместитель директора по молодежной политике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5-40-88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Организация летней трудовой занятости несовершеннолетних граждан в МАУ «УКМПС»</w:t>
            </w:r>
          </w:p>
        </w:tc>
      </w:tr>
      <w:tr w:rsidR="00917608" w:rsidTr="00917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03.0</w:t>
            </w:r>
            <w:r>
              <w:t>8</w:t>
            </w:r>
            <w:r w:rsidRPr="00917608">
              <w:t>.20</w:t>
            </w:r>
            <w:r>
              <w:t>20</w:t>
            </w:r>
            <w:r w:rsidRPr="00917608">
              <w:t xml:space="preserve"> г.</w:t>
            </w:r>
          </w:p>
          <w:p w:rsidR="00917608" w:rsidRPr="00917608" w:rsidRDefault="00917608" w:rsidP="00917608">
            <w:pPr>
              <w:pStyle w:val="a3"/>
              <w:jc w:val="center"/>
            </w:pPr>
            <w:r w:rsidRPr="00917608"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>
              <w:t>Гуров Антон Владимирович</w:t>
            </w:r>
            <w:r w:rsidRPr="00917608">
              <w:t xml:space="preserve"> заместитель директора по спорту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5-30-35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Организация физкультурно-спортивной работы на территории Тавдинского городского округа</w:t>
            </w:r>
          </w:p>
        </w:tc>
      </w:tr>
      <w:tr w:rsidR="00917608" w:rsidTr="00917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0</w:t>
            </w:r>
            <w:r w:rsidR="0020274A">
              <w:t>2</w:t>
            </w:r>
            <w:r w:rsidRPr="00917608">
              <w:t>.1</w:t>
            </w:r>
            <w:r>
              <w:t>1</w:t>
            </w:r>
            <w:r w:rsidRPr="00917608">
              <w:t>.20</w:t>
            </w:r>
            <w:r>
              <w:t>20</w:t>
            </w:r>
            <w:r w:rsidRPr="00917608">
              <w:t xml:space="preserve"> г.</w:t>
            </w:r>
          </w:p>
          <w:p w:rsidR="00917608" w:rsidRPr="00917608" w:rsidRDefault="00917608" w:rsidP="00917608">
            <w:pPr>
              <w:pStyle w:val="a3"/>
              <w:jc w:val="center"/>
            </w:pPr>
            <w:r w:rsidRPr="00917608">
              <w:t>14.00-15.00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Логунова Ирина Владимировна, директор централизованной библиотечной системы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5-27-98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08" w:rsidRPr="00917608" w:rsidRDefault="00917608" w:rsidP="00917608">
            <w:pPr>
              <w:pStyle w:val="a3"/>
              <w:jc w:val="center"/>
            </w:pPr>
            <w:r w:rsidRPr="00917608">
              <w:t>Организация библиотечного обслуживания населения на территории Тавдинского городского округа</w:t>
            </w:r>
          </w:p>
        </w:tc>
      </w:tr>
    </w:tbl>
    <w:p w:rsidR="00917608" w:rsidRDefault="00917608" w:rsidP="00917608"/>
    <w:p w:rsidR="00917608" w:rsidRDefault="00917608" w:rsidP="00917608"/>
    <w:p w:rsidR="00917608" w:rsidRDefault="00917608" w:rsidP="00917608"/>
    <w:p w:rsidR="00917608" w:rsidRDefault="00917608" w:rsidP="00917608"/>
    <w:p w:rsidR="000C2D76" w:rsidRDefault="000C2D76"/>
    <w:sectPr w:rsidR="000C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AA"/>
    <w:rsid w:val="000C2D76"/>
    <w:rsid w:val="0020274A"/>
    <w:rsid w:val="00424AAA"/>
    <w:rsid w:val="00504CB2"/>
    <w:rsid w:val="0091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C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C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C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922</Characters>
  <Application>Microsoft Office Word</Application>
  <DocSecurity>0</DocSecurity>
  <Lines>7</Lines>
  <Paragraphs>2</Paragraphs>
  <ScaleCrop>false</ScaleCrop>
  <Company>Krokoz™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2019-12-25T11:42:00Z</cp:lastPrinted>
  <dcterms:created xsi:type="dcterms:W3CDTF">2019-12-25T07:29:00Z</dcterms:created>
  <dcterms:modified xsi:type="dcterms:W3CDTF">2019-12-25T11:43:00Z</dcterms:modified>
</cp:coreProperties>
</file>