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F3" w:rsidRPr="002674F3" w:rsidRDefault="002674F3" w:rsidP="002674F3">
      <w:pPr>
        <w:shd w:val="clear" w:color="auto" w:fill="FFFFFF"/>
        <w:spacing w:after="135" w:line="240" w:lineRule="auto"/>
        <w:jc w:val="center"/>
        <w:outlineLvl w:val="2"/>
        <w:rPr>
          <w:rFonts w:ascii="marta_regular" w:eastAsia="Times New Roman" w:hAnsi="marta_regular" w:cs="Times New Roman"/>
          <w:sz w:val="32"/>
          <w:szCs w:val="32"/>
          <w:lang w:eastAsia="ru-RU"/>
        </w:rPr>
      </w:pPr>
      <w:r w:rsidRPr="002674F3">
        <w:rPr>
          <w:rFonts w:ascii="marta_regular" w:eastAsia="Times New Roman" w:hAnsi="marta_regular" w:cs="Times New Roman"/>
          <w:sz w:val="32"/>
          <w:szCs w:val="32"/>
          <w:lang w:eastAsia="ru-RU"/>
        </w:rPr>
        <w:t xml:space="preserve">Количество родителей </w:t>
      </w:r>
    </w:p>
    <w:p w:rsidR="002674F3" w:rsidRPr="002674F3" w:rsidRDefault="002674F3" w:rsidP="002674F3">
      <w:pPr>
        <w:shd w:val="clear" w:color="auto" w:fill="FFFFFF"/>
        <w:spacing w:after="135" w:line="240" w:lineRule="auto"/>
        <w:jc w:val="center"/>
        <w:outlineLvl w:val="2"/>
        <w:rPr>
          <w:rFonts w:ascii="marta_regular" w:eastAsia="Times New Roman" w:hAnsi="marta_regular" w:cs="Times New Roman"/>
          <w:color w:val="F15C37"/>
          <w:sz w:val="32"/>
          <w:szCs w:val="32"/>
          <w:lang w:eastAsia="ru-RU"/>
        </w:rPr>
      </w:pPr>
      <w:r w:rsidRPr="002674F3">
        <w:rPr>
          <w:rFonts w:ascii="marta_regular" w:eastAsia="Times New Roman" w:hAnsi="marta_regular" w:cs="Times New Roman"/>
          <w:sz w:val="32"/>
          <w:szCs w:val="32"/>
          <w:lang w:eastAsia="ru-RU"/>
        </w:rPr>
        <w:t xml:space="preserve">(законных представителей) воспитанников ДОО принявших участие в мероприятиях </w:t>
      </w:r>
      <w:proofErr w:type="gramStart"/>
      <w:r w:rsidRPr="002674F3">
        <w:rPr>
          <w:rFonts w:ascii="marta_regular" w:eastAsia="Times New Roman" w:hAnsi="marta_regular" w:cs="Times New Roman"/>
          <w:sz w:val="32"/>
          <w:szCs w:val="32"/>
          <w:lang w:eastAsia="ru-RU"/>
        </w:rPr>
        <w:t>( мастер</w:t>
      </w:r>
      <w:proofErr w:type="gramEnd"/>
      <w:r w:rsidRPr="002674F3">
        <w:rPr>
          <w:rFonts w:ascii="marta_regular" w:eastAsia="Times New Roman" w:hAnsi="marta_regular" w:cs="Times New Roman"/>
          <w:sz w:val="32"/>
          <w:szCs w:val="32"/>
          <w:lang w:eastAsia="ru-RU"/>
        </w:rPr>
        <w:t xml:space="preserve"> классы, спортивные праздники, трудовые акции родительские собрания</w:t>
      </w:r>
      <w:r>
        <w:rPr>
          <w:rFonts w:ascii="marta_regular" w:eastAsia="Times New Roman" w:hAnsi="marta_regular" w:cs="Times New Roman"/>
          <w:sz w:val="32"/>
          <w:szCs w:val="32"/>
          <w:lang w:eastAsia="ru-RU"/>
        </w:rPr>
        <w:t>).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Один из основных способов сотрудничества педагогов и родителей – это организация совместной деятельности, при реализации которой родители вовлекаются в деятельность, в том числе и управление дошкольного учреждения.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За период 202</w:t>
      </w:r>
      <w:r w:rsidR="00AA6E35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2</w:t>
      </w: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-202</w:t>
      </w:r>
      <w:r w:rsidR="00AA6E35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3</w:t>
      </w:r>
      <w:bookmarkStart w:id="0" w:name="_GoBack"/>
      <w:bookmarkEnd w:id="0"/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г родители воспитанников принимали активное участие в деятельности детского сада:</w:t>
      </w:r>
    </w:p>
    <w:p w:rsidR="002674F3" w:rsidRPr="002674F3" w:rsidRDefault="0092222F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- На 5</w:t>
      </w:r>
      <w:r w:rsidR="002674F3"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0 % увеличилось количество родителей, активно участвующих в общих и групповых родительских собраниях, ежегодно проводится благоустройство групповых участков, территории ДОУ.</w:t>
      </w:r>
    </w:p>
    <w:p w:rsidR="0000020F" w:rsidRDefault="002674F3" w:rsidP="000002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0020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Родительские комитеты групп участвуют в мероприятиях, проводимых в рамках сетевого взаимодействия</w:t>
      </w:r>
      <w:r w:rsidR="0000020F" w:rsidRPr="0000020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с социальными партнерами </w:t>
      </w:r>
      <w:r w:rsidR="0000020F">
        <w:rPr>
          <w:rFonts w:ascii="Times New Roman" w:hAnsi="Times New Roman" w:cs="Times New Roman"/>
          <w:sz w:val="28"/>
          <w:szCs w:val="28"/>
        </w:rPr>
        <w:t>образовательные учреждения:</w:t>
      </w:r>
    </w:p>
    <w:p w:rsidR="0000020F" w:rsidRPr="0000020F" w:rsidRDefault="0092222F" w:rsidP="0000020F">
      <w:pPr>
        <w:pStyle w:val="a4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Россошан</w:t>
      </w:r>
      <w:r w:rsidR="0000020F" w:rsidRPr="0000020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0020F" w:rsidRPr="0000020F">
        <w:rPr>
          <w:rFonts w:ascii="Times New Roman" w:hAnsi="Times New Roman" w:cs="Times New Roman"/>
          <w:sz w:val="28"/>
          <w:szCs w:val="28"/>
        </w:rPr>
        <w:t xml:space="preserve">  школа</w:t>
      </w:r>
      <w:proofErr w:type="gramEnd"/>
      <w:r w:rsidR="0000020F" w:rsidRPr="0000020F">
        <w:rPr>
          <w:rFonts w:ascii="Times New Roman" w:hAnsi="Times New Roman" w:cs="Times New Roman"/>
          <w:sz w:val="28"/>
          <w:szCs w:val="28"/>
        </w:rPr>
        <w:t>,</w:t>
      </w:r>
    </w:p>
    <w:p w:rsidR="0000020F" w:rsidRPr="0000020F" w:rsidRDefault="0092222F" w:rsidP="0000020F">
      <w:pPr>
        <w:pStyle w:val="a4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Россошанс</w:t>
      </w:r>
      <w:r w:rsidR="0000020F" w:rsidRPr="0000020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00020F" w:rsidRPr="0000020F">
        <w:rPr>
          <w:rFonts w:ascii="Times New Roman" w:hAnsi="Times New Roman" w:cs="Times New Roman"/>
          <w:sz w:val="28"/>
          <w:szCs w:val="28"/>
        </w:rPr>
        <w:t xml:space="preserve"> дом культуры;</w:t>
      </w:r>
    </w:p>
    <w:p w:rsidR="0000020F" w:rsidRPr="00B97421" w:rsidRDefault="0000020F" w:rsidP="0000020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 xml:space="preserve">медико-оздоровительные организации: </w:t>
      </w:r>
      <w:r w:rsidR="0092222F">
        <w:rPr>
          <w:rFonts w:ascii="Times New Roman" w:hAnsi="Times New Roman" w:cs="Times New Roman"/>
          <w:sz w:val="28"/>
          <w:szCs w:val="28"/>
        </w:rPr>
        <w:t xml:space="preserve">ФАП </w:t>
      </w:r>
      <w:proofErr w:type="spellStart"/>
      <w:r w:rsidR="0092222F">
        <w:rPr>
          <w:rFonts w:ascii="Times New Roman" w:hAnsi="Times New Roman" w:cs="Times New Roman"/>
          <w:sz w:val="28"/>
          <w:szCs w:val="28"/>
        </w:rPr>
        <w:t>х.Россошь</w:t>
      </w:r>
      <w:proofErr w:type="spellEnd"/>
      <w:r w:rsidRPr="00B97421">
        <w:rPr>
          <w:rFonts w:ascii="Times New Roman" w:hAnsi="Times New Roman" w:cs="Times New Roman"/>
          <w:sz w:val="28"/>
          <w:szCs w:val="28"/>
        </w:rPr>
        <w:t>;</w:t>
      </w:r>
    </w:p>
    <w:p w:rsidR="002674F3" w:rsidRPr="0000020F" w:rsidRDefault="0092222F" w:rsidP="0000020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</w:t>
      </w:r>
      <w:r w:rsidR="0000020F" w:rsidRPr="00B97421">
        <w:rPr>
          <w:rFonts w:ascii="Times New Roman" w:hAnsi="Times New Roman" w:cs="Times New Roman"/>
          <w:sz w:val="28"/>
          <w:szCs w:val="28"/>
        </w:rPr>
        <w:t>овская сельская администрация;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- Родители принимают активное участие в планировании и организации предметно - пространственной развивающей среды в группах. В рамках конкурсов на уровне ДОУ: «Лучший опытно-экспериментальный центр», «Центр природы», «Центр физической активности», «Уголок пожарной безопасности» были преобразованы центры детской активности в группах.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- Родители являются не только участниками, но и инициаторами совместных проектов: по нравственно-патриотическому воспитанию «Ожившие странички истории», «Хутор глазами детей», «Герб моей семьи», экологическому воспитанию «Покормите птиц зимой», «Береги воду, тепло и свет – это главный наш совет», основам безопасности жизнедеятельности «Безопасность на дороге», и др.</w:t>
      </w:r>
    </w:p>
    <w:p w:rsidR="002674F3" w:rsidRPr="002674F3" w:rsidRDefault="0092222F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- На </w:t>
      </w:r>
      <w:r w:rsidR="002674F3"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2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5</w:t>
      </w:r>
      <w:r w:rsidR="002674F3"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% возросло количество родителей, принимающих участие в совместных детско-родительских творческих и интеллектуальных конкурсах разного уровня.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- Заметно возросла заинтересованность родителей в непосредственном участии праздниках и развлечениях, организуемых в детском саду</w:t>
      </w:r>
      <w:r w:rsidR="0000020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: «День Земли», «День Победы», </w:t>
      </w: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«День знаний», «Масленица» и др. Традиционным стало проведение Дня открытых дверей, на котором родители </w:t>
      </w:r>
      <w:proofErr w:type="gramStart"/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проводят  мастер</w:t>
      </w:r>
      <w:proofErr w:type="gramEnd"/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-классы, подвижные игры для детей. Родители (законные представители) принимают активное </w:t>
      </w: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lastRenderedPageBreak/>
        <w:t>участие во всех экологических мероприятиях ДОУ: субботниках, благотворительных и экологических акциях, конкурсах.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2674F3" w:rsidRPr="002674F3" w:rsidRDefault="002674F3" w:rsidP="002674F3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2674F3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Результаты мониторинговых исследований показывают, что современные родители (законные представители) предъявляют высокие требования к качеству как образовательных, так и жизнеобеспечивающих услуг.</w:t>
      </w:r>
    </w:p>
    <w:p w:rsidR="000F458E" w:rsidRDefault="000F458E"/>
    <w:sectPr w:rsidR="000F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ta_regular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75E1"/>
    <w:multiLevelType w:val="hybridMultilevel"/>
    <w:tmpl w:val="1BB6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51D4"/>
    <w:multiLevelType w:val="hybridMultilevel"/>
    <w:tmpl w:val="7428AA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F3"/>
    <w:rsid w:val="0000020F"/>
    <w:rsid w:val="000F458E"/>
    <w:rsid w:val="002674F3"/>
    <w:rsid w:val="0092222F"/>
    <w:rsid w:val="00A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ABE5"/>
  <w15:chartTrackingRefBased/>
  <w15:docId w15:val="{BB5A48BD-73B6-49A4-B87F-1AF70351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74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4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content">
    <w:name w:val="user_content"/>
    <w:basedOn w:val="a"/>
    <w:rsid w:val="0026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26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20F"/>
    <w:pPr>
      <w:spacing w:after="0" w:line="276" w:lineRule="auto"/>
      <w:ind w:left="720"/>
      <w:contextualSpacing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</cp:revision>
  <dcterms:created xsi:type="dcterms:W3CDTF">2022-03-22T08:38:00Z</dcterms:created>
  <dcterms:modified xsi:type="dcterms:W3CDTF">2023-03-17T13:24:00Z</dcterms:modified>
</cp:coreProperties>
</file>