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 w:firstLine="0" w:left="5954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7</w:t>
      </w:r>
    </w:p>
    <w:p w14:paraId="05000000">
      <w:pPr>
        <w:pStyle w:val="Style_2"/>
        <w:ind/>
        <w:jc w:val="right"/>
        <w:rPr>
          <w:b w:val="1"/>
          <w:sz w:val="28"/>
        </w:rPr>
      </w:pPr>
      <w:r>
        <w:rPr>
          <w:b w:val="1"/>
          <w:sz w:val="28"/>
        </w:rPr>
        <w:t xml:space="preserve">Утверждаю: </w:t>
      </w:r>
    </w:p>
    <w:p w14:paraId="06000000">
      <w:pPr>
        <w:pStyle w:val="Style_2"/>
        <w:ind/>
        <w:jc w:val="right"/>
        <w:rPr>
          <w:sz w:val="28"/>
        </w:rPr>
      </w:pPr>
      <w:r>
        <w:rPr>
          <w:sz w:val="28"/>
        </w:rPr>
        <w:t>Директор МКУК «</w:t>
      </w:r>
      <w:r>
        <w:rPr>
          <w:sz w:val="28"/>
        </w:rPr>
        <w:t>Немская</w:t>
      </w:r>
      <w:r>
        <w:rPr>
          <w:sz w:val="28"/>
        </w:rPr>
        <w:t xml:space="preserve">  ЦРБ» </w:t>
      </w:r>
      <w:r>
        <w:rPr>
          <w:sz w:val="28"/>
        </w:rPr>
        <w:t>пгт</w:t>
      </w:r>
      <w:r>
        <w:rPr>
          <w:sz w:val="28"/>
        </w:rPr>
        <w:t>.Н</w:t>
      </w:r>
      <w:r>
        <w:rPr>
          <w:sz w:val="28"/>
        </w:rPr>
        <w:t>ема</w:t>
      </w:r>
    </w:p>
    <w:p w14:paraId="07000000">
      <w:pPr>
        <w:pStyle w:val="Style_2"/>
        <w:ind/>
        <w:jc w:val="right"/>
        <w:rPr>
          <w:sz w:val="28"/>
        </w:rPr>
      </w:pPr>
      <w:r>
        <w:rPr>
          <w:sz w:val="28"/>
        </w:rPr>
        <w:t xml:space="preserve">  </w:t>
      </w:r>
    </w:p>
    <w:p w14:paraId="08000000">
      <w:pPr>
        <w:pStyle w:val="Style_2"/>
        <w:ind/>
        <w:jc w:val="right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>С.А.Чудано</w:t>
      </w:r>
      <w:bookmarkStart w:id="1" w:name="_GoBack"/>
      <w:bookmarkEnd w:id="1"/>
      <w:r>
        <w:rPr>
          <w:sz w:val="28"/>
        </w:rPr>
        <w:t>ва</w:t>
      </w:r>
      <w:r>
        <w:rPr>
          <w:sz w:val="28"/>
        </w:rPr>
        <w:t xml:space="preserve">.. </w:t>
      </w:r>
    </w:p>
    <w:p w14:paraId="09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приказ № 05-03-17 от  10.04.2024г</w:t>
      </w:r>
    </w:p>
    <w:p w14:paraId="0A000000">
      <w:pPr>
        <w:ind w:firstLine="0" w:left="5954"/>
        <w:rPr>
          <w:sz w:val="28"/>
        </w:rPr>
      </w:pPr>
    </w:p>
    <w:p w14:paraId="0B000000">
      <w:pPr>
        <w:spacing w:before="480"/>
        <w:ind/>
        <w:jc w:val="center"/>
        <w:rPr>
          <w:b w:val="1"/>
          <w:sz w:val="28"/>
        </w:rPr>
      </w:pPr>
      <w:r>
        <w:rPr>
          <w:b w:val="1"/>
          <w:sz w:val="28"/>
        </w:rPr>
        <w:t>ПОРЯДОК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сообщения </w:t>
      </w:r>
      <w:r>
        <w:rPr>
          <w:b w:val="1"/>
          <w:sz w:val="28"/>
        </w:rPr>
        <w:t>о получении подарка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 исполнением служебных (должностных) обязанностей, </w:t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его сдачи, оценки и реализации (выкупа)</w:t>
      </w:r>
    </w:p>
    <w:p w14:paraId="0F000000">
      <w:pPr>
        <w:pStyle w:val="Style_3"/>
        <w:spacing w:before="48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Настоящий Порядок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сообщения о получении подарка в связи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>
        <w:rPr>
          <w:rFonts w:ascii="Times New Roman" w:hAnsi="Times New Roman"/>
          <w:sz w:val="28"/>
        </w:rPr>
        <w:t xml:space="preserve"> (далее – Порядок) </w:t>
      </w:r>
      <w:r>
        <w:rPr>
          <w:rFonts w:ascii="Times New Roman" w:hAnsi="Times New Roman"/>
          <w:sz w:val="28"/>
        </w:rPr>
        <w:t xml:space="preserve">определяет </w:t>
      </w:r>
      <w:r>
        <w:rPr>
          <w:rFonts w:ascii="Times New Roman" w:hAnsi="Times New Roman"/>
          <w:sz w:val="28"/>
        </w:rPr>
        <w:t xml:space="preserve">правила сообщения </w:t>
      </w:r>
      <w:r>
        <w:rPr>
          <w:rFonts w:ascii="Times New Roman" w:hAnsi="Times New Roman"/>
          <w:sz w:val="28"/>
        </w:rPr>
        <w:t>работниками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МКУК «</w:t>
      </w:r>
      <w:r>
        <w:rPr>
          <w:rStyle w:val="Style_4_ch"/>
          <w:rFonts w:ascii="Times New Roman" w:hAnsi="Times New Roman"/>
          <w:sz w:val="28"/>
        </w:rPr>
        <w:t>Немская</w:t>
      </w:r>
      <w:r>
        <w:rPr>
          <w:rStyle w:val="Style_4_ch"/>
          <w:rFonts w:ascii="Times New Roman" w:hAnsi="Times New Roman"/>
          <w:sz w:val="28"/>
        </w:rPr>
        <w:t xml:space="preserve"> центральная районная библиотека имени </w:t>
      </w:r>
      <w:r>
        <w:rPr>
          <w:rStyle w:val="Style_4_ch"/>
          <w:rFonts w:ascii="Times New Roman" w:hAnsi="Times New Roman"/>
          <w:sz w:val="28"/>
        </w:rPr>
        <w:t>М.И.Ожегова</w:t>
      </w:r>
      <w:r>
        <w:rPr>
          <w:rStyle w:val="Style_4_ch"/>
          <w:rFonts w:ascii="Times New Roman" w:hAnsi="Times New Roman"/>
          <w:sz w:val="28"/>
        </w:rPr>
        <w:t>»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(далее – Учреждение)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о получении подарка в связи с протокольными мероприятиями, служебными командировками и</w:t>
      </w:r>
      <w:r>
        <w:rPr>
          <w:rFonts w:ascii="Times New Roman" w:hAnsi="Times New Roman"/>
          <w:sz w:val="28"/>
        </w:rPr>
        <w:t xml:space="preserve">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10000000">
      <w:pPr>
        <w:pStyle w:val="Style_5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Гражданин, поступающий на работу в Учреждение, об</w:t>
      </w:r>
      <w:r>
        <w:rPr>
          <w:sz w:val="28"/>
        </w:rPr>
        <w:t>язан ознакомиться с настоящим Порядком</w:t>
      </w:r>
      <w:r>
        <w:rPr>
          <w:sz w:val="28"/>
        </w:rPr>
        <w:t xml:space="preserve"> </w:t>
      </w:r>
      <w:r>
        <w:rPr>
          <w:sz w:val="28"/>
        </w:rPr>
        <w:t>под подпись и соблюдать его</w:t>
      </w:r>
      <w:r>
        <w:rPr>
          <w:sz w:val="28"/>
        </w:rPr>
        <w:t xml:space="preserve"> в процессе трудовой деятельности.</w:t>
      </w:r>
      <w:r>
        <w:rPr>
          <w:sz w:val="28"/>
        </w:rPr>
        <w:t xml:space="preserve"> </w:t>
      </w:r>
    </w:p>
    <w:p w14:paraId="11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Для цел</w:t>
      </w:r>
      <w:r>
        <w:rPr>
          <w:rFonts w:ascii="Times New Roman" w:hAnsi="Times New Roman"/>
          <w:sz w:val="28"/>
        </w:rPr>
        <w:t>ей настоящего Порядка</w:t>
      </w:r>
      <w:r>
        <w:rPr>
          <w:rFonts w:ascii="Times New Roman" w:hAnsi="Times New Roman"/>
          <w:sz w:val="28"/>
        </w:rPr>
        <w:t xml:space="preserve"> используются следующие понятия:</w:t>
      </w:r>
    </w:p>
    <w:p w14:paraId="12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подарок, полученный в связи с протокольными мероприятиями, служебными командировками и дру</w:t>
      </w:r>
      <w:r>
        <w:rPr>
          <w:rFonts w:ascii="Times New Roman" w:hAnsi="Times New Roman"/>
          <w:sz w:val="28"/>
        </w:rPr>
        <w:t>гими официальными мероприятиями»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подарок, полученный </w:t>
      </w:r>
      <w:r>
        <w:rPr>
          <w:rFonts w:ascii="Times New Roman" w:hAnsi="Times New Roman"/>
          <w:sz w:val="28"/>
        </w:rPr>
        <w:t>работником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физических (юридических) лиц, </w:t>
      </w:r>
      <w:r>
        <w:rPr>
          <w:rFonts w:ascii="Times New Roman" w:hAnsi="Times New Roman"/>
          <w:sz w:val="28"/>
        </w:rPr>
        <w:t xml:space="preserve">которые осуществляют дарение исходя из должностного положения одаряемого или исполнения им служебных (должностных) обязанностей,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</w:t>
      </w:r>
      <w:r>
        <w:rPr>
          <w:rFonts w:ascii="Times New Roman" w:hAnsi="Times New Roman"/>
          <w:sz w:val="28"/>
        </w:rPr>
        <w:t xml:space="preserve"> (должностных) обязанностей, цветов и ценных подарков, которые вручены в качестве поощрения (награды);</w:t>
      </w:r>
    </w:p>
    <w:p w14:paraId="13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>
        <w:rPr>
          <w:rFonts w:ascii="Times New Roman" w:hAnsi="Times New Roman"/>
          <w:sz w:val="28"/>
        </w:rPr>
        <w:t>бных (должностных) обязанностей»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получение </w:t>
      </w:r>
      <w:r>
        <w:rPr>
          <w:rFonts w:ascii="Times New Roman" w:hAnsi="Times New Roman"/>
          <w:sz w:val="28"/>
        </w:rPr>
        <w:t>работником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лично или через посредника от физических (юридических) лиц подарка в рамках осуществления деятельности, предусмот</w:t>
      </w:r>
      <w:r>
        <w:rPr>
          <w:rFonts w:ascii="Times New Roman" w:hAnsi="Times New Roman"/>
          <w:sz w:val="28"/>
        </w:rPr>
        <w:t xml:space="preserve">ренной </w:t>
      </w:r>
      <w:r>
        <w:rPr>
          <w:rFonts w:ascii="Times New Roman" w:hAnsi="Times New Roman"/>
          <w:sz w:val="28"/>
        </w:rPr>
        <w:t>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14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аботники</w:t>
      </w:r>
      <w:r>
        <w:rPr>
          <w:rFonts w:ascii="Times New Roman" w:hAnsi="Times New Roman"/>
          <w:sz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15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аботники</w:t>
      </w:r>
      <w:r>
        <w:rPr>
          <w:rFonts w:ascii="Times New Roman" w:hAnsi="Times New Roman"/>
          <w:sz w:val="28"/>
        </w:rPr>
        <w:t xml:space="preserve"> обязаны в </w:t>
      </w:r>
      <w:r>
        <w:rPr>
          <w:rFonts w:ascii="Times New Roman" w:hAnsi="Times New Roman"/>
          <w:sz w:val="28"/>
        </w:rPr>
        <w:t>соответствии с</w:t>
      </w:r>
      <w:r>
        <w:rPr>
          <w:rFonts w:ascii="Times New Roman" w:hAnsi="Times New Roman"/>
          <w:sz w:val="28"/>
        </w:rPr>
        <w:t xml:space="preserve"> настоящим </w:t>
      </w:r>
      <w:r>
        <w:rPr>
          <w:rFonts w:ascii="Times New Roman" w:hAnsi="Times New Roman"/>
          <w:sz w:val="28"/>
        </w:rPr>
        <w:t>Порядком</w:t>
      </w:r>
      <w:r>
        <w:rPr>
          <w:rFonts w:ascii="Times New Roman" w:hAnsi="Times New Roman"/>
          <w:sz w:val="28"/>
        </w:rPr>
        <w:t xml:space="preserve">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>
        <w:rPr>
          <w:rFonts w:ascii="Times New Roman" w:hAnsi="Times New Roman"/>
          <w:sz w:val="28"/>
        </w:rPr>
        <w:t xml:space="preserve">служебных </w:t>
      </w:r>
      <w:r>
        <w:rPr>
          <w:rFonts w:ascii="Times New Roman" w:hAnsi="Times New Roman"/>
          <w:sz w:val="28"/>
        </w:rPr>
        <w:t>(должностных)</w:t>
      </w:r>
      <w:r>
        <w:rPr>
          <w:rFonts w:ascii="Times New Roman" w:hAnsi="Times New Roman"/>
          <w:sz w:val="28"/>
        </w:rPr>
        <w:t xml:space="preserve"> обязанностей,</w:t>
      </w:r>
      <w:r>
        <w:rPr>
          <w:rFonts w:ascii="Times New Roman" w:hAnsi="Times New Roman"/>
          <w:sz w:val="28"/>
        </w:rPr>
        <w:t xml:space="preserve"> Учреждение</w:t>
      </w:r>
      <w:r>
        <w:rPr>
          <w:rFonts w:ascii="Times New Roman" w:hAnsi="Times New Roman"/>
          <w:sz w:val="28"/>
        </w:rPr>
        <w:t>.</w:t>
      </w:r>
    </w:p>
    <w:p w14:paraId="16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</w:t>
      </w:r>
      <w:r>
        <w:rPr>
          <w:rFonts w:ascii="Times New Roman" w:hAnsi="Times New Roman"/>
          <w:sz w:val="28"/>
        </w:rPr>
        <w:t>лжностных) обязанностей (далее –</w:t>
      </w:r>
      <w:r>
        <w:rPr>
          <w:rFonts w:ascii="Times New Roman" w:hAnsi="Times New Roman"/>
          <w:sz w:val="28"/>
        </w:rPr>
        <w:t xml:space="preserve"> уведомление), составленное согласно приложению</w:t>
      </w:r>
      <w:r>
        <w:rPr>
          <w:rFonts w:ascii="Times New Roman" w:hAnsi="Times New Roman"/>
          <w:sz w:val="28"/>
        </w:rPr>
        <w:t xml:space="preserve"> № 1</w:t>
      </w:r>
      <w:r>
        <w:rPr>
          <w:rFonts w:ascii="Times New Roman" w:hAnsi="Times New Roman"/>
          <w:sz w:val="28"/>
        </w:rPr>
        <w:t xml:space="preserve">, представляется не позднее 3 рабочих дней со дня получения подарка в </w:t>
      </w:r>
      <w:r>
        <w:rPr>
          <w:rFonts w:ascii="Times New Roman" w:hAnsi="Times New Roman"/>
          <w:i w:val="1"/>
          <w:sz w:val="28"/>
        </w:rPr>
        <w:t>(наименование уполномоченного структурного подразделени</w:t>
      </w:r>
      <w:r>
        <w:rPr>
          <w:rFonts w:ascii="Times New Roman" w:hAnsi="Times New Roman"/>
          <w:i w:val="1"/>
          <w:sz w:val="28"/>
        </w:rPr>
        <w:t>я/наименование должности ответственного лица</w:t>
      </w:r>
      <w:r>
        <w:rPr>
          <w:rStyle w:val="Style_6_ch"/>
          <w:rFonts w:ascii="Times New Roman" w:hAnsi="Times New Roman"/>
          <w:i w:val="1"/>
          <w:sz w:val="28"/>
        </w:rPr>
        <w:footnoteReference w:id="1"/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</w:t>
      </w:r>
      <w:r>
        <w:rPr>
          <w:rFonts w:ascii="Times New Roman" w:hAnsi="Times New Roman"/>
          <w:sz w:val="28"/>
        </w:rPr>
        <w:t xml:space="preserve">лее – уполномоченное структурное </w:t>
      </w:r>
      <w:r>
        <w:rPr>
          <w:rFonts w:ascii="Times New Roman" w:hAnsi="Times New Roman"/>
          <w:sz w:val="28"/>
        </w:rPr>
        <w:t>подразделение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ответственное лицо</w:t>
      </w:r>
      <w:r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17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18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</w:t>
      </w:r>
      <w:r>
        <w:rPr>
          <w:rFonts w:ascii="Times New Roman" w:hAnsi="Times New Roman"/>
          <w:sz w:val="28"/>
        </w:rPr>
        <w:t xml:space="preserve">работника,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оно представляется не позднее следующего дня после ее устранения.</w:t>
      </w:r>
    </w:p>
    <w:p w14:paraId="19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Регистрация уведомлений осуществляется </w:t>
      </w:r>
      <w:r>
        <w:rPr>
          <w:rFonts w:ascii="Times New Roman" w:hAnsi="Times New Roman"/>
          <w:sz w:val="28"/>
        </w:rPr>
        <w:t>ответственным лицом</w:t>
      </w:r>
      <w:r>
        <w:rPr>
          <w:rFonts w:ascii="Times New Roman" w:hAnsi="Times New Roman"/>
          <w:sz w:val="28"/>
        </w:rPr>
        <w:t xml:space="preserve"> уполномоченного структурного подразделен</w:t>
      </w:r>
      <w:r>
        <w:rPr>
          <w:rFonts w:ascii="Times New Roman" w:hAnsi="Times New Roman"/>
          <w:sz w:val="28"/>
        </w:rPr>
        <w:t>ия</w:t>
      </w:r>
      <w:r>
        <w:rPr>
          <w:rFonts w:ascii="Times New Roman" w:hAnsi="Times New Roman"/>
          <w:sz w:val="28"/>
        </w:rPr>
        <w:t>/ответственным лицом</w:t>
      </w:r>
      <w:r>
        <w:rPr>
          <w:rFonts w:ascii="Times New Roman" w:hAnsi="Times New Roman"/>
          <w:sz w:val="28"/>
        </w:rPr>
        <w:t xml:space="preserve"> в день их поступления в журнале регистрации уведомлений, составленном по форме согласно прило</w:t>
      </w:r>
      <w:r>
        <w:rPr>
          <w:rFonts w:ascii="Times New Roman" w:hAnsi="Times New Roman"/>
          <w:sz w:val="28"/>
        </w:rPr>
        <w:t>жению № 2</w:t>
      </w:r>
      <w:r>
        <w:rPr>
          <w:rFonts w:ascii="Times New Roman" w:hAnsi="Times New Roman"/>
          <w:sz w:val="28"/>
        </w:rPr>
        <w:t>.</w:t>
      </w:r>
    </w:p>
    <w:p w14:paraId="1A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</w:t>
      </w:r>
      <w:r>
        <w:rPr>
          <w:rFonts w:ascii="Times New Roman" w:hAnsi="Times New Roman"/>
          <w:sz w:val="28"/>
        </w:rPr>
        <w:t xml:space="preserve">ступлению и выбытию активов </w:t>
      </w:r>
      <w:r>
        <w:rPr>
          <w:rFonts w:ascii="Times New Roman" w:hAnsi="Times New Roman"/>
          <w:sz w:val="28"/>
        </w:rPr>
        <w:t xml:space="preserve">Учреждения </w:t>
      </w:r>
      <w:r>
        <w:rPr>
          <w:rFonts w:ascii="Times New Roman" w:hAnsi="Times New Roman"/>
          <w:sz w:val="28"/>
        </w:rPr>
        <w:t>(далее – комиссия</w:t>
      </w:r>
      <w:r>
        <w:rPr>
          <w:rFonts w:ascii="Times New Roman" w:hAnsi="Times New Roman"/>
          <w:sz w:val="28"/>
        </w:rPr>
        <w:t>).</w:t>
      </w:r>
    </w:p>
    <w:p w14:paraId="1B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 xml:space="preserve">Подарок, стоимость которого подтверждается документами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превышает 3 тыс. рублей либо стоимость кот</w:t>
      </w:r>
      <w:r>
        <w:rPr>
          <w:rFonts w:ascii="Times New Roman" w:hAnsi="Times New Roman"/>
          <w:sz w:val="28"/>
        </w:rPr>
        <w:t xml:space="preserve">орого получившим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>работнику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неизвестна, сдается ответственному лицу уполномоченного структурного подразделен</w:t>
      </w:r>
      <w:r>
        <w:rPr>
          <w:rFonts w:ascii="Times New Roman" w:hAnsi="Times New Roman"/>
          <w:sz w:val="28"/>
        </w:rPr>
        <w:t>ия</w:t>
      </w:r>
      <w:r>
        <w:rPr>
          <w:rFonts w:ascii="Times New Roman" w:hAnsi="Times New Roman"/>
          <w:sz w:val="28"/>
        </w:rPr>
        <w:t>/ответственному лицу</w:t>
      </w:r>
      <w:r>
        <w:rPr>
          <w:rFonts w:ascii="Times New Roman" w:hAnsi="Times New Roman"/>
          <w:sz w:val="28"/>
        </w:rPr>
        <w:t>, которое принимает его на хранение по акту приема-передачи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составленному согласно приложению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позднее 5 рабочих дней со дня регистрации уведомления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журнале регистрации</w:t>
      </w:r>
      <w:r>
        <w:rPr>
          <w:rFonts w:ascii="Times New Roman" w:hAnsi="Times New Roman"/>
          <w:sz w:val="28"/>
        </w:rPr>
        <w:t xml:space="preserve"> уведомлений</w:t>
      </w:r>
      <w:r>
        <w:rPr>
          <w:rFonts w:ascii="Times New Roman" w:hAnsi="Times New Roman"/>
          <w:sz w:val="28"/>
        </w:rPr>
        <w:t>.</w:t>
      </w:r>
    </w:p>
    <w:p w14:paraId="1C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До передачи подарка по акту приема-передачи ответственность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соответствии с законодательством Российской Федерации за утрату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или повреждение подарка несет лицо, получившее подарок.</w:t>
      </w:r>
    </w:p>
    <w:p w14:paraId="1D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или коллегиального органа. Сведения о рыночной цене подтверждаются документально, а при невозможности</w:t>
      </w:r>
      <w:r>
        <w:rPr>
          <w:rFonts w:ascii="Times New Roman" w:hAnsi="Times New Roman"/>
          <w:sz w:val="28"/>
        </w:rPr>
        <w:t xml:space="preserve"> документального подтверждения – </w:t>
      </w:r>
      <w:r>
        <w:rPr>
          <w:rFonts w:ascii="Times New Roman" w:hAnsi="Times New Roman"/>
          <w:sz w:val="28"/>
        </w:rPr>
        <w:t xml:space="preserve"> экспертным путем. </w:t>
      </w:r>
    </w:p>
    <w:p w14:paraId="1E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Подарок возвращается сдавшему его лицу по акту </w:t>
      </w:r>
      <w:r>
        <w:rPr>
          <w:rFonts w:ascii="Times New Roman" w:hAnsi="Times New Roman"/>
          <w:sz w:val="28"/>
        </w:rPr>
        <w:t>возврата подарка, соста</w:t>
      </w:r>
      <w:r>
        <w:rPr>
          <w:rFonts w:ascii="Times New Roman" w:hAnsi="Times New Roman"/>
          <w:sz w:val="28"/>
        </w:rPr>
        <w:t>вленному согласно приложению № 4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случае, если его стоимость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превышает 3 тыс. рублей.</w:t>
      </w:r>
    </w:p>
    <w:p w14:paraId="1F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 Уполномоченное </w:t>
      </w:r>
      <w:r>
        <w:rPr>
          <w:rFonts w:ascii="Times New Roman" w:hAnsi="Times New Roman"/>
          <w:sz w:val="28"/>
        </w:rPr>
        <w:t>структурное подразделение</w:t>
      </w:r>
      <w:r>
        <w:rPr>
          <w:rFonts w:ascii="Times New Roman" w:hAnsi="Times New Roman"/>
          <w:sz w:val="28"/>
        </w:rPr>
        <w:t>/ответственное лицо</w:t>
      </w:r>
      <w:r>
        <w:rPr>
          <w:rFonts w:ascii="Times New Roman" w:hAnsi="Times New Roman"/>
          <w:sz w:val="28"/>
        </w:rPr>
        <w:t xml:space="preserve"> обеспечивает включение в установленном порядке принятого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бухгалтерскому учету подарка, стоимость которого превышает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3 тыс. рублей, в реестр </w:t>
      </w:r>
      <w:r>
        <w:rPr>
          <w:rFonts w:ascii="Times New Roman" w:hAnsi="Times New Roman"/>
          <w:sz w:val="28"/>
        </w:rPr>
        <w:t>государственного (муниципального) имущества</w:t>
      </w:r>
      <w:r>
        <w:rPr>
          <w:rFonts w:ascii="Times New Roman" w:hAnsi="Times New Roman"/>
          <w:sz w:val="28"/>
        </w:rPr>
        <w:t>.</w:t>
      </w:r>
    </w:p>
    <w:p w14:paraId="20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аботник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сдавшие подарок, могут его выкупить, направив заявление</w:t>
      </w:r>
      <w:r>
        <w:rPr>
          <w:rFonts w:ascii="Times New Roman" w:hAnsi="Times New Roman"/>
          <w:sz w:val="28"/>
        </w:rPr>
        <w:t xml:space="preserve"> о выкупе подарка согласно приложению № 5</w:t>
      </w:r>
      <w:r>
        <w:rPr>
          <w:rFonts w:ascii="Times New Roman" w:hAnsi="Times New Roman"/>
          <w:sz w:val="28"/>
        </w:rPr>
        <w:t xml:space="preserve"> не позднее двух месяцев со дня сдачи подарка.</w:t>
      </w:r>
    </w:p>
    <w:p w14:paraId="21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Уполномоченное структурное подразделение</w:t>
      </w:r>
      <w:r>
        <w:rPr>
          <w:rFonts w:ascii="Times New Roman" w:hAnsi="Times New Roman"/>
          <w:sz w:val="28"/>
        </w:rPr>
        <w:t>/ответственное лицо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течение 3 месяцев со дня поступления заявления, указанного в пункте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настоящего Порядка</w:t>
      </w:r>
      <w:r>
        <w:rPr>
          <w:rFonts w:ascii="Times New Roman" w:hAnsi="Times New Roman"/>
          <w:sz w:val="28"/>
        </w:rPr>
        <w:t xml:space="preserve">, организует оценку стоимости подарка для реализации </w:t>
      </w:r>
      <w:r>
        <w:rPr>
          <w:rFonts w:ascii="Times New Roman" w:hAnsi="Times New Roman"/>
          <w:sz w:val="28"/>
        </w:rPr>
        <w:t xml:space="preserve">(выкупа) и уведомляет в письменной форме лицо, подавшее заявление,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22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Подарок, в отношении которого не поступило заявление, указанное в пункте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настоящего Порядка</w:t>
      </w:r>
      <w:r>
        <w:rPr>
          <w:rFonts w:ascii="Times New Roman" w:hAnsi="Times New Roman"/>
          <w:sz w:val="28"/>
        </w:rPr>
        <w:t xml:space="preserve">, может использоваться </w:t>
      </w:r>
      <w:r>
        <w:rPr>
          <w:rFonts w:ascii="Times New Roman" w:hAnsi="Times New Roman"/>
          <w:sz w:val="28"/>
        </w:rPr>
        <w:t>Учреждением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с учетом заключения комиссии о целесообразности использования подарка для обеспечения деятельности</w:t>
      </w:r>
      <w:r>
        <w:rPr>
          <w:rFonts w:ascii="Times New Roman" w:hAnsi="Times New Roman"/>
          <w:sz w:val="28"/>
        </w:rPr>
        <w:t xml:space="preserve"> Учреждения</w:t>
      </w:r>
      <w:r>
        <w:rPr>
          <w:rFonts w:ascii="Times New Roman" w:hAnsi="Times New Roman"/>
          <w:i w:val="1"/>
          <w:sz w:val="28"/>
        </w:rPr>
        <w:t>.</w:t>
      </w:r>
    </w:p>
    <w:p w14:paraId="23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В случае нецелесообразности использования подарка </w:t>
      </w:r>
      <w:r>
        <w:rPr>
          <w:rFonts w:ascii="Times New Roman" w:hAnsi="Times New Roman"/>
          <w:sz w:val="28"/>
        </w:rPr>
        <w:t>руководителем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24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Оценка стоимости подарка для реализации (выку</w:t>
      </w:r>
      <w:r>
        <w:rPr>
          <w:rFonts w:ascii="Times New Roman" w:hAnsi="Times New Roman"/>
          <w:sz w:val="28"/>
        </w:rPr>
        <w:t xml:space="preserve">па), </w:t>
      </w:r>
      <w:r>
        <w:rPr>
          <w:rFonts w:ascii="Times New Roman" w:hAnsi="Times New Roman"/>
          <w:sz w:val="28"/>
        </w:rPr>
        <w:t>предусмотренная пунктами 12 и 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настоящего Порядка</w:t>
      </w:r>
      <w:r>
        <w:rPr>
          <w:rFonts w:ascii="Times New Roman" w:hAnsi="Times New Roman"/>
          <w:sz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25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В случае если подарок не выкуплен или не реализован, </w:t>
      </w:r>
      <w:r>
        <w:rPr>
          <w:rFonts w:ascii="Times New Roman" w:hAnsi="Times New Roman"/>
          <w:sz w:val="28"/>
        </w:rPr>
        <w:t>руководителем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26000000">
      <w:pPr>
        <w:pStyle w:val="Style_3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14:paraId="27000000">
      <w:pPr>
        <w:spacing w:before="720"/>
        <w:ind/>
        <w:jc w:val="center"/>
      </w:pPr>
      <w:r>
        <w:t>____________</w:t>
      </w:r>
    </w:p>
    <w:p w14:paraId="28000000">
      <w:pPr>
        <w:ind w:firstLine="0" w:left="5387"/>
      </w:pPr>
    </w:p>
    <w:p w14:paraId="29000000">
      <w:pPr>
        <w:ind w:firstLine="0" w:left="5387"/>
      </w:pPr>
    </w:p>
    <w:p w14:paraId="2A000000">
      <w:pPr>
        <w:ind w:firstLine="0" w:left="7088"/>
        <w:rPr>
          <w:sz w:val="28"/>
        </w:rPr>
      </w:pPr>
      <w:r>
        <w:rPr>
          <w:sz w:val="28"/>
        </w:rPr>
        <w:t>Приложение № 1</w:t>
      </w:r>
    </w:p>
    <w:p w14:paraId="2B000000">
      <w:pPr>
        <w:ind w:firstLine="0" w:left="7088"/>
        <w:rPr>
          <w:sz w:val="28"/>
        </w:rPr>
      </w:pPr>
    </w:p>
    <w:p w14:paraId="2C000000">
      <w:pPr>
        <w:ind w:firstLine="0" w:left="7088"/>
        <w:rPr>
          <w:sz w:val="28"/>
        </w:rPr>
      </w:pPr>
      <w:r>
        <w:rPr>
          <w:sz w:val="28"/>
        </w:rPr>
        <w:t>к Порядку</w:t>
      </w:r>
    </w:p>
    <w:p w14:paraId="2D000000">
      <w:pPr>
        <w:spacing w:before="480"/>
        <w:ind/>
        <w:jc w:val="center"/>
        <w:rPr>
          <w:b w:val="1"/>
        </w:rPr>
      </w:pPr>
      <w:r>
        <w:rPr>
          <w:b w:val="1"/>
        </w:rPr>
        <w:t xml:space="preserve">УВЕДОМЛЕНИЕ </w:t>
      </w:r>
    </w:p>
    <w:p w14:paraId="2E000000">
      <w:pPr>
        <w:ind/>
        <w:jc w:val="center"/>
        <w:rPr>
          <w:b w:val="1"/>
        </w:rPr>
      </w:pPr>
      <w:r>
        <w:rPr>
          <w:b w:val="1"/>
        </w:rPr>
        <w:t>о получении подарка</w:t>
      </w:r>
    </w:p>
    <w:p w14:paraId="2F000000">
      <w:pPr>
        <w:spacing w:before="480"/>
        <w:ind w:firstLine="0" w:left="4678"/>
        <w:jc w:val="both"/>
        <w:rPr>
          <w:i w:val="1"/>
          <w:sz w:val="22"/>
        </w:rPr>
      </w:pPr>
      <w:r>
        <w:rPr>
          <w:i w:val="1"/>
          <w:sz w:val="22"/>
        </w:rPr>
        <w:t>(Наименование уполномоченного структурного подразделения</w:t>
      </w:r>
      <w:r>
        <w:rPr>
          <w:i w:val="1"/>
          <w:sz w:val="22"/>
        </w:rPr>
        <w:t>/наименование должности ответственного лица</w:t>
      </w:r>
      <w:r>
        <w:rPr>
          <w:i w:val="1"/>
          <w:sz w:val="22"/>
        </w:rPr>
        <w:t>)</w:t>
      </w:r>
      <w:r>
        <w:rPr>
          <w:sz w:val="22"/>
        </w:rPr>
        <w:t xml:space="preserve"> </w:t>
      </w:r>
      <w:r>
        <w:rPr>
          <w:i w:val="1"/>
          <w:sz w:val="22"/>
        </w:rPr>
        <w:t>(наимено</w:t>
      </w:r>
      <w:r>
        <w:rPr>
          <w:i w:val="1"/>
          <w:sz w:val="22"/>
        </w:rPr>
        <w:t>вание учреждения (организации</w:t>
      </w:r>
      <w:r>
        <w:rPr>
          <w:i w:val="1"/>
          <w:sz w:val="22"/>
        </w:rPr>
        <w:t>)</w:t>
      </w:r>
    </w:p>
    <w:p w14:paraId="30000000">
      <w:pPr>
        <w:ind w:firstLine="0" w:left="4678"/>
        <w:rPr>
          <w:sz w:val="22"/>
        </w:rPr>
      </w:pPr>
    </w:p>
    <w:p w14:paraId="31000000">
      <w:pPr>
        <w:ind w:firstLine="0" w:left="4678"/>
        <w:rPr>
          <w:sz w:val="22"/>
        </w:rPr>
      </w:pPr>
      <w:r>
        <w:rPr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3148330</wp:posOffset>
                </wp:positionH>
                <wp:positionV relativeFrom="paragraph">
                  <wp:posOffset>141605</wp:posOffset>
                </wp:positionV>
                <wp:extent cx="2826385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263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2"/>
        </w:rPr>
        <w:t>от</w:t>
      </w:r>
    </w:p>
    <w:p w14:paraId="32000000">
      <w:pPr>
        <w:ind w:firstLine="0" w:left="4678"/>
        <w:rPr>
          <w:sz w:val="22"/>
        </w:rPr>
      </w:pPr>
    </w:p>
    <w:p w14:paraId="33000000">
      <w:pPr>
        <w:ind w:firstLine="0" w:left="4678"/>
        <w:rPr>
          <w:sz w:val="22"/>
        </w:rPr>
      </w:pPr>
      <w:r>
        <w:rPr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2987040</wp:posOffset>
                </wp:positionH>
                <wp:positionV relativeFrom="paragraph">
                  <wp:posOffset>142240</wp:posOffset>
                </wp:positionV>
                <wp:extent cx="2987040" cy="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4000000">
      <w:pPr>
        <w:ind w:firstLine="0" w:left="4678"/>
        <w:jc w:val="center"/>
        <w:rPr>
          <w:vertAlign w:val="superscript"/>
        </w:rPr>
      </w:pPr>
      <w:r>
        <w:rPr>
          <w:vertAlign w:val="superscript"/>
        </w:rPr>
        <w:t>(Ф.И.О.</w:t>
      </w:r>
      <w:r>
        <w:rPr>
          <w:vertAlign w:val="superscript"/>
        </w:rPr>
        <w:t xml:space="preserve"> (последнее – при наличии)</w:t>
      </w:r>
      <w:r>
        <w:rPr>
          <w:vertAlign w:val="superscript"/>
        </w:rPr>
        <w:t>, занимаемая должность)</w:t>
      </w:r>
    </w:p>
    <w:p w14:paraId="35000000">
      <w:pPr>
        <w:ind w:firstLine="0" w:left="4678"/>
        <w:jc w:val="center"/>
        <w:rPr>
          <w:sz w:val="22"/>
        </w:rPr>
      </w:pPr>
    </w:p>
    <w:tbl>
      <w:tblPr>
        <w:tblStyle w:val="Style_7"/>
        <w:tblLayout w:type="fixed"/>
        <w:tblCellMar>
          <w:left w:type="dxa" w:w="28"/>
          <w:right w:type="dxa" w:w="28"/>
        </w:tblCellMar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>
        <w:tc>
          <w:tcPr>
            <w:tcW w:type="dxa" w:w="37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6000000">
            <w:r>
              <w:rPr>
                <w:sz w:val="22"/>
              </w:rPr>
              <w:t xml:space="preserve">Уведомление о получении подарка </w:t>
            </w:r>
            <w:r>
              <w:rPr>
                <w:sz w:val="22"/>
              </w:rPr>
              <w:t>от</w:t>
            </w:r>
          </w:p>
        </w:tc>
        <w:tc>
          <w:tcPr>
            <w:tcW w:type="dxa" w:w="1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7000000">
            <w:pPr>
              <w:ind w:firstLine="253" w:left="-253"/>
            </w:pPr>
            <w:r>
              <w:rPr>
                <w:sz w:val="22"/>
              </w:rPr>
              <w:t>«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8000000">
            <w:pPr>
              <w:ind/>
              <w:jc w:val="center"/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9000000">
            <w:r>
              <w:rPr>
                <w:sz w:val="22"/>
              </w:rPr>
              <w:t>»</w:t>
            </w:r>
          </w:p>
        </w:tc>
        <w:tc>
          <w:tcPr>
            <w:tcW w:type="dxa" w:w="153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A000000">
            <w:pPr>
              <w:ind/>
              <w:jc w:val="center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B000000">
            <w:pPr>
              <w:ind/>
              <w:jc w:val="right"/>
            </w:pPr>
            <w:r>
              <w:rPr>
                <w:sz w:val="22"/>
              </w:rPr>
              <w:t>20</w:t>
            </w:r>
          </w:p>
        </w:tc>
        <w:tc>
          <w:tcPr>
            <w:tcW w:type="dxa" w:w="36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C000000"/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D000000">
            <w:pPr>
              <w:ind w:firstLine="0" w:left="57"/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.</w:t>
            </w:r>
          </w:p>
        </w:tc>
      </w:tr>
    </w:tbl>
    <w:p w14:paraId="3E000000">
      <w:pPr>
        <w:ind w:firstLine="567" w:left="0"/>
        <w:rPr>
          <w:sz w:val="22"/>
        </w:rPr>
      </w:pPr>
    </w:p>
    <w:p w14:paraId="3F000000">
      <w:pPr>
        <w:ind w:firstLine="567" w:left="0"/>
        <w:rPr>
          <w:sz w:val="22"/>
        </w:rPr>
      </w:pPr>
      <w:r>
        <w:rPr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1767840</wp:posOffset>
                </wp:positionH>
                <wp:positionV relativeFrom="paragraph">
                  <wp:posOffset>150495</wp:posOffset>
                </wp:positionV>
                <wp:extent cx="4207510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2075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2"/>
        </w:rPr>
        <w:t xml:space="preserve">Извещаю о получении </w:t>
      </w:r>
    </w:p>
    <w:p w14:paraId="40000000">
      <w:pPr>
        <w:ind w:firstLine="5670" w:left="0"/>
        <w:rPr>
          <w:vertAlign w:val="superscript"/>
        </w:rPr>
      </w:pPr>
      <w:r>
        <w:rPr>
          <w:vertAlign w:val="superscript"/>
        </w:rPr>
        <w:t>(дата получения)</w:t>
      </w:r>
    </w:p>
    <w:p w14:paraId="41000000">
      <w:pPr>
        <w:rPr>
          <w:sz w:val="22"/>
        </w:rPr>
      </w:pPr>
      <w:r>
        <w:rPr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910589</wp:posOffset>
                </wp:positionH>
                <wp:positionV relativeFrom="paragraph">
                  <wp:posOffset>156845</wp:posOffset>
                </wp:positionV>
                <wp:extent cx="5063490" cy="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063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2"/>
        </w:rPr>
        <w:t>подарк</w:t>
      </w:r>
      <w:r>
        <w:rPr>
          <w:sz w:val="22"/>
        </w:rPr>
        <w:t>а(</w:t>
      </w:r>
      <w:r>
        <w:rPr>
          <w:sz w:val="22"/>
        </w:rPr>
        <w:t>ов</w:t>
      </w:r>
      <w:r>
        <w:rPr>
          <w:sz w:val="22"/>
        </w:rPr>
        <w:t xml:space="preserve">) на </w:t>
      </w:r>
    </w:p>
    <w:p w14:paraId="42000000">
      <w:pPr>
        <w:ind w:hanging="425" w:left="2977"/>
        <w:rPr>
          <w:sz w:val="20"/>
        </w:rPr>
      </w:pPr>
      <w:r>
        <w:rPr>
          <w:sz w:val="20"/>
        </w:rPr>
        <w:t>(наименование протокольного мероприятия, служебной командировки,</w:t>
      </w:r>
      <w:r>
        <w:rPr>
          <w:sz w:val="20"/>
        </w:rPr>
        <w:br/>
      </w:r>
      <w:r>
        <w:rPr>
          <w:sz w:val="20"/>
        </w:rPr>
        <w:t>другого официального мероприятия, место и дата проведения)</w:t>
      </w:r>
    </w:p>
    <w:p w14:paraId="43000000">
      <w:pPr>
        <w:ind w:hanging="425" w:left="2977"/>
        <w:rPr>
          <w:sz w:val="22"/>
        </w:rPr>
      </w:pPr>
    </w:p>
    <w:tbl>
      <w:tblPr>
        <w:tblStyle w:val="Style_7"/>
        <w:tblInd w:type="dxa" w:w="-2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2689"/>
        <w:gridCol w:w="3435"/>
        <w:gridCol w:w="1410"/>
        <w:gridCol w:w="1985"/>
      </w:tblGrid>
      <w:tr>
        <w:trPr>
          <w:trHeight w:hRule="atLeast" w:val="462"/>
        </w:trPr>
        <w:tc>
          <w:tcPr>
            <w:tcW w:type="dxa" w:w="2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4000000">
            <w:pPr>
              <w:ind/>
              <w:jc w:val="center"/>
            </w:pPr>
            <w:r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подарка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5000000">
            <w:pPr>
              <w:ind/>
              <w:jc w:val="center"/>
            </w:pPr>
            <w:r>
              <w:rPr>
                <w:sz w:val="22"/>
              </w:rPr>
              <w:t xml:space="preserve">Характеристика подарка,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его описание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6000000">
            <w:pPr>
              <w:ind/>
              <w:jc w:val="center"/>
            </w:pPr>
            <w:r>
              <w:rPr>
                <w:sz w:val="22"/>
              </w:rPr>
              <w:t xml:space="preserve">Количество </w:t>
            </w:r>
          </w:p>
          <w:p w14:paraId="47000000">
            <w:pPr>
              <w:ind/>
              <w:jc w:val="center"/>
            </w:pPr>
            <w:r>
              <w:rPr>
                <w:sz w:val="22"/>
              </w:rPr>
              <w:t>предметов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8000000">
            <w:pPr>
              <w:ind/>
              <w:jc w:val="center"/>
            </w:pPr>
            <w:r>
              <w:rPr>
                <w:sz w:val="22"/>
              </w:rPr>
              <w:t>Стоимость</w:t>
            </w:r>
            <w:r>
              <w:rPr>
                <w:sz w:val="22"/>
              </w:rPr>
              <w:t xml:space="preserve"> подарка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</w:p>
          <w:p w14:paraId="49000000">
            <w:pPr>
              <w:ind/>
              <w:jc w:val="center"/>
            </w:pPr>
            <w:r>
              <w:rPr>
                <w:sz w:val="22"/>
              </w:rPr>
              <w:t>рублей*</w:t>
            </w:r>
          </w:p>
        </w:tc>
      </w:tr>
      <w:tr>
        <w:trPr>
          <w:trHeight w:hRule="atLeast" w:val="223"/>
        </w:trPr>
        <w:tc>
          <w:tcPr>
            <w:tcW w:type="dxa" w:w="2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A000000">
            <w:r>
              <w:rPr>
                <w:sz w:val="22"/>
              </w:rPr>
              <w:t xml:space="preserve">1. 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B000000">
            <w:pPr>
              <w:ind/>
              <w:jc w:val="center"/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C000000">
            <w:pPr>
              <w:ind/>
              <w:jc w:val="center"/>
            </w:pPr>
          </w:p>
        </w:tc>
      </w:tr>
      <w:tr>
        <w:trPr>
          <w:trHeight w:hRule="atLeast" w:val="223"/>
        </w:trPr>
        <w:tc>
          <w:tcPr>
            <w:tcW w:type="dxa" w:w="2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D000000">
            <w:r>
              <w:rPr>
                <w:sz w:val="22"/>
              </w:rPr>
              <w:t xml:space="preserve">2. 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E000000">
            <w:pPr>
              <w:ind/>
              <w:jc w:val="center"/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F000000">
            <w:pPr>
              <w:ind/>
              <w:jc w:val="center"/>
            </w:pPr>
          </w:p>
        </w:tc>
      </w:tr>
      <w:tr>
        <w:trPr>
          <w:trHeight w:hRule="atLeast" w:val="223"/>
        </w:trPr>
        <w:tc>
          <w:tcPr>
            <w:tcW w:type="dxa" w:w="2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0000000">
            <w:r>
              <w:rPr>
                <w:sz w:val="22"/>
              </w:rPr>
              <w:t>3.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1000000">
            <w:pPr>
              <w:ind/>
              <w:jc w:val="center"/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2000000">
            <w:pPr>
              <w:ind/>
              <w:jc w:val="center"/>
            </w:pPr>
          </w:p>
        </w:tc>
      </w:tr>
      <w:tr>
        <w:trPr>
          <w:trHeight w:hRule="atLeast" w:val="240"/>
        </w:trPr>
        <w:tc>
          <w:tcPr>
            <w:tcW w:type="dxa" w:w="2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3000000">
            <w:r>
              <w:rPr>
                <w:sz w:val="22"/>
              </w:rPr>
              <w:t>Итого</w:t>
            </w:r>
          </w:p>
        </w:tc>
        <w:tc>
          <w:tcPr>
            <w:tcW w:type="dxa" w:w="3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4000000">
            <w:pPr>
              <w:ind/>
              <w:jc w:val="center"/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5000000">
            <w:pPr>
              <w:ind/>
              <w:jc w:val="center"/>
            </w:pPr>
          </w:p>
        </w:tc>
      </w:tr>
    </w:tbl>
    <w:p w14:paraId="56000000">
      <w:pPr>
        <w:rPr>
          <w:sz w:val="22"/>
        </w:rPr>
      </w:pPr>
    </w:p>
    <w:tbl>
      <w:tblPr>
        <w:tblStyle w:val="Style_7"/>
        <w:tblInd w:type="dxa" w:w="-26"/>
        <w:tblLayout w:type="fixed"/>
        <w:tblCellMar>
          <w:left w:type="dxa" w:w="28"/>
          <w:right w:type="dxa" w:w="28"/>
        </w:tblCellMar>
      </w:tblPr>
      <w:tblGrid>
        <w:gridCol w:w="1474"/>
        <w:gridCol w:w="5923"/>
        <w:gridCol w:w="567"/>
        <w:gridCol w:w="709"/>
        <w:gridCol w:w="851"/>
      </w:tblGrid>
      <w:tr>
        <w:tc>
          <w:tcPr>
            <w:tcW w:type="dxa" w:w="147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7000000">
            <w:r>
              <w:rPr>
                <w:sz w:val="22"/>
              </w:rPr>
              <w:t>Приложение:</w:t>
            </w:r>
          </w:p>
        </w:tc>
        <w:tc>
          <w:tcPr>
            <w:tcW w:type="dxa" w:w="592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8000000">
            <w:pPr>
              <w:ind/>
              <w:jc w:val="center"/>
            </w:pP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9000000">
            <w:pPr>
              <w:ind/>
              <w:jc w:val="center"/>
            </w:pPr>
            <w:r>
              <w:rPr>
                <w:sz w:val="22"/>
              </w:rPr>
              <w:t>на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A000000">
            <w:pPr>
              <w:ind/>
              <w:jc w:val="center"/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B000000">
            <w:pPr>
              <w:ind w:firstLine="0" w:left="57" w:right="-311"/>
            </w:pPr>
            <w:r>
              <w:rPr>
                <w:sz w:val="22"/>
              </w:rPr>
              <w:t>листах</w:t>
            </w:r>
            <w:r>
              <w:rPr>
                <w:sz w:val="22"/>
              </w:rPr>
              <w:t>.</w:t>
            </w:r>
          </w:p>
        </w:tc>
      </w:tr>
      <w:tr>
        <w:trPr>
          <w:trHeight w:hRule="atLeast" w:val="180"/>
        </w:trPr>
        <w:tc>
          <w:tcPr>
            <w:tcW w:type="dxa" w:w="147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C000000"/>
        </w:tc>
        <w:tc>
          <w:tcPr>
            <w:tcW w:type="dxa" w:w="59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D00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документа)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70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5F000000">
            <w:pPr>
              <w:ind/>
              <w:jc w:val="center"/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0000000"/>
        </w:tc>
      </w:tr>
    </w:tbl>
    <w:p w14:paraId="61000000">
      <w:pPr>
        <w:rPr>
          <w:sz w:val="22"/>
        </w:rPr>
      </w:pPr>
    </w:p>
    <w:tbl>
      <w:tblPr>
        <w:tblStyle w:val="Style_7"/>
        <w:tblInd w:type="dxa" w:w="-26"/>
        <w:tblLayout w:type="fixed"/>
        <w:tblCellMar>
          <w:left w:type="dxa" w:w="28"/>
          <w:right w:type="dxa" w:w="28"/>
        </w:tblCellMar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>
        <w:tc>
          <w:tcPr>
            <w:tcW w:type="dxa" w:w="22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2000000">
            <w:r>
              <w:rPr>
                <w:sz w:val="22"/>
              </w:rPr>
              <w:t xml:space="preserve">Лицо, представившее </w:t>
            </w:r>
          </w:p>
          <w:p w14:paraId="63000000">
            <w:r>
              <w:rPr>
                <w:sz w:val="22"/>
              </w:rPr>
              <w:t>уведомление</w:t>
            </w:r>
          </w:p>
        </w:tc>
        <w:tc>
          <w:tcPr>
            <w:tcW w:type="dxa" w:w="116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4000000">
            <w:pPr>
              <w:ind/>
              <w:jc w:val="center"/>
            </w:pPr>
          </w:p>
        </w:tc>
        <w:tc>
          <w:tcPr>
            <w:tcW w:type="dxa" w:w="3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5000000">
            <w:pPr>
              <w:ind/>
              <w:jc w:val="center"/>
            </w:pPr>
          </w:p>
        </w:tc>
        <w:tc>
          <w:tcPr>
            <w:tcW w:type="dxa" w:w="201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6000000">
            <w:pPr>
              <w:ind/>
              <w:jc w:val="center"/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7000000">
            <w:pPr>
              <w:ind/>
              <w:jc w:val="right"/>
            </w:pPr>
            <w:r>
              <w:rPr>
                <w:sz w:val="22"/>
              </w:rPr>
              <w:t>«</w:t>
            </w:r>
          </w:p>
        </w:tc>
        <w:tc>
          <w:tcPr>
            <w:tcW w:type="dxa" w:w="42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8000000">
            <w:pPr>
              <w:ind/>
              <w:jc w:val="center"/>
            </w:pPr>
          </w:p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9000000">
            <w:r>
              <w:rPr>
                <w:sz w:val="22"/>
              </w:rPr>
              <w:t>»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A000000">
            <w:pPr>
              <w:ind/>
              <w:jc w:val="center"/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B000000">
            <w:pPr>
              <w:ind/>
              <w:jc w:val="right"/>
            </w:pPr>
            <w:r>
              <w:rPr>
                <w:sz w:val="22"/>
              </w:rPr>
              <w:t>20</w:t>
            </w:r>
          </w:p>
        </w:tc>
        <w:tc>
          <w:tcPr>
            <w:tcW w:type="dxa" w:w="42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C000000"/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D000000">
            <w:pPr>
              <w:ind w:firstLine="0" w:left="57"/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.</w:t>
            </w:r>
          </w:p>
        </w:tc>
      </w:tr>
      <w:tr>
        <w:tc>
          <w:tcPr>
            <w:tcW w:type="dxa" w:w="22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E000000"/>
        </w:tc>
        <w:tc>
          <w:tcPr>
            <w:tcW w:type="dxa" w:w="11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F00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type="dxa" w:w="3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0000000">
            <w:pPr>
              <w:ind/>
              <w:jc w:val="center"/>
              <w:rPr>
                <w:vertAlign w:val="superscript"/>
              </w:rPr>
            </w:pPr>
          </w:p>
        </w:tc>
        <w:tc>
          <w:tcPr>
            <w:tcW w:type="dxa" w:w="20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100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2000000"/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3000000"/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4000000"/>
        </w:tc>
        <w:tc>
          <w:tcPr>
            <w:tcW w:type="dxa" w:w="12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5000000"/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6000000"/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7000000"/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8000000"/>
        </w:tc>
      </w:tr>
    </w:tbl>
    <w:p w14:paraId="79000000">
      <w:pPr>
        <w:rPr>
          <w:sz w:val="10"/>
        </w:rPr>
      </w:pPr>
    </w:p>
    <w:tbl>
      <w:tblPr>
        <w:tblStyle w:val="Style_7"/>
        <w:tblInd w:type="dxa" w:w="-26"/>
        <w:tblLayout w:type="fixed"/>
        <w:tblCellMar>
          <w:left w:type="dxa" w:w="28"/>
          <w:right w:type="dxa" w:w="28"/>
        </w:tblCellMar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>
        <w:tc>
          <w:tcPr>
            <w:tcW w:type="dxa" w:w="22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A000000">
            <w:r>
              <w:rPr>
                <w:sz w:val="22"/>
              </w:rPr>
              <w:t xml:space="preserve">Лицо, принявшее </w:t>
            </w:r>
          </w:p>
          <w:p w14:paraId="7B000000">
            <w:r>
              <w:rPr>
                <w:sz w:val="22"/>
              </w:rPr>
              <w:t>уведомление</w:t>
            </w:r>
          </w:p>
        </w:tc>
        <w:tc>
          <w:tcPr>
            <w:tcW w:type="dxa" w:w="116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C000000">
            <w:pPr>
              <w:ind/>
              <w:jc w:val="center"/>
            </w:pPr>
          </w:p>
        </w:tc>
        <w:tc>
          <w:tcPr>
            <w:tcW w:type="dxa" w:w="3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D000000">
            <w:pPr>
              <w:ind/>
              <w:jc w:val="center"/>
            </w:pPr>
          </w:p>
        </w:tc>
        <w:tc>
          <w:tcPr>
            <w:tcW w:type="dxa" w:w="201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E000000">
            <w:pPr>
              <w:ind/>
              <w:jc w:val="center"/>
            </w:pP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F000000">
            <w:pPr>
              <w:ind/>
              <w:jc w:val="right"/>
            </w:pPr>
            <w:r>
              <w:rPr>
                <w:sz w:val="22"/>
              </w:rPr>
              <w:t>«</w:t>
            </w:r>
          </w:p>
        </w:tc>
        <w:tc>
          <w:tcPr>
            <w:tcW w:type="dxa" w:w="42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0000000">
            <w:pPr>
              <w:ind/>
              <w:jc w:val="center"/>
            </w:pPr>
          </w:p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1000000">
            <w:r>
              <w:rPr>
                <w:sz w:val="22"/>
              </w:rPr>
              <w:t>»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2000000">
            <w:pPr>
              <w:ind/>
              <w:jc w:val="center"/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3000000">
            <w:pPr>
              <w:ind/>
              <w:jc w:val="right"/>
            </w:pPr>
            <w:r>
              <w:rPr>
                <w:sz w:val="22"/>
              </w:rPr>
              <w:t>20</w:t>
            </w:r>
          </w:p>
        </w:tc>
        <w:tc>
          <w:tcPr>
            <w:tcW w:type="dxa" w:w="42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4000000"/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5000000">
            <w:pPr>
              <w:ind w:firstLine="0" w:left="57"/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.</w:t>
            </w:r>
          </w:p>
        </w:tc>
      </w:tr>
      <w:tr>
        <w:tc>
          <w:tcPr>
            <w:tcW w:type="dxa" w:w="22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6000000"/>
        </w:tc>
        <w:tc>
          <w:tcPr>
            <w:tcW w:type="dxa" w:w="11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700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type="dxa" w:w="3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8000000">
            <w:pPr>
              <w:ind/>
              <w:jc w:val="center"/>
              <w:rPr>
                <w:vertAlign w:val="superscript"/>
              </w:rPr>
            </w:pPr>
          </w:p>
        </w:tc>
        <w:tc>
          <w:tcPr>
            <w:tcW w:type="dxa" w:w="20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900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  <w:tc>
          <w:tcPr>
            <w:tcW w:type="dxa" w:w="5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A000000"/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B000000"/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C000000"/>
        </w:tc>
        <w:tc>
          <w:tcPr>
            <w:tcW w:type="dxa" w:w="12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D000000"/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E000000"/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F000000"/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90000000"/>
        </w:tc>
      </w:tr>
    </w:tbl>
    <w:p w14:paraId="91000000">
      <w:pPr>
        <w:rPr>
          <w:sz w:val="22"/>
        </w:rPr>
      </w:pPr>
    </w:p>
    <w:p w14:paraId="92000000">
      <w:pPr>
        <w:rPr>
          <w:sz w:val="22"/>
        </w:rPr>
      </w:pPr>
      <w:r>
        <w:rPr>
          <w:sz w:val="22"/>
        </w:rPr>
        <w:t xml:space="preserve">Регистрационный номер в журнале регистрации уведомлений  </w:t>
      </w:r>
    </w:p>
    <w:p w14:paraId="93000000">
      <w:pPr>
        <w:rPr>
          <w:sz w:val="22"/>
        </w:rPr>
      </w:pPr>
      <w:r>
        <w:rPr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3777615</wp:posOffset>
                </wp:positionH>
                <wp:positionV relativeFrom="paragraph">
                  <wp:posOffset>10160</wp:posOffset>
                </wp:positionV>
                <wp:extent cx="2197734" cy="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97734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tbl>
      <w:tblPr>
        <w:tblStyle w:val="Style_7"/>
        <w:tblInd w:type="dxa" w:w="-26"/>
        <w:tblLayout w:type="fixed"/>
        <w:tblCellMar>
          <w:left w:type="dxa" w:w="28"/>
          <w:right w:type="dxa" w:w="28"/>
        </w:tblCellMar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>
        <w:tc>
          <w:tcPr>
            <w:tcW w:type="dxa" w:w="1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94000000">
            <w:pPr>
              <w:ind/>
              <w:jc w:val="right"/>
            </w:pPr>
            <w:r>
              <w:rPr>
                <w:sz w:val="22"/>
              </w:rPr>
              <w:t>«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95000000">
            <w:pPr>
              <w:ind/>
              <w:jc w:val="center"/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96000000">
            <w:r>
              <w:rPr>
                <w:sz w:val="22"/>
              </w:rPr>
              <w:t>»</w:t>
            </w:r>
          </w:p>
        </w:tc>
        <w:tc>
          <w:tcPr>
            <w:tcW w:type="dxa" w:w="153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97000000">
            <w:pPr>
              <w:ind/>
              <w:jc w:val="center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98000000">
            <w:pPr>
              <w:ind/>
              <w:jc w:val="right"/>
            </w:pPr>
            <w:r>
              <w:rPr>
                <w:sz w:val="22"/>
              </w:rPr>
              <w:t>20</w:t>
            </w:r>
          </w:p>
        </w:tc>
        <w:tc>
          <w:tcPr>
            <w:tcW w:type="dxa" w:w="36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99000000"/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9A000000">
            <w:pPr>
              <w:ind w:firstLine="0" w:left="57"/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.</w:t>
            </w:r>
          </w:p>
        </w:tc>
      </w:tr>
    </w:tbl>
    <w:p w14:paraId="9B000000">
      <w:pPr>
        <w:pStyle w:val="Style_8"/>
        <w:rPr>
          <w:sz w:val="24"/>
        </w:rPr>
      </w:pPr>
    </w:p>
    <w:p w14:paraId="9C000000">
      <w:pPr>
        <w:pStyle w:val="Style_8"/>
        <w:rPr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-4445</wp:posOffset>
                </wp:positionH>
                <wp:positionV relativeFrom="paragraph">
                  <wp:posOffset>168275</wp:posOffset>
                </wp:positionV>
                <wp:extent cx="1080135" cy="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80135" cy="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D000000">
      <w:pPr>
        <w:pStyle w:val="Style_8"/>
      </w:pPr>
      <w:r>
        <w:rPr>
          <w:rStyle w:val="Style_9_ch"/>
          <w:sz w:val="28"/>
        </w:rPr>
        <w:t>*</w:t>
      </w:r>
      <w:r>
        <w:t xml:space="preserve"> Заполняется при наличии документов, подтверждающих стоимость подарка.</w:t>
      </w:r>
    </w:p>
    <w:p w14:paraId="9E000000">
      <w:pPr>
        <w:pStyle w:val="Style_8"/>
      </w:pPr>
    </w:p>
    <w:p w14:paraId="9F000000">
      <w:pPr>
        <w:pStyle w:val="Style_8"/>
      </w:pPr>
    </w:p>
    <w:p w14:paraId="A0000000">
      <w:pPr>
        <w:pStyle w:val="Style_8"/>
      </w:pPr>
    </w:p>
    <w:p w14:paraId="A1000000">
      <w:pPr>
        <w:pStyle w:val="Style_8"/>
        <w:ind w:firstLine="7230" w:left="0"/>
        <w:rPr>
          <w:sz w:val="28"/>
        </w:rPr>
      </w:pPr>
      <w:r>
        <w:rPr>
          <w:sz w:val="28"/>
        </w:rPr>
        <w:t>Приложение № 2</w:t>
      </w:r>
    </w:p>
    <w:p w14:paraId="A2000000">
      <w:pPr>
        <w:pStyle w:val="Style_8"/>
        <w:ind w:firstLine="7230" w:left="0"/>
        <w:rPr>
          <w:sz w:val="28"/>
        </w:rPr>
      </w:pPr>
    </w:p>
    <w:p w14:paraId="A3000000">
      <w:pPr>
        <w:pStyle w:val="Style_8"/>
        <w:ind w:firstLine="7230" w:left="0"/>
        <w:rPr>
          <w:sz w:val="28"/>
        </w:rPr>
      </w:pPr>
      <w:r>
        <w:rPr>
          <w:sz w:val="28"/>
        </w:rPr>
        <w:t>к Порядку</w:t>
      </w:r>
    </w:p>
    <w:p w14:paraId="A4000000">
      <w:pPr>
        <w:pStyle w:val="Style_8"/>
        <w:rPr>
          <w:sz w:val="24"/>
        </w:rPr>
      </w:pPr>
    </w:p>
    <w:p w14:paraId="A5000000">
      <w:pPr>
        <w:pStyle w:val="Style_8"/>
        <w:rPr>
          <w:sz w:val="24"/>
        </w:rPr>
      </w:pPr>
    </w:p>
    <w:p w14:paraId="A6000000">
      <w:pPr>
        <w:ind/>
        <w:jc w:val="center"/>
        <w:rPr>
          <w:b w:val="1"/>
        </w:rPr>
      </w:pPr>
      <w:r>
        <w:rPr>
          <w:b w:val="1"/>
        </w:rPr>
        <w:t>ЖУРНАЛ</w:t>
      </w:r>
    </w:p>
    <w:p w14:paraId="A7000000">
      <w:pPr>
        <w:ind/>
        <w:jc w:val="center"/>
        <w:rPr>
          <w:b w:val="1"/>
        </w:rPr>
      </w:pPr>
      <w:r>
        <w:rPr>
          <w:b w:val="1"/>
        </w:rPr>
        <w:t>регистрации уведомлений о получении подарков</w:t>
      </w:r>
    </w:p>
    <w:p w14:paraId="A8000000">
      <w:pPr>
        <w:ind/>
        <w:jc w:val="center"/>
        <w:rPr>
          <w:b w:val="1"/>
        </w:rPr>
      </w:pPr>
      <w:r>
        <w:rPr>
          <w:b w:val="1"/>
        </w:rPr>
        <w:t>в связи с протокольными мероприятиями, служебными</w:t>
      </w:r>
    </w:p>
    <w:p w14:paraId="A9000000">
      <w:pPr>
        <w:ind/>
        <w:jc w:val="center"/>
        <w:rPr>
          <w:b w:val="1"/>
        </w:rPr>
      </w:pPr>
      <w:r>
        <w:rPr>
          <w:b w:val="1"/>
        </w:rPr>
        <w:t>командировками и другими официальными мероприятиями</w:t>
      </w:r>
    </w:p>
    <w:p w14:paraId="AA000000">
      <w:pPr>
        <w:ind/>
        <w:jc w:val="center"/>
        <w:rPr>
          <w:b w:val="1"/>
        </w:rPr>
      </w:pPr>
    </w:p>
    <w:p w14:paraId="AB000000">
      <w:pPr>
        <w:ind/>
        <w:jc w:val="both"/>
        <w:outlineLvl w:val="0"/>
        <w:rPr>
          <w:sz w:val="20"/>
        </w:rPr>
      </w:pPr>
    </w:p>
    <w:tbl>
      <w:tblPr>
        <w:tblStyle w:val="Style_7"/>
        <w:tblLayout w:type="fixed"/>
        <w:tblCellMar>
          <w:top w:type="dxa" w:w="28"/>
          <w:left w:type="dxa" w:w="62"/>
          <w:bottom w:type="dxa" w:w="28"/>
          <w:right w:type="dxa" w:w="62"/>
        </w:tblCellMar>
      </w:tblPr>
      <w:tblGrid>
        <w:gridCol w:w="488"/>
        <w:gridCol w:w="850"/>
        <w:gridCol w:w="1134"/>
        <w:gridCol w:w="916"/>
        <w:gridCol w:w="839"/>
        <w:gridCol w:w="1125"/>
        <w:gridCol w:w="1155"/>
        <w:gridCol w:w="901"/>
        <w:gridCol w:w="1159"/>
        <w:gridCol w:w="1159"/>
      </w:tblGrid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A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</w:rPr>
              <w:t>/п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>регист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z w:val="20"/>
              </w:rPr>
              <w:t xml:space="preserve"> (послед-</w:t>
            </w:r>
          </w:p>
          <w:p w14:paraId="B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нее – при наличии)</w:t>
            </w:r>
            <w:r>
              <w:rPr>
                <w:sz w:val="20"/>
              </w:rPr>
              <w:t>,</w:t>
            </w:r>
          </w:p>
          <w:p w14:paraId="B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должность лица, </w:t>
            </w:r>
            <w:r>
              <w:rPr>
                <w:sz w:val="20"/>
              </w:rPr>
              <w:t>предста</w:t>
            </w:r>
            <w:r>
              <w:rPr>
                <w:sz w:val="20"/>
              </w:rPr>
              <w:t>-</w:t>
            </w:r>
          </w:p>
          <w:p w14:paraId="B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вившего </w:t>
            </w:r>
            <w:r>
              <w:rPr>
                <w:sz w:val="20"/>
              </w:rPr>
              <w:t>уведом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ление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нование</w:t>
            </w:r>
            <w:r>
              <w:rPr>
                <w:sz w:val="20"/>
              </w:rPr>
              <w:t xml:space="preserve"> подарка</w:t>
            </w: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Сто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имость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подар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ка</w:t>
            </w:r>
            <w:r>
              <w:rPr>
                <w:sz w:val="20"/>
              </w:rPr>
              <w:t>, рублей</w:t>
            </w:r>
            <w:r>
              <w:rPr>
                <w:sz w:val="20"/>
              </w:rPr>
              <w:t>*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Подпись лица, </w:t>
            </w:r>
            <w:r>
              <w:rPr>
                <w:sz w:val="20"/>
              </w:rPr>
              <w:t>предста</w:t>
            </w:r>
            <w:r>
              <w:rPr>
                <w:sz w:val="20"/>
              </w:rPr>
              <w:t>-</w:t>
            </w:r>
          </w:p>
          <w:p w14:paraId="B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вившего </w:t>
            </w:r>
            <w:r>
              <w:rPr>
                <w:sz w:val="20"/>
              </w:rPr>
              <w:t>уведомле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ние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z w:val="20"/>
              </w:rPr>
              <w:t xml:space="preserve"> (послед-</w:t>
            </w:r>
          </w:p>
          <w:p w14:paraId="B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нее – при наличии)</w:t>
            </w:r>
            <w:r>
              <w:rPr>
                <w:sz w:val="20"/>
              </w:rPr>
              <w:t>,</w:t>
            </w:r>
          </w:p>
          <w:p w14:paraId="B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должность лица, </w:t>
            </w:r>
            <w:r>
              <w:rPr>
                <w:sz w:val="20"/>
              </w:rPr>
              <w:t>приняв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шего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уведом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ление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Подпись лица, </w:t>
            </w:r>
            <w:r>
              <w:rPr>
                <w:sz w:val="20"/>
              </w:rPr>
              <w:t>приняв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шего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уведом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ление</w:t>
            </w: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z w:val="20"/>
              </w:rPr>
              <w:t>метка</w:t>
            </w:r>
          </w:p>
          <w:p w14:paraId="B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передаче </w:t>
            </w:r>
            <w:r>
              <w:rPr>
                <w:sz w:val="20"/>
              </w:rPr>
              <w:t>уведомле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ния</w:t>
            </w:r>
            <w:r>
              <w:rPr>
                <w:sz w:val="20"/>
              </w:rPr>
              <w:t xml:space="preserve"> в к</w:t>
            </w:r>
            <w:r>
              <w:rPr>
                <w:sz w:val="20"/>
              </w:rPr>
              <w:t>омиссию</w:t>
            </w:r>
            <w:r>
              <w:rPr>
                <w:sz w:val="20"/>
              </w:rPr>
              <w:t xml:space="preserve"> по </w:t>
            </w:r>
            <w:r>
              <w:rPr>
                <w:sz w:val="20"/>
              </w:rPr>
              <w:t>поступле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нию</w:t>
            </w:r>
            <w:r>
              <w:rPr>
                <w:sz w:val="20"/>
              </w:rPr>
              <w:t xml:space="preserve"> и выбытию активов</w:t>
            </w: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  <w:p w14:paraId="B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передаче копии </w:t>
            </w:r>
            <w:r>
              <w:rPr>
                <w:sz w:val="20"/>
              </w:rPr>
              <w:t>уведомле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ния</w:t>
            </w:r>
            <w:r>
              <w:rPr>
                <w:sz w:val="20"/>
              </w:rPr>
              <w:t xml:space="preserve"> ответ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ственному</w:t>
            </w:r>
            <w:r>
              <w:rPr>
                <w:sz w:val="20"/>
              </w:rPr>
              <w:t xml:space="preserve"> лицу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000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100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200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300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400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500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600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700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800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A00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B00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C00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D00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E00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CF00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000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100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200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3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400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500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600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700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800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900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A00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B00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C00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D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E00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DF00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000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100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200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300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400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500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600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7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800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900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A00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B00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C00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D00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E00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EF00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000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1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200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300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400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500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600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700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800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900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A00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B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C00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D00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E00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FF00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0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1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2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3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4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5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6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7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8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9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A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B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C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D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E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0F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0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1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2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3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4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5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6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7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8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9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A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B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C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D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E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F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0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1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2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3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4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5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6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7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8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9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A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B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C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D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E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F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0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1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2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3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4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5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6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7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8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9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A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B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C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D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E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F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0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1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2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3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4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5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6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7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8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9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A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B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C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D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E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4F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0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1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2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3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4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5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6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7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8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9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A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B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C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D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E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5F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0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1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2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3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4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5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6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7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8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9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A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B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C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D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E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6F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0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1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2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3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4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5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6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7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8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9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A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B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C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D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E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7F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0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1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2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3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4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5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6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7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8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9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A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B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C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D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E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8F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0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1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2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3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4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5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6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7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8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9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A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B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C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D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E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9F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0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1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2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3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4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5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6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7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8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9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A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B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C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D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E010000">
            <w:pPr>
              <w:rPr>
                <w:sz w:val="2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AF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0010000">
            <w:pPr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1010000">
            <w:pPr>
              <w:rPr>
                <w:sz w:val="20"/>
              </w:rPr>
            </w:pP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2010000">
            <w:pPr>
              <w:rPr>
                <w:sz w:val="20"/>
              </w:rPr>
            </w:pPr>
          </w:p>
        </w:tc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3010000">
            <w:pPr>
              <w:rPr>
                <w:sz w:val="20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4010000">
            <w:pPr>
              <w:rPr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5010000">
            <w:pPr>
              <w:rPr>
                <w:sz w:val="20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6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7010000">
            <w:pPr>
              <w:rPr>
                <w:sz w:val="20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B8010000">
            <w:pPr>
              <w:rPr>
                <w:sz w:val="20"/>
              </w:rPr>
            </w:pPr>
          </w:p>
        </w:tc>
      </w:tr>
    </w:tbl>
    <w:p w14:paraId="B9010000">
      <w:pPr>
        <w:ind/>
        <w:jc w:val="both"/>
        <w:rPr>
          <w:sz w:val="20"/>
        </w:rPr>
      </w:pPr>
      <w:r>
        <w:rPr>
          <w:sz w:val="20"/>
        </w:rPr>
        <w:t>___________________</w:t>
      </w:r>
    </w:p>
    <w:p w14:paraId="BA010000">
      <w:pPr>
        <w:ind/>
        <w:jc w:val="both"/>
        <w:rPr>
          <w:sz w:val="20"/>
        </w:rPr>
      </w:pPr>
      <w:bookmarkStart w:id="2" w:name="Par49"/>
      <w:bookmarkEnd w:id="2"/>
      <w:r>
        <w:rPr>
          <w:sz w:val="20"/>
        </w:rPr>
        <w:t>*</w:t>
      </w:r>
      <w:r>
        <w:rPr>
          <w:sz w:val="20"/>
        </w:rPr>
        <w:t xml:space="preserve"> Заполняется при наличии документов, подтверждающих стоимость подарка.</w:t>
      </w:r>
    </w:p>
    <w:p w14:paraId="BB010000">
      <w:pPr>
        <w:pStyle w:val="Style_8"/>
      </w:pPr>
    </w:p>
    <w:p w14:paraId="BC010000">
      <w:pPr>
        <w:pStyle w:val="Style_8"/>
      </w:pPr>
    </w:p>
    <w:p w14:paraId="BD010000">
      <w:pPr>
        <w:pStyle w:val="Style_8"/>
      </w:pPr>
    </w:p>
    <w:p w14:paraId="BE010000">
      <w:pPr>
        <w:pStyle w:val="Style_8"/>
      </w:pPr>
    </w:p>
    <w:p w14:paraId="BF010000">
      <w:pPr>
        <w:pStyle w:val="Style_8"/>
      </w:pPr>
    </w:p>
    <w:p w14:paraId="C0010000">
      <w:pPr>
        <w:pStyle w:val="Style_8"/>
      </w:pPr>
    </w:p>
    <w:p w14:paraId="C1010000">
      <w:pPr>
        <w:pStyle w:val="Style_8"/>
      </w:pPr>
    </w:p>
    <w:p w14:paraId="C2010000">
      <w:pPr>
        <w:pStyle w:val="Style_8"/>
      </w:pPr>
    </w:p>
    <w:p w14:paraId="C3010000">
      <w:pPr>
        <w:pStyle w:val="Style_8"/>
      </w:pPr>
    </w:p>
    <w:p w14:paraId="C4010000">
      <w:pPr>
        <w:pStyle w:val="Style_8"/>
      </w:pPr>
    </w:p>
    <w:p w14:paraId="C5010000">
      <w:pPr>
        <w:pStyle w:val="Style_8"/>
      </w:pPr>
    </w:p>
    <w:p w14:paraId="C6010000">
      <w:pPr>
        <w:pStyle w:val="Style_8"/>
      </w:pPr>
    </w:p>
    <w:p w14:paraId="C7010000">
      <w:pPr>
        <w:pStyle w:val="Style_8"/>
      </w:pPr>
    </w:p>
    <w:p w14:paraId="C8010000">
      <w:pPr>
        <w:pStyle w:val="Style_8"/>
      </w:pPr>
    </w:p>
    <w:p w14:paraId="C9010000">
      <w:pPr>
        <w:pStyle w:val="Style_8"/>
      </w:pPr>
    </w:p>
    <w:p w14:paraId="CA010000">
      <w:pPr>
        <w:pStyle w:val="Style_8"/>
      </w:pPr>
    </w:p>
    <w:p w14:paraId="CB010000">
      <w:pPr>
        <w:pStyle w:val="Style_8"/>
      </w:pPr>
    </w:p>
    <w:p w14:paraId="CC010000">
      <w:pPr>
        <w:pStyle w:val="Style_8"/>
      </w:pPr>
    </w:p>
    <w:p w14:paraId="CD010000">
      <w:pPr>
        <w:pStyle w:val="Style_8"/>
      </w:pPr>
    </w:p>
    <w:p w14:paraId="CE010000">
      <w:pPr>
        <w:pStyle w:val="Style_8"/>
      </w:pPr>
    </w:p>
    <w:p w14:paraId="CF010000">
      <w:pPr>
        <w:pStyle w:val="Style_8"/>
      </w:pPr>
    </w:p>
    <w:p w14:paraId="D0010000">
      <w:pPr>
        <w:pStyle w:val="Style_8"/>
      </w:pPr>
    </w:p>
    <w:p w14:paraId="D1010000">
      <w:pPr>
        <w:pStyle w:val="Style_8"/>
      </w:pPr>
    </w:p>
    <w:p w14:paraId="D2010000">
      <w:pPr>
        <w:pStyle w:val="Style_8"/>
      </w:pPr>
    </w:p>
    <w:p w14:paraId="D3010000">
      <w:pPr>
        <w:pStyle w:val="Style_8"/>
      </w:pPr>
    </w:p>
    <w:p w14:paraId="D4010000">
      <w:pPr>
        <w:pStyle w:val="Style_8"/>
      </w:pPr>
    </w:p>
    <w:p w14:paraId="D5010000">
      <w:pPr>
        <w:pStyle w:val="Style_8"/>
      </w:pPr>
    </w:p>
    <w:p w14:paraId="D6010000">
      <w:pPr>
        <w:pStyle w:val="Style_8"/>
      </w:pPr>
    </w:p>
    <w:p w14:paraId="D7010000">
      <w:pPr>
        <w:pStyle w:val="Style_8"/>
      </w:pPr>
    </w:p>
    <w:p w14:paraId="D8010000">
      <w:pPr>
        <w:pStyle w:val="Style_8"/>
      </w:pPr>
    </w:p>
    <w:p w14:paraId="D9010000">
      <w:pPr>
        <w:pStyle w:val="Style_8"/>
      </w:pPr>
    </w:p>
    <w:tbl>
      <w:tblPr>
        <w:tblStyle w:val="Style_7"/>
        <w:tblInd w:type="dxa" w:w="5529"/>
        <w:tblLayout w:type="fixed"/>
      </w:tblPr>
      <w:tblGrid>
        <w:gridCol w:w="4110"/>
      </w:tblGrid>
      <w:tr>
        <w:tc>
          <w:tcPr>
            <w:tcW w:type="dxa" w:w="4110"/>
            <w:shd w:fill="auto" w:val="clear"/>
          </w:tcPr>
          <w:p w14:paraId="DA010000">
            <w:pPr>
              <w:ind w:firstLine="1701" w:left="0"/>
              <w:rPr>
                <w:sz w:val="28"/>
              </w:rPr>
            </w:pPr>
            <w:r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3</w:t>
            </w:r>
          </w:p>
        </w:tc>
      </w:tr>
      <w:tr>
        <w:tc>
          <w:tcPr>
            <w:tcW w:type="dxa" w:w="4110"/>
            <w:shd w:fill="auto" w:val="clear"/>
          </w:tcPr>
          <w:p w14:paraId="DB010000">
            <w:pPr>
              <w:ind w:firstLine="1701" w:left="0"/>
              <w:rPr>
                <w:sz w:val="28"/>
              </w:rPr>
            </w:pPr>
          </w:p>
        </w:tc>
      </w:tr>
      <w:tr>
        <w:tc>
          <w:tcPr>
            <w:tcW w:type="dxa" w:w="4110"/>
            <w:shd w:fill="auto" w:val="clear"/>
          </w:tcPr>
          <w:p w14:paraId="DC010000">
            <w:pPr>
              <w:ind w:firstLine="1701" w:left="0"/>
              <w:rPr>
                <w:b w:val="1"/>
                <w:sz w:val="28"/>
              </w:rPr>
            </w:pPr>
            <w:r>
              <w:rPr>
                <w:sz w:val="28"/>
              </w:rPr>
              <w:t>к Порядку</w:t>
            </w:r>
          </w:p>
        </w:tc>
      </w:tr>
    </w:tbl>
    <w:p w14:paraId="DD010000">
      <w:pPr>
        <w:spacing w:before="480"/>
        <w:ind w:firstLine="0" w:left="567" w:right="510"/>
        <w:jc w:val="center"/>
        <w:rPr>
          <w:b w:val="1"/>
        </w:rPr>
      </w:pPr>
      <w:r>
        <w:rPr>
          <w:b w:val="1"/>
        </w:rPr>
        <w:t>АКТ</w:t>
      </w:r>
    </w:p>
    <w:p w14:paraId="DE010000">
      <w:pPr>
        <w:ind w:firstLine="0" w:left="567" w:right="510"/>
        <w:jc w:val="center"/>
        <w:rPr>
          <w:b w:val="1"/>
        </w:rPr>
      </w:pPr>
      <w:r>
        <w:rPr>
          <w:b w:val="1"/>
        </w:rPr>
        <w:t>приема-передачи подарка</w:t>
      </w:r>
    </w:p>
    <w:p w14:paraId="DF010000">
      <w:pPr>
        <w:spacing w:after="480" w:before="480"/>
        <w:ind/>
        <w:jc w:val="both"/>
      </w:pPr>
      <w:r>
        <w:t xml:space="preserve">«___» _________ 20__ года                                 </w:t>
      </w:r>
      <w:r>
        <w:t xml:space="preserve"> </w:t>
      </w:r>
      <w:r>
        <w:t xml:space="preserve">                                              </w:t>
      </w:r>
      <w:r>
        <w:t xml:space="preserve">        </w:t>
      </w:r>
      <w:r>
        <w:t>№ __</w:t>
      </w:r>
      <w:r>
        <w:t>____</w:t>
      </w:r>
      <w:r>
        <w:t>_</w:t>
      </w:r>
    </w:p>
    <w:tbl>
      <w:tblPr>
        <w:tblStyle w:val="Style_1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93"/>
        <w:gridCol w:w="4644"/>
        <w:gridCol w:w="3686"/>
        <w:gridCol w:w="141"/>
      </w:tblGrid>
      <w:tr>
        <w:tc>
          <w:tcPr>
            <w:tcW w:type="dxa" w:w="5637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E0010000">
            <w:pPr>
              <w:ind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Настоящий акт составлен о том,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</w:p>
        </w:tc>
        <w:tc>
          <w:tcPr>
            <w:tcW w:type="dxa" w:w="3827"/>
            <w:gridSpan w:val="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E1010000">
            <w:pPr>
              <w:ind/>
              <w:jc w:val="both"/>
            </w:pPr>
          </w:p>
        </w:tc>
      </w:tr>
      <w:tr>
        <w:trPr>
          <w:trHeight w:hRule="atLeast" w:val="499"/>
        </w:trPr>
        <w:tc>
          <w:tcPr>
            <w:tcW w:type="dxa" w:w="5637"/>
            <w:gridSpan w:val="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E2010000">
            <w:pPr>
              <w:ind/>
              <w:jc w:val="center"/>
              <w:rPr>
                <w:vertAlign w:val="superscript"/>
              </w:rPr>
            </w:pPr>
          </w:p>
        </w:tc>
        <w:tc>
          <w:tcPr>
            <w:tcW w:type="dxa" w:w="3827"/>
            <w:gridSpan w:val="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E301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 xml:space="preserve"> (последнее – при наличии)</w:t>
            </w:r>
            <w:r>
              <w:rPr>
                <w:vertAlign w:val="superscript"/>
              </w:rPr>
              <w:t>,</w:t>
            </w:r>
          </w:p>
        </w:tc>
      </w:tr>
      <w:tr>
        <w:trPr>
          <w:trHeight w:hRule="atLeast" w:val="296"/>
        </w:trPr>
        <w:tc>
          <w:tcPr>
            <w:tcW w:type="dxa" w:w="9464"/>
            <w:gridSpan w:val="4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E401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занимаемая должность лица, сдавшего подарок</w:t>
            </w:r>
            <w:r>
              <w:rPr>
                <w:vertAlign w:val="superscript"/>
              </w:rPr>
              <w:t>)</w:t>
            </w:r>
          </w:p>
        </w:tc>
      </w:tr>
      <w:tr>
        <w:tc>
          <w:tcPr>
            <w:tcW w:type="dxa" w:w="9464"/>
            <w:gridSpan w:val="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E5010000">
            <w:pPr>
              <w:ind w:firstLine="0" w:lef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сдал, а </w:t>
            </w:r>
          </w:p>
        </w:tc>
      </w:tr>
      <w:tr>
        <w:trPr>
          <w:trHeight w:hRule="atLeast" w:val="531"/>
        </w:trPr>
        <w:tc>
          <w:tcPr>
            <w:tcW w:type="dxa" w:w="993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E6010000">
            <w:pPr>
              <w:ind/>
              <w:jc w:val="both"/>
            </w:pPr>
          </w:p>
        </w:tc>
        <w:tc>
          <w:tcPr>
            <w:tcW w:type="dxa" w:w="8471"/>
            <w:gridSpan w:val="3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</w:tcPr>
          <w:p w14:paraId="E701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 xml:space="preserve"> (последнее – при наличии)</w:t>
            </w:r>
            <w:r>
              <w:rPr>
                <w:vertAlign w:val="superscript"/>
              </w:rPr>
              <w:t xml:space="preserve">, </w:t>
            </w:r>
          </w:p>
        </w:tc>
      </w:tr>
      <w:tr>
        <w:trPr>
          <w:trHeight w:hRule="atLeast" w:val="513"/>
        </w:trPr>
        <w:tc>
          <w:tcPr>
            <w:tcW w:type="dxa" w:w="9464"/>
            <w:gridSpan w:val="4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E801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занимаемая должность лица, принявшего подарок)</w:t>
            </w:r>
          </w:p>
        </w:tc>
      </w:tr>
      <w:tr>
        <w:tc>
          <w:tcPr>
            <w:tcW w:type="dxa" w:w="9323"/>
            <w:gridSpan w:val="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E9010000">
            <w:pPr>
              <w:ind w:firstLine="0" w:left="-108"/>
              <w:rPr>
                <w:sz w:val="24"/>
                <w:vertAlign w:val="subscript"/>
              </w:rPr>
            </w:pPr>
            <w:r>
              <w:rPr>
                <w:sz w:val="24"/>
              </w:rPr>
              <w:t>принял на ответственное хранение подарок:</w:t>
            </w:r>
          </w:p>
        </w:tc>
        <w:tc>
          <w:tcPr>
            <w:tcW w:type="dxa" w:w="14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</w:tr>
    </w:tbl>
    <w:p w14:paraId="EA010000">
      <w:pPr>
        <w:ind/>
        <w:jc w:val="center"/>
      </w:pPr>
    </w:p>
    <w:tbl>
      <w:tblPr>
        <w:tblStyle w:val="Style_10"/>
        <w:tblLayout w:type="fixed"/>
      </w:tblPr>
      <w:tblGrid>
        <w:gridCol w:w="592"/>
        <w:gridCol w:w="2918"/>
        <w:gridCol w:w="1540"/>
        <w:gridCol w:w="2667"/>
        <w:gridCol w:w="1747"/>
      </w:tblGrid>
      <w:tr>
        <w:tc>
          <w:tcPr>
            <w:tcW w:type="dxa" w:w="592"/>
          </w:tcPr>
          <w:p w14:paraId="E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2918"/>
          </w:tcPr>
          <w:p w14:paraId="E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подарка, его характеристика, описание</w:t>
            </w:r>
          </w:p>
        </w:tc>
        <w:tc>
          <w:tcPr>
            <w:tcW w:type="dxa" w:w="1540"/>
          </w:tcPr>
          <w:p w14:paraId="E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предметов</w:t>
            </w:r>
          </w:p>
        </w:tc>
        <w:tc>
          <w:tcPr>
            <w:tcW w:type="dxa" w:w="2667"/>
          </w:tcPr>
          <w:p w14:paraId="E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Реквизиты документа, подтверждающего стоимость*</w:t>
            </w:r>
          </w:p>
        </w:tc>
        <w:tc>
          <w:tcPr>
            <w:tcW w:type="dxa" w:w="1747"/>
          </w:tcPr>
          <w:p w14:paraId="E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z w:val="24"/>
              </w:rPr>
              <w:t xml:space="preserve"> подарка</w:t>
            </w:r>
            <w:r>
              <w:rPr>
                <w:sz w:val="24"/>
              </w:rPr>
              <w:t>, рублей*</w:t>
            </w:r>
          </w:p>
        </w:tc>
      </w:tr>
      <w:tr>
        <w:tc>
          <w:tcPr>
            <w:tcW w:type="dxa" w:w="592"/>
          </w:tcPr>
          <w:p w14:paraId="F0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918"/>
          </w:tcPr>
          <w:p w14:paraId="F1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40"/>
          </w:tcPr>
          <w:p w14:paraId="F2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667"/>
          </w:tcPr>
          <w:p w14:paraId="F3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747"/>
          </w:tcPr>
          <w:p w14:paraId="F401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92"/>
          </w:tcPr>
          <w:p w14:paraId="F5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918"/>
          </w:tcPr>
          <w:p w14:paraId="F6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40"/>
          </w:tcPr>
          <w:p w14:paraId="F7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667"/>
          </w:tcPr>
          <w:p w14:paraId="F8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747"/>
          </w:tcPr>
          <w:p w14:paraId="F9010000">
            <w:pPr>
              <w:ind/>
              <w:jc w:val="center"/>
              <w:rPr>
                <w:sz w:val="24"/>
              </w:rPr>
            </w:pPr>
          </w:p>
        </w:tc>
      </w:tr>
    </w:tbl>
    <w:p w14:paraId="FA010000">
      <w:pPr>
        <w:ind/>
        <w:jc w:val="center"/>
      </w:pPr>
    </w:p>
    <w:p w14:paraId="FB010000">
      <w:pPr>
        <w:ind/>
        <w:jc w:val="center"/>
      </w:pPr>
    </w:p>
    <w:tbl>
      <w:tblPr>
        <w:tblStyle w:val="Style_1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305"/>
        <w:gridCol w:w="1515"/>
        <w:gridCol w:w="2567"/>
        <w:gridCol w:w="1276"/>
        <w:gridCol w:w="2976"/>
      </w:tblGrid>
      <w:tr>
        <w:tc>
          <w:tcPr>
            <w:tcW w:type="dxa" w:w="13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FC010000">
            <w:pPr>
              <w:rPr>
                <w:sz w:val="24"/>
              </w:rPr>
            </w:pPr>
            <w:r>
              <w:rPr>
                <w:sz w:val="24"/>
              </w:rPr>
              <w:t>Сдал</w:t>
            </w:r>
          </w:p>
        </w:tc>
        <w:tc>
          <w:tcPr>
            <w:tcW w:type="dxa" w:w="1515"/>
            <w:vMerge w:val="restart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FD010000">
            <w:pPr>
              <w:ind/>
              <w:jc w:val="center"/>
            </w:pPr>
          </w:p>
        </w:tc>
        <w:tc>
          <w:tcPr>
            <w:tcW w:type="dxa" w:w="256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FE010000">
            <w:pPr>
              <w:ind/>
              <w:jc w:val="center"/>
            </w:pPr>
          </w:p>
        </w:tc>
        <w:tc>
          <w:tcPr>
            <w:tcW w:type="dxa" w:w="1276"/>
            <w:vMerge w:val="restart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FF010000">
            <w:pPr>
              <w:ind/>
              <w:jc w:val="center"/>
            </w:pPr>
          </w:p>
        </w:tc>
        <w:tc>
          <w:tcPr>
            <w:tcW w:type="dxa" w:w="2976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00020000">
            <w:pPr>
              <w:ind/>
              <w:jc w:val="center"/>
            </w:pPr>
          </w:p>
        </w:tc>
      </w:tr>
      <w:tr>
        <w:tc>
          <w:tcPr>
            <w:tcW w:type="dxa" w:w="13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20000">
            <w:pPr>
              <w:rPr>
                <w:sz w:val="24"/>
              </w:rPr>
            </w:pPr>
          </w:p>
        </w:tc>
        <w:tc>
          <w:tcPr>
            <w:tcW w:type="dxa" w:w="1515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567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0202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976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0302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  <w:tr>
        <w:tc>
          <w:tcPr>
            <w:tcW w:type="dxa" w:w="13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4020000">
            <w:pPr>
              <w:rPr>
                <w:sz w:val="24"/>
              </w:rPr>
            </w:pPr>
            <w:r>
              <w:rPr>
                <w:sz w:val="24"/>
              </w:rPr>
              <w:t>Принял</w:t>
            </w:r>
          </w:p>
        </w:tc>
        <w:tc>
          <w:tcPr>
            <w:tcW w:type="dxa" w:w="1515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56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05020000">
            <w:pPr>
              <w:ind/>
              <w:jc w:val="center"/>
              <w:rPr>
                <w:vertAlign w:val="superscript"/>
              </w:rPr>
            </w:pPr>
          </w:p>
        </w:tc>
        <w:tc>
          <w:tcPr>
            <w:tcW w:type="dxa" w:w="1276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976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06020000">
            <w:pPr>
              <w:ind/>
              <w:jc w:val="center"/>
              <w:rPr>
                <w:vertAlign w:val="superscript"/>
              </w:rPr>
            </w:pPr>
          </w:p>
        </w:tc>
      </w:tr>
      <w:tr>
        <w:tc>
          <w:tcPr>
            <w:tcW w:type="dxa" w:w="13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1515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567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0702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976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0802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</w:tbl>
    <w:p w14:paraId="09020000">
      <w:pPr>
        <w:spacing w:before="480"/>
        <w:ind/>
      </w:pPr>
      <w:r>
        <w:t>__________</w:t>
      </w:r>
    </w:p>
    <w:p w14:paraId="0A020000">
      <w:pPr>
        <w:ind w:right="-141"/>
        <w:jc w:val="both"/>
        <w:rPr>
          <w:sz w:val="20"/>
        </w:rPr>
      </w:pPr>
      <w:r>
        <w:rPr>
          <w:sz w:val="20"/>
        </w:rPr>
        <w:t>*</w:t>
      </w:r>
      <w:r>
        <w:rPr>
          <w:sz w:val="20"/>
        </w:rPr>
        <w:t xml:space="preserve"> </w:t>
      </w:r>
      <w:r>
        <w:rPr>
          <w:sz w:val="20"/>
        </w:rPr>
        <w:t>Заполняется при наличии документов, подтверждающи</w:t>
      </w:r>
      <w:r>
        <w:rPr>
          <w:sz w:val="20"/>
        </w:rPr>
        <w:t>х стоимость подарка</w:t>
      </w:r>
      <w:r>
        <w:rPr>
          <w:sz w:val="20"/>
        </w:rPr>
        <w:t>.</w:t>
      </w:r>
    </w:p>
    <w:tbl>
      <w:tblPr>
        <w:tblStyle w:val="Style_7"/>
        <w:tblInd w:type="dxa" w:w="5529"/>
        <w:tblLayout w:type="fixed"/>
      </w:tblPr>
      <w:tblGrid>
        <w:gridCol w:w="4110"/>
      </w:tblGrid>
      <w:tr>
        <w:tc>
          <w:tcPr>
            <w:tcW w:type="dxa" w:w="4110"/>
            <w:shd w:fill="auto" w:val="clear"/>
          </w:tcPr>
          <w:p w14:paraId="0B020000">
            <w:pPr>
              <w:ind w:firstLine="0" w:left="1701"/>
              <w:rPr>
                <w:sz w:val="28"/>
              </w:rPr>
            </w:pPr>
          </w:p>
          <w:p w14:paraId="0C020000">
            <w:pPr>
              <w:ind w:firstLine="0" w:left="1701"/>
              <w:rPr>
                <w:sz w:val="28"/>
              </w:rPr>
            </w:pPr>
          </w:p>
          <w:p w14:paraId="0D020000">
            <w:pPr>
              <w:ind w:firstLine="0" w:left="1701"/>
              <w:rPr>
                <w:sz w:val="28"/>
              </w:rPr>
            </w:pPr>
          </w:p>
          <w:p w14:paraId="0E020000">
            <w:pPr>
              <w:ind w:firstLine="0" w:left="1701"/>
              <w:rPr>
                <w:sz w:val="28"/>
              </w:rPr>
            </w:pPr>
          </w:p>
          <w:p w14:paraId="0F020000">
            <w:pPr>
              <w:ind w:firstLine="0" w:left="1701"/>
              <w:rPr>
                <w:sz w:val="28"/>
              </w:rPr>
            </w:pPr>
          </w:p>
          <w:p w14:paraId="10020000">
            <w:pPr>
              <w:ind w:firstLine="0" w:left="1701"/>
              <w:rPr>
                <w:sz w:val="28"/>
              </w:rPr>
            </w:pPr>
          </w:p>
          <w:p w14:paraId="11020000">
            <w:pPr>
              <w:ind w:firstLine="0" w:left="1701"/>
              <w:rPr>
                <w:sz w:val="28"/>
              </w:rPr>
            </w:pPr>
          </w:p>
          <w:p w14:paraId="12020000">
            <w:pPr>
              <w:ind w:firstLine="0" w:left="1701"/>
              <w:rPr>
                <w:sz w:val="28"/>
              </w:rPr>
            </w:pPr>
          </w:p>
          <w:p w14:paraId="13020000">
            <w:pPr>
              <w:ind w:firstLine="0" w:left="1701"/>
              <w:rPr>
                <w:sz w:val="28"/>
              </w:rPr>
            </w:pPr>
          </w:p>
          <w:p w14:paraId="14020000">
            <w:pPr>
              <w:ind w:firstLine="0" w:left="1701"/>
              <w:rPr>
                <w:sz w:val="28"/>
              </w:rPr>
            </w:pPr>
          </w:p>
          <w:p w14:paraId="15020000">
            <w:pPr>
              <w:ind w:firstLine="0" w:left="1701"/>
              <w:rPr>
                <w:sz w:val="28"/>
              </w:rPr>
            </w:pPr>
          </w:p>
          <w:p w14:paraId="16020000">
            <w:pPr>
              <w:ind w:firstLine="0" w:left="1701"/>
              <w:rPr>
                <w:sz w:val="28"/>
              </w:rPr>
            </w:pPr>
            <w:r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4</w:t>
            </w:r>
          </w:p>
        </w:tc>
      </w:tr>
      <w:tr>
        <w:tc>
          <w:tcPr>
            <w:tcW w:type="dxa" w:w="4110"/>
            <w:shd w:fill="auto" w:val="clear"/>
          </w:tcPr>
          <w:p w14:paraId="17020000">
            <w:pPr>
              <w:ind w:firstLine="0" w:left="1701"/>
              <w:rPr>
                <w:sz w:val="28"/>
              </w:rPr>
            </w:pPr>
          </w:p>
        </w:tc>
      </w:tr>
      <w:tr>
        <w:tc>
          <w:tcPr>
            <w:tcW w:type="dxa" w:w="4110"/>
            <w:shd w:fill="auto" w:val="clear"/>
          </w:tcPr>
          <w:p w14:paraId="18020000">
            <w:pPr>
              <w:ind w:firstLine="0" w:left="1701"/>
              <w:rPr>
                <w:sz w:val="28"/>
              </w:rPr>
            </w:pPr>
            <w:r>
              <w:rPr>
                <w:sz w:val="28"/>
              </w:rPr>
              <w:t>к Порядку</w:t>
            </w:r>
          </w:p>
        </w:tc>
      </w:tr>
    </w:tbl>
    <w:p w14:paraId="19020000">
      <w:pPr>
        <w:spacing w:before="480"/>
        <w:ind w:firstLine="0" w:left="567" w:right="510"/>
        <w:jc w:val="center"/>
        <w:rPr>
          <w:b w:val="1"/>
        </w:rPr>
      </w:pPr>
      <w:r>
        <w:rPr>
          <w:b w:val="1"/>
        </w:rPr>
        <w:t>АКТ</w:t>
      </w:r>
    </w:p>
    <w:p w14:paraId="1A020000">
      <w:pPr>
        <w:ind w:firstLine="0" w:left="567" w:right="510"/>
        <w:jc w:val="center"/>
        <w:rPr>
          <w:b w:val="1"/>
        </w:rPr>
      </w:pPr>
      <w:r>
        <w:rPr>
          <w:b w:val="1"/>
        </w:rPr>
        <w:t>возврата подарка</w:t>
      </w:r>
    </w:p>
    <w:p w14:paraId="1B020000">
      <w:pPr>
        <w:spacing w:after="480" w:before="480"/>
        <w:ind/>
        <w:jc w:val="both"/>
      </w:pPr>
      <w:r>
        <w:t xml:space="preserve">«___» _________ 20__ г.                                                                                     </w:t>
      </w:r>
      <w:r>
        <w:t xml:space="preserve">          </w:t>
      </w:r>
      <w:r>
        <w:t>№ _</w:t>
      </w:r>
      <w:r>
        <w:t>____</w:t>
      </w:r>
      <w:r>
        <w:t>__</w:t>
      </w:r>
    </w:p>
    <w:tbl>
      <w:tblPr>
        <w:tblStyle w:val="Style_1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085"/>
        <w:gridCol w:w="6521"/>
      </w:tblGrid>
      <w:tr>
        <w:tc>
          <w:tcPr>
            <w:tcW w:type="dxa" w:w="9606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C020000">
            <w:pPr>
              <w:ind w:firstLine="709" w:left="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тветственное лиц</w:t>
            </w:r>
            <w:r>
              <w:rPr>
                <w:sz w:val="24"/>
              </w:rPr>
              <w:t>о</w:t>
            </w:r>
          </w:p>
        </w:tc>
      </w:tr>
      <w:tr>
        <w:trPr>
          <w:trHeight w:hRule="atLeast" w:val="499"/>
        </w:trPr>
        <w:tc>
          <w:tcPr>
            <w:tcW w:type="dxa" w:w="3085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1D020000">
            <w:pPr>
              <w:ind/>
              <w:jc w:val="center"/>
            </w:pPr>
          </w:p>
        </w:tc>
        <w:tc>
          <w:tcPr>
            <w:tcW w:type="dxa" w:w="6521"/>
            <w:tcBorders>
              <w:top w:color="000000" w:sz="4" w:val="single"/>
              <w:left w:color="000000" w:val="nil"/>
              <w:bottom w:color="000000" w:sz="4" w:val="single"/>
              <w:right w:color="000000" w:val="nil"/>
            </w:tcBorders>
          </w:tcPr>
          <w:p w14:paraId="1E020000">
            <w:pPr>
              <w:ind w:firstLine="108" w:left="-108"/>
              <w:jc w:val="center"/>
            </w:pPr>
            <w:r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 xml:space="preserve"> (последнее – при наличии)</w:t>
            </w:r>
            <w:r>
              <w:rPr>
                <w:vertAlign w:val="superscript"/>
              </w:rPr>
              <w:t>,</w:t>
            </w:r>
          </w:p>
        </w:tc>
      </w:tr>
      <w:tr>
        <w:trPr>
          <w:trHeight w:hRule="atLeast" w:val="296"/>
        </w:trPr>
        <w:tc>
          <w:tcPr>
            <w:tcW w:type="dxa" w:w="9606"/>
            <w:gridSpan w:val="2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1F02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занимаемая должность)</w:t>
            </w:r>
          </w:p>
        </w:tc>
      </w:tr>
      <w:tr>
        <w:tc>
          <w:tcPr>
            <w:tcW w:type="dxa" w:w="9606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0020000">
            <w:pPr>
              <w:spacing w:line="360" w:lineRule="auto"/>
              <w:ind w:firstLine="0" w:left="-108" w:right="-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   основании    протокола    заседания    постоянно    действующей    комиссии </w:t>
            </w:r>
            <w:r>
              <w:rPr>
                <w:sz w:val="24"/>
              </w:rPr>
              <w:t>по  поступлению  и  выбытию  активов  от  «___»  _________ 20__ г.</w:t>
            </w:r>
            <w:r>
              <w:rPr>
                <w:sz w:val="24"/>
              </w:rPr>
              <w:t xml:space="preserve"> возвращает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_____________</w:t>
            </w:r>
          </w:p>
        </w:tc>
      </w:tr>
      <w:tr>
        <w:tc>
          <w:tcPr>
            <w:tcW w:type="dxa" w:w="9606"/>
            <w:gridSpan w:val="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21020000">
            <w:pPr>
              <w:ind w:firstLine="0" w:left="-108"/>
              <w:rPr>
                <w:vertAlign w:val="subscript"/>
              </w:rPr>
            </w:pPr>
          </w:p>
        </w:tc>
      </w:tr>
      <w:tr>
        <w:tc>
          <w:tcPr>
            <w:tcW w:type="dxa" w:w="9606"/>
            <w:gridSpan w:val="2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22020000">
            <w:pPr>
              <w:ind w:firstLine="0" w:left="-108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 xml:space="preserve"> (последнее – при наличии)</w:t>
            </w:r>
            <w:r>
              <w:rPr>
                <w:vertAlign w:val="superscript"/>
              </w:rPr>
              <w:t>, занимаемая должность</w:t>
            </w:r>
            <w:r>
              <w:rPr>
                <w:vertAlign w:val="superscript"/>
              </w:rPr>
              <w:t>)</w:t>
            </w:r>
          </w:p>
        </w:tc>
      </w:tr>
      <w:tr>
        <w:tc>
          <w:tcPr>
            <w:tcW w:type="dxa" w:w="9606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3020000">
            <w:pPr>
              <w:ind w:firstLine="0" w:left="-108" w:right="-113"/>
              <w:rPr>
                <w:sz w:val="24"/>
              </w:rPr>
            </w:pPr>
            <w:r>
              <w:rPr>
                <w:sz w:val="24"/>
              </w:rPr>
              <w:t xml:space="preserve">подарок, переданный по акту приема-передачи подарка </w:t>
            </w:r>
            <w:r>
              <w:rPr>
                <w:sz w:val="24"/>
              </w:rPr>
              <w:t>от «____» ________ 20__ г. № ____.</w:t>
            </w:r>
            <w:r>
              <w:rPr>
                <w:sz w:val="24"/>
              </w:rPr>
              <w:br/>
            </w:r>
          </w:p>
        </w:tc>
      </w:tr>
      <w:tr>
        <w:tc>
          <w:tcPr>
            <w:tcW w:type="dxa" w:w="9606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4020000">
            <w:pPr>
              <w:ind w:firstLine="0" w:left="-108" w:right="-113"/>
              <w:jc w:val="both"/>
              <w:rPr>
                <w:sz w:val="24"/>
              </w:rPr>
            </w:pPr>
          </w:p>
        </w:tc>
      </w:tr>
    </w:tbl>
    <w:p w14:paraId="25020000">
      <w:pPr>
        <w:ind/>
        <w:jc w:val="center"/>
      </w:pPr>
    </w:p>
    <w:p w14:paraId="26020000">
      <w:pPr>
        <w:ind/>
        <w:jc w:val="center"/>
      </w:pPr>
    </w:p>
    <w:tbl>
      <w:tblPr>
        <w:tblStyle w:val="Style_1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305"/>
        <w:gridCol w:w="1515"/>
        <w:gridCol w:w="2567"/>
        <w:gridCol w:w="1276"/>
        <w:gridCol w:w="2976"/>
      </w:tblGrid>
      <w:tr>
        <w:tc>
          <w:tcPr>
            <w:tcW w:type="dxa" w:w="13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7020000">
            <w:pPr>
              <w:ind w:firstLine="0" w:left="-108"/>
              <w:rPr>
                <w:sz w:val="24"/>
              </w:rPr>
            </w:pPr>
            <w:r>
              <w:rPr>
                <w:sz w:val="24"/>
              </w:rPr>
              <w:t>Выдал</w:t>
            </w:r>
          </w:p>
        </w:tc>
        <w:tc>
          <w:tcPr>
            <w:tcW w:type="dxa" w:w="1515"/>
            <w:vMerge w:val="restart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8020000">
            <w:pPr>
              <w:ind/>
              <w:jc w:val="center"/>
            </w:pPr>
          </w:p>
        </w:tc>
        <w:tc>
          <w:tcPr>
            <w:tcW w:type="dxa" w:w="256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29020000">
            <w:pPr>
              <w:ind/>
              <w:jc w:val="center"/>
            </w:pPr>
          </w:p>
        </w:tc>
        <w:tc>
          <w:tcPr>
            <w:tcW w:type="dxa" w:w="1276"/>
            <w:vMerge w:val="restart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A020000">
            <w:pPr>
              <w:ind/>
              <w:jc w:val="center"/>
            </w:pPr>
          </w:p>
        </w:tc>
        <w:tc>
          <w:tcPr>
            <w:tcW w:type="dxa" w:w="2976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2B020000">
            <w:pPr>
              <w:ind/>
              <w:jc w:val="center"/>
            </w:pPr>
          </w:p>
        </w:tc>
      </w:tr>
      <w:tr>
        <w:tc>
          <w:tcPr>
            <w:tcW w:type="dxa" w:w="13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C020000">
            <w:pPr>
              <w:ind w:firstLine="0" w:left="-108"/>
              <w:rPr>
                <w:sz w:val="24"/>
              </w:rPr>
            </w:pPr>
          </w:p>
        </w:tc>
        <w:tc>
          <w:tcPr>
            <w:tcW w:type="dxa" w:w="1515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567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2D02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976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2E02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  <w:tr>
        <w:tc>
          <w:tcPr>
            <w:tcW w:type="dxa" w:w="13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F020000">
            <w:pPr>
              <w:ind w:firstLine="0" w:left="-108"/>
              <w:rPr>
                <w:sz w:val="24"/>
              </w:rPr>
            </w:pPr>
            <w:r>
              <w:rPr>
                <w:sz w:val="24"/>
              </w:rPr>
              <w:t>Принял</w:t>
            </w:r>
          </w:p>
        </w:tc>
        <w:tc>
          <w:tcPr>
            <w:tcW w:type="dxa" w:w="1515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567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30020000">
            <w:pPr>
              <w:ind/>
              <w:jc w:val="center"/>
              <w:rPr>
                <w:vertAlign w:val="superscript"/>
              </w:rPr>
            </w:pPr>
          </w:p>
        </w:tc>
        <w:tc>
          <w:tcPr>
            <w:tcW w:type="dxa" w:w="1276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976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31020000">
            <w:pPr>
              <w:ind/>
              <w:jc w:val="center"/>
              <w:rPr>
                <w:vertAlign w:val="superscript"/>
              </w:rPr>
            </w:pPr>
          </w:p>
        </w:tc>
      </w:tr>
      <w:tr>
        <w:tc>
          <w:tcPr>
            <w:tcW w:type="dxa" w:w="13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2020000">
            <w:pPr>
              <w:ind w:firstLine="0" w:left="-108"/>
            </w:pPr>
          </w:p>
        </w:tc>
        <w:tc>
          <w:tcPr>
            <w:tcW w:type="dxa" w:w="1515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567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3302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976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3402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</w:tbl>
    <w:p w14:paraId="35020000">
      <w:r>
        <w:br w:type="page"/>
      </w:r>
    </w:p>
    <w:tbl>
      <w:tblPr>
        <w:tblStyle w:val="Style_7"/>
        <w:tblInd w:type="dxa" w:w="5245"/>
        <w:tblLayout w:type="fixed"/>
      </w:tblPr>
      <w:tblGrid>
        <w:gridCol w:w="4253"/>
      </w:tblGrid>
      <w:tr>
        <w:tc>
          <w:tcPr>
            <w:tcW w:type="dxa" w:w="4253"/>
            <w:shd w:fill="auto" w:val="clear"/>
          </w:tcPr>
          <w:p w14:paraId="36020000">
            <w:pPr>
              <w:ind w:firstLine="0" w:left="-108"/>
              <w:rPr>
                <w:sz w:val="28"/>
              </w:rPr>
            </w:pPr>
            <w:r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4253"/>
            <w:shd w:fill="auto" w:val="clear"/>
          </w:tcPr>
          <w:p w14:paraId="37020000">
            <w:pPr>
              <w:ind w:firstLine="0" w:left="-108"/>
              <w:rPr>
                <w:sz w:val="28"/>
              </w:rPr>
            </w:pPr>
          </w:p>
        </w:tc>
      </w:tr>
      <w:tr>
        <w:tc>
          <w:tcPr>
            <w:tcW w:type="dxa" w:w="4253"/>
            <w:shd w:fill="auto" w:val="clear"/>
          </w:tcPr>
          <w:p w14:paraId="38020000">
            <w:pPr>
              <w:ind w:firstLine="0" w:left="-108"/>
              <w:rPr>
                <w:b w:val="1"/>
                <w:sz w:val="28"/>
              </w:rPr>
            </w:pPr>
            <w:r>
              <w:rPr>
                <w:sz w:val="28"/>
              </w:rPr>
              <w:t>к Порядку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966"/>
        </w:trPr>
        <w:tc>
          <w:tcPr>
            <w:tcW w:type="dxa" w:w="4253"/>
            <w:shd w:fill="auto" w:val="clear"/>
          </w:tcPr>
          <w:p w14:paraId="39020000">
            <w:pPr>
              <w:ind/>
              <w:jc w:val="center"/>
            </w:pPr>
          </w:p>
        </w:tc>
      </w:tr>
      <w:tr>
        <w:tc>
          <w:tcPr>
            <w:tcW w:type="dxa" w:w="4253"/>
            <w:tcBorders>
              <w:top w:color="000000" w:sz="4" w:val="single"/>
            </w:tcBorders>
            <w:shd w:fill="auto" w:val="clear"/>
          </w:tcPr>
          <w:p w14:paraId="3A020000">
            <w:pPr>
              <w:ind/>
              <w:jc w:val="center"/>
            </w:pPr>
            <w:r>
              <w:rPr>
                <w:sz w:val="18"/>
              </w:rPr>
              <w:t>(должность, Ф.И.О.</w:t>
            </w:r>
            <w:r>
              <w:rPr>
                <w:sz w:val="18"/>
              </w:rPr>
              <w:t xml:space="preserve"> (последнее – при наличии)</w:t>
            </w:r>
            <w:r>
              <w:rPr>
                <w:sz w:val="18"/>
              </w:rPr>
              <w:t xml:space="preserve"> представителя нанимателя</w:t>
            </w:r>
            <w:r>
              <w:rPr>
                <w:rStyle w:val="Style_6_ch"/>
                <w:sz w:val="18"/>
              </w:rPr>
              <w:footnoteReference w:id="2"/>
            </w:r>
            <w:r>
              <w:rPr>
                <w:sz w:val="18"/>
              </w:rPr>
              <w:t>)</w:t>
            </w:r>
          </w:p>
        </w:tc>
      </w:tr>
      <w:tr>
        <w:trPr>
          <w:trHeight w:hRule="atLeast" w:val="814"/>
        </w:trPr>
        <w:tc>
          <w:tcPr>
            <w:tcW w:type="dxa" w:w="4253"/>
            <w:tcBorders>
              <w:bottom w:color="000000" w:sz="4" w:val="single"/>
            </w:tcBorders>
            <w:shd w:fill="auto" w:val="clear"/>
          </w:tcPr>
          <w:p w14:paraId="3B020000"/>
        </w:tc>
      </w:tr>
      <w:tr>
        <w:tc>
          <w:tcPr>
            <w:tcW w:type="dxa" w:w="4253"/>
            <w:tcBorders>
              <w:top w:color="000000" w:sz="4" w:val="single"/>
            </w:tcBorders>
            <w:shd w:fill="auto" w:val="clear"/>
          </w:tcPr>
          <w:p w14:paraId="3C020000">
            <w:pPr>
              <w:ind/>
              <w:jc w:val="center"/>
            </w:pPr>
            <w:r>
              <w:rPr>
                <w:sz w:val="18"/>
              </w:rPr>
              <w:t>(должность, Ф.И.</w:t>
            </w:r>
            <w:r>
              <w:rPr>
                <w:sz w:val="18"/>
              </w:rPr>
              <w:t>О.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(последнее – при наличии) </w:t>
            </w:r>
            <w:r>
              <w:rPr>
                <w:sz w:val="18"/>
              </w:rPr>
              <w:t>работника</w:t>
            </w:r>
            <w:r>
              <w:rPr>
                <w:sz w:val="18"/>
              </w:rPr>
              <w:t>)</w:t>
            </w:r>
          </w:p>
        </w:tc>
      </w:tr>
    </w:tbl>
    <w:p w14:paraId="3D020000">
      <w:pPr>
        <w:spacing w:before="480"/>
        <w:ind/>
        <w:jc w:val="center"/>
        <w:rPr>
          <w:b w:val="1"/>
        </w:rPr>
      </w:pPr>
      <w:r>
        <w:rPr>
          <w:b w:val="1"/>
        </w:rPr>
        <w:t>ЗАЯВЛЕНИЕ</w:t>
      </w:r>
    </w:p>
    <w:p w14:paraId="3E020000">
      <w:pPr>
        <w:spacing w:after="480"/>
        <w:ind/>
        <w:jc w:val="center"/>
        <w:rPr>
          <w:b w:val="1"/>
        </w:rPr>
      </w:pPr>
      <w:r>
        <w:rPr>
          <w:b w:val="1"/>
        </w:rPr>
        <w:t>о выкупе подарка</w:t>
      </w:r>
    </w:p>
    <w:p w14:paraId="3F020000">
      <w:pPr>
        <w:ind w:firstLine="709" w:left="0"/>
        <w:jc w:val="both"/>
        <w:rPr>
          <w:spacing w:val="-4"/>
        </w:rPr>
      </w:pPr>
      <w:r>
        <w:t>Прошу рассмотреть вопрос о возможности выкупа мною подарка (подарков), п</w:t>
      </w:r>
      <w:r>
        <w:t>олученного (полученных) в связи</w:t>
      </w:r>
    </w:p>
    <w:tbl>
      <w:tblPr>
        <w:tblStyle w:val="Style_7"/>
        <w:tblLayout w:type="fixed"/>
      </w:tblPr>
      <w:tblGrid>
        <w:gridCol w:w="3900"/>
        <w:gridCol w:w="5598"/>
        <w:gridCol w:w="72"/>
      </w:tblGrid>
      <w:tr>
        <w:trPr>
          <w:trHeight w:hRule="atLeast" w:val="439"/>
        </w:trPr>
        <w:tc>
          <w:tcPr>
            <w:tcW w:type="dxa" w:w="3900"/>
            <w:tcBorders>
              <w:bottom w:color="000000" w:sz="4" w:val="single"/>
            </w:tcBorders>
            <w:shd w:fill="auto" w:val="clear"/>
          </w:tcPr>
          <w:p w14:paraId="40020000">
            <w:pPr>
              <w:ind w:right="459"/>
            </w:pPr>
          </w:p>
        </w:tc>
        <w:tc>
          <w:tcPr>
            <w:tcW w:type="dxa" w:w="5670"/>
            <w:gridSpan w:val="2"/>
            <w:tcBorders>
              <w:top w:color="000000" w:sz="4" w:val="single"/>
              <w:bottom w:color="000000" w:sz="4" w:val="single"/>
            </w:tcBorders>
            <w:shd w:fill="auto" w:val="clear"/>
          </w:tcPr>
          <w:p w14:paraId="41020000">
            <w:pPr>
              <w:ind w:right="459"/>
            </w:pPr>
          </w:p>
        </w:tc>
      </w:tr>
      <w:tr>
        <w:tc>
          <w:tcPr>
            <w:tcW w:type="dxa" w:w="9498"/>
            <w:gridSpan w:val="2"/>
            <w:tcBorders>
              <w:top w:color="000000" w:sz="4" w:val="single"/>
            </w:tcBorders>
            <w:shd w:fill="auto" w:val="clear"/>
          </w:tcPr>
          <w:p w14:paraId="42020000">
            <w:pPr>
              <w:ind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  <w:tc>
          <w:tcPr>
            <w:tcW w:type="dxa" w:w="72"/>
          </w:tcPr>
          <w:p/>
        </w:tc>
      </w:tr>
      <w:tr>
        <w:tc>
          <w:tcPr>
            <w:tcW w:type="dxa" w:w="9498"/>
            <w:gridSpan w:val="2"/>
            <w:tcBorders>
              <w:bottom w:color="000000" w:sz="4" w:val="single"/>
            </w:tcBorders>
            <w:shd w:fill="auto" w:val="clear"/>
          </w:tcPr>
          <w:p w14:paraId="43020000">
            <w:pPr>
              <w:rPr>
                <w:b w:val="1"/>
                <w:vertAlign w:val="subscript"/>
              </w:rPr>
            </w:pPr>
          </w:p>
        </w:tc>
        <w:tc>
          <w:tcPr>
            <w:tcW w:type="dxa" w:w="72"/>
          </w:tcPr>
          <w:p/>
        </w:tc>
      </w:tr>
      <w:tr>
        <w:tc>
          <w:tcPr>
            <w:tcW w:type="dxa" w:w="9498"/>
            <w:gridSpan w:val="2"/>
            <w:shd w:fill="auto" w:val="clear"/>
          </w:tcPr>
          <w:p w14:paraId="44020000">
            <w:pPr>
              <w:ind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место и дата его проведения, место и дата командировки)</w:t>
            </w:r>
          </w:p>
        </w:tc>
        <w:tc>
          <w:tcPr>
            <w:tcW w:type="dxa" w:w="72"/>
          </w:tcPr>
          <w:p/>
        </w:tc>
      </w:tr>
    </w:tbl>
    <w:p w14:paraId="45020000"/>
    <w:p w14:paraId="46020000">
      <w:pPr>
        <w:ind w:firstLine="709" w:left="0"/>
      </w:pPr>
      <w:r>
        <w:t>Подарок</w:t>
      </w:r>
    </w:p>
    <w:tbl>
      <w:tblPr>
        <w:tblStyle w:val="Style_7"/>
        <w:tblLayout w:type="fixed"/>
      </w:tblPr>
      <w:tblGrid>
        <w:gridCol w:w="1843"/>
        <w:gridCol w:w="7655"/>
      </w:tblGrid>
      <w:tr>
        <w:tc>
          <w:tcPr>
            <w:tcW w:type="dxa" w:w="1843"/>
            <w:shd w:fill="auto" w:val="clear"/>
          </w:tcPr>
          <w:p w14:paraId="47020000"/>
        </w:tc>
        <w:tc>
          <w:tcPr>
            <w:tcW w:type="dxa" w:w="7655"/>
            <w:tcBorders>
              <w:top w:color="000000" w:sz="4" w:val="single"/>
            </w:tcBorders>
            <w:shd w:fill="auto" w:val="clear"/>
          </w:tcPr>
          <w:p w14:paraId="48020000">
            <w:pPr>
              <w:ind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(наименование подарка)</w:t>
            </w:r>
          </w:p>
        </w:tc>
      </w:tr>
    </w:tbl>
    <w:p w14:paraId="49020000">
      <w:pPr>
        <w:ind/>
        <w:jc w:val="both"/>
      </w:pPr>
      <w:r>
        <w:t xml:space="preserve">сдан на хранение в </w:t>
      </w:r>
      <w:r>
        <w:rPr>
          <w:i w:val="1"/>
        </w:rPr>
        <w:t>(наименование уполномоченного структурного подразделения</w:t>
      </w:r>
      <w:r>
        <w:rPr>
          <w:i w:val="1"/>
        </w:rPr>
        <w:t>/наименование должности ответственного лица</w:t>
      </w:r>
      <w:r>
        <w:rPr>
          <w:i w:val="1"/>
        </w:rPr>
        <w:t>)</w:t>
      </w:r>
      <w:r>
        <w:t xml:space="preserve"> </w:t>
      </w:r>
      <w:r>
        <w:rPr>
          <w:i w:val="1"/>
        </w:rPr>
        <w:t>(наимено</w:t>
      </w:r>
      <w:r>
        <w:rPr>
          <w:i w:val="1"/>
        </w:rPr>
        <w:t>вание учреждения (организации</w:t>
      </w:r>
      <w:r>
        <w:rPr>
          <w:i w:val="1"/>
        </w:rPr>
        <w:t>)</w:t>
      </w:r>
      <w:r>
        <w:t xml:space="preserve"> </w:t>
      </w:r>
      <w:r>
        <w:t>в установленном порядке по акту приема-передачи от ____________ № ___________.</w:t>
      </w:r>
    </w:p>
    <w:p w14:paraId="4A020000"/>
    <w:p w14:paraId="4B020000"/>
    <w:p w14:paraId="4C020000"/>
    <w:tbl>
      <w:tblPr>
        <w:tblStyle w:val="Style_7"/>
        <w:tblLayout w:type="fixed"/>
      </w:tblPr>
      <w:tblGrid>
        <w:gridCol w:w="3528"/>
        <w:gridCol w:w="441"/>
        <w:gridCol w:w="2323"/>
        <w:gridCol w:w="708"/>
        <w:gridCol w:w="2498"/>
      </w:tblGrid>
      <w:tr>
        <w:tc>
          <w:tcPr>
            <w:tcW w:type="dxa" w:w="3528"/>
            <w:shd w:fill="auto" w:val="clear"/>
          </w:tcPr>
          <w:p w14:paraId="4D020000">
            <w:r>
              <w:t>«___»___________20___ г.</w:t>
            </w:r>
          </w:p>
        </w:tc>
        <w:tc>
          <w:tcPr>
            <w:tcW w:type="dxa" w:w="441"/>
            <w:shd w:fill="auto" w:val="clear"/>
          </w:tcPr>
          <w:p w14:paraId="4E020000"/>
        </w:tc>
        <w:tc>
          <w:tcPr>
            <w:tcW w:type="dxa" w:w="2323"/>
            <w:tcBorders>
              <w:bottom w:color="000000" w:sz="4" w:val="single"/>
            </w:tcBorders>
            <w:shd w:fill="auto" w:val="clear"/>
          </w:tcPr>
          <w:p w14:paraId="4F020000"/>
        </w:tc>
        <w:tc>
          <w:tcPr>
            <w:tcW w:type="dxa" w:w="708"/>
            <w:shd w:fill="auto" w:val="clear"/>
          </w:tcPr>
          <w:p w14:paraId="50020000"/>
        </w:tc>
        <w:tc>
          <w:tcPr>
            <w:tcW w:type="dxa" w:w="2498"/>
            <w:tcBorders>
              <w:bottom w:color="000000" w:sz="4" w:val="single"/>
            </w:tcBorders>
            <w:shd w:fill="auto" w:val="clear"/>
          </w:tcPr>
          <w:p w14:paraId="51020000"/>
        </w:tc>
      </w:tr>
      <w:tr>
        <w:tc>
          <w:tcPr>
            <w:tcW w:type="dxa" w:w="3528"/>
            <w:shd w:fill="auto" w:val="clear"/>
          </w:tcPr>
          <w:p w14:paraId="52020000"/>
        </w:tc>
        <w:tc>
          <w:tcPr>
            <w:tcW w:type="dxa" w:w="441"/>
            <w:shd w:fill="auto" w:val="clear"/>
          </w:tcPr>
          <w:p w14:paraId="53020000">
            <w:pPr>
              <w:rPr>
                <w:sz w:val="18"/>
              </w:rPr>
            </w:pPr>
          </w:p>
        </w:tc>
        <w:tc>
          <w:tcPr>
            <w:tcW w:type="dxa" w:w="2323"/>
            <w:tcBorders>
              <w:top w:color="000000" w:sz="4" w:val="single"/>
            </w:tcBorders>
            <w:shd w:fill="auto" w:val="clear"/>
          </w:tcPr>
          <w:p w14:paraId="54020000">
            <w:pPr>
              <w:spacing w:before="40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(подпис</w:t>
            </w:r>
            <w:r>
              <w:rPr>
                <w:sz w:val="18"/>
              </w:rPr>
              <w:t>ь работника</w:t>
            </w:r>
            <w:r>
              <w:rPr>
                <w:sz w:val="18"/>
              </w:rPr>
              <w:t>)</w:t>
            </w:r>
          </w:p>
        </w:tc>
        <w:tc>
          <w:tcPr>
            <w:tcW w:type="dxa" w:w="708"/>
            <w:shd w:fill="auto" w:val="clear"/>
          </w:tcPr>
          <w:p w14:paraId="55020000">
            <w:pPr>
              <w:spacing w:before="40"/>
              <w:ind/>
            </w:pPr>
          </w:p>
        </w:tc>
        <w:tc>
          <w:tcPr>
            <w:tcW w:type="dxa" w:w="2498"/>
            <w:tcBorders>
              <w:top w:color="000000" w:sz="4" w:val="single"/>
            </w:tcBorders>
            <w:shd w:fill="auto" w:val="clear"/>
          </w:tcPr>
          <w:p w14:paraId="56020000">
            <w:pPr>
              <w:spacing w:before="40"/>
              <w:ind/>
              <w:jc w:val="center"/>
            </w:pPr>
            <w:r>
              <w:rPr>
                <w:sz w:val="18"/>
              </w:rPr>
              <w:t>(Ф.И.О</w:t>
            </w:r>
            <w:r>
              <w:rPr>
                <w:sz w:val="18"/>
              </w:rPr>
              <w:t xml:space="preserve">. </w:t>
            </w:r>
            <w:r>
              <w:rPr>
                <w:sz w:val="18"/>
              </w:rPr>
              <w:t xml:space="preserve">(последнее – при наличии) </w:t>
            </w:r>
            <w:r>
              <w:rPr>
                <w:sz w:val="18"/>
              </w:rPr>
              <w:t>работника</w:t>
            </w:r>
            <w:r>
              <w:rPr>
                <w:sz w:val="18"/>
              </w:rPr>
              <w:t>)</w:t>
            </w:r>
          </w:p>
        </w:tc>
      </w:tr>
    </w:tbl>
    <w:p w14:paraId="57020000">
      <w:pPr>
        <w:pStyle w:val="Style_3"/>
        <w:spacing w:line="360" w:lineRule="auto"/>
        <w:ind w:firstLine="709" w:left="0"/>
        <w:jc w:val="both"/>
        <w:rPr>
          <w:sz w:val="28"/>
        </w:rPr>
      </w:pPr>
    </w:p>
    <w:sectPr>
      <w:headerReference r:id="rId1" w:type="default"/>
      <w:footerReference r:id="rId2" w:type="default"/>
      <w:pgSz w:h="16838" w:orient="portrait" w:w="11906"/>
      <w:pgMar w:bottom="1134" w:footer="57" w:gutter="0" w:header="709" w:left="1701" w:right="851" w:top="1418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both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58020000">
      <w:pPr>
        <w:pStyle w:val="Style_27"/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sz w:val="24"/>
        </w:rPr>
        <w:t xml:space="preserve">При отсутствии в </w:t>
      </w:r>
      <w:r>
        <w:rPr>
          <w:sz w:val="24"/>
        </w:rPr>
        <w:t>учреждении (организации)</w:t>
      </w:r>
      <w:r>
        <w:rPr>
          <w:sz w:val="24"/>
        </w:rPr>
        <w:t xml:space="preserve"> структурн</w:t>
      </w:r>
      <w:r>
        <w:rPr>
          <w:sz w:val="24"/>
        </w:rPr>
        <w:t>ого</w:t>
      </w:r>
      <w:r>
        <w:rPr>
          <w:sz w:val="24"/>
        </w:rPr>
        <w:t xml:space="preserve"> подразделени</w:t>
      </w:r>
      <w:r>
        <w:rPr>
          <w:sz w:val="24"/>
        </w:rPr>
        <w:t>я</w:t>
      </w:r>
      <w:r>
        <w:rPr>
          <w:sz w:val="24"/>
        </w:rPr>
        <w:t xml:space="preserve"> уведомление о получении подарка представляется ответственному лицу.</w:t>
      </w:r>
    </w:p>
  </w:footnote>
  <w:footnote w:id="2">
    <w:p w14:paraId="59020000">
      <w:pPr>
        <w:pStyle w:val="Style_27"/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t>Руководитель учреждения (организации)</w:t>
      </w:r>
      <w:r>
        <w:t xml:space="preserve"> направляет заявление о выкупе подарка в уполномоченное структурное подразделение</w:t>
      </w:r>
      <w:r>
        <w:t>/ответственному лицу</w:t>
      </w:r>
      <w:r>
        <w:t>.</w:t>
      </w:r>
    </w:p>
    <w:p w14:paraId="5A020000">
      <w:pPr>
        <w:pStyle w:val="Style_27"/>
        <w:ind/>
        <w:jc w:val="both"/>
      </w:pPr>
    </w:p>
    <w:p w14:paraId="5B020000">
      <w:pPr>
        <w:pStyle w:val="Style_27"/>
        <w:ind/>
        <w:jc w:val="both"/>
      </w:pPr>
    </w:p>
    <w:p w14:paraId="5C020000">
      <w:pPr>
        <w:pStyle w:val="Style_27"/>
        <w:ind/>
        <w:jc w:val="both"/>
      </w:pPr>
    </w:p>
    <w:p w14:paraId="5D020000">
      <w:pPr>
        <w:pStyle w:val="Style_27"/>
        <w:ind/>
        <w:jc w:val="center"/>
      </w:pPr>
      <w:r>
        <w:t>_____________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8"/>
      </w:rPr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1_ch" w:type="character">
    <w:name w:val="Normal"/>
    <w:link w:val="Style_11"/>
    <w:rPr>
      <w:rFonts w:ascii="Times New Roman" w:hAnsi="Times New Roman"/>
      <w:sz w:val="24"/>
    </w:rPr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11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1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1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8" w:type="paragraph">
    <w:name w:val="Endnote"/>
    <w:basedOn w:val="Style_11"/>
    <w:link w:val="Style_8_ch"/>
    <w:rPr>
      <w:sz w:val="20"/>
    </w:rPr>
  </w:style>
  <w:style w:styleId="Style_8_ch" w:type="character">
    <w:name w:val="Endnote"/>
    <w:basedOn w:val="Style_11_ch"/>
    <w:link w:val="Style_8"/>
    <w:rPr>
      <w:sz w:val="20"/>
    </w:rPr>
  </w:style>
  <w:style w:styleId="Style_16" w:type="paragraph">
    <w:name w:val="heading 3"/>
    <w:next w:val="Style_11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List Paragraph"/>
    <w:basedOn w:val="Style_11"/>
    <w:link w:val="Style_17_ch"/>
    <w:pPr>
      <w:ind w:firstLine="0" w:left="720"/>
      <w:contextualSpacing w:val="1"/>
    </w:pPr>
  </w:style>
  <w:style w:styleId="Style_17_ch" w:type="character">
    <w:name w:val="List Paragraph"/>
    <w:basedOn w:val="Style_11_ch"/>
    <w:link w:val="Style_17"/>
  </w:style>
  <w:style w:styleId="Style_18" w:type="paragraph">
    <w:name w:val="Balloon Text"/>
    <w:basedOn w:val="Style_11"/>
    <w:link w:val="Style_18_ch"/>
    <w:rPr>
      <w:rFonts w:ascii="Tahoma" w:hAnsi="Tahoma"/>
      <w:sz w:val="16"/>
    </w:rPr>
  </w:style>
  <w:style w:styleId="Style_18_ch" w:type="character">
    <w:name w:val="Balloon Text"/>
    <w:basedOn w:val="Style_11_ch"/>
    <w:link w:val="Style_18"/>
    <w:rPr>
      <w:rFonts w:ascii="Tahoma" w:hAnsi="Tahoma"/>
      <w:sz w:val="16"/>
    </w:rPr>
  </w:style>
  <w:style w:styleId="Style_19" w:type="paragraph">
    <w:name w:val="ConsPlusNonformat"/>
    <w:link w:val="Style_1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9_ch" w:type="character">
    <w:name w:val="ConsPlusNonformat"/>
    <w:link w:val="Style_19"/>
    <w:rPr>
      <w:rFonts w:ascii="Courier New" w:hAnsi="Courier New"/>
      <w:sz w:val="20"/>
    </w:rPr>
  </w:style>
  <w:style w:styleId="Style_1" w:type="paragraph">
    <w:name w:val="header"/>
    <w:basedOn w:val="Style_11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1_ch"/>
    <w:link w:val="Style_1"/>
  </w:style>
  <w:style w:styleId="Style_6" w:type="paragraph">
    <w:name w:val="footnote reference"/>
    <w:basedOn w:val="Style_20"/>
    <w:link w:val="Style_6_ch"/>
    <w:rPr>
      <w:vertAlign w:val="superscript"/>
    </w:rPr>
  </w:style>
  <w:style w:styleId="Style_6_ch" w:type="character">
    <w:name w:val="footnote reference"/>
    <w:basedOn w:val="Style_20_ch"/>
    <w:link w:val="Style_6"/>
    <w:rPr>
      <w:vertAlign w:val="superscript"/>
    </w:rPr>
  </w:style>
  <w:style w:styleId="Style_21" w:type="paragraph">
    <w:name w:val="toc 3"/>
    <w:next w:val="Style_11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22" w:type="paragraph">
    <w:name w:val="heading 5"/>
    <w:next w:val="Style_11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Body Text Indent"/>
    <w:basedOn w:val="Style_11"/>
    <w:link w:val="Style_23_ch"/>
    <w:pPr>
      <w:ind w:firstLine="720" w:left="0"/>
    </w:pPr>
    <w:rPr>
      <w:sz w:val="28"/>
    </w:rPr>
  </w:style>
  <w:style w:styleId="Style_23_ch" w:type="character">
    <w:name w:val="Body Text Indent"/>
    <w:basedOn w:val="Style_11_ch"/>
    <w:link w:val="Style_23"/>
    <w:rPr>
      <w:sz w:val="28"/>
    </w:rPr>
  </w:style>
  <w:style w:styleId="Style_24" w:type="paragraph">
    <w:name w:val="Знак Знак Знак Знак Знак Знак Знак"/>
    <w:basedOn w:val="Style_11"/>
    <w:link w:val="Style_24_ch"/>
    <w:pPr>
      <w:widowControl w:val="0"/>
      <w:spacing w:after="160" w:line="240" w:lineRule="exact"/>
      <w:ind/>
      <w:jc w:val="right"/>
    </w:pPr>
    <w:rPr>
      <w:sz w:val="20"/>
    </w:rPr>
  </w:style>
  <w:style w:styleId="Style_24_ch" w:type="character">
    <w:name w:val="Знак Знак Знак Знак Знак Знак Знак"/>
    <w:basedOn w:val="Style_11_ch"/>
    <w:link w:val="Style_24"/>
    <w:rPr>
      <w:sz w:val="20"/>
    </w:rPr>
  </w:style>
  <w:style w:styleId="Style_25" w:type="paragraph">
    <w:name w:val="heading 1"/>
    <w:basedOn w:val="Style_11"/>
    <w:next w:val="Style_11"/>
    <w:link w:val="Style_25_ch"/>
    <w:uiPriority w:val="9"/>
    <w:qFormat/>
    <w:pPr>
      <w:keepNext w:val="1"/>
      <w:spacing w:line="260" w:lineRule="exact"/>
      <w:ind w:right="284"/>
      <w:jc w:val="center"/>
      <w:outlineLvl w:val="0"/>
    </w:pPr>
    <w:rPr>
      <w:b w:val="1"/>
      <w:sz w:val="22"/>
    </w:rPr>
  </w:style>
  <w:style w:styleId="Style_25_ch" w:type="character">
    <w:name w:val="heading 1"/>
    <w:basedOn w:val="Style_11_ch"/>
    <w:link w:val="Style_25"/>
    <w:rPr>
      <w:b w:val="1"/>
      <w:sz w:val="22"/>
    </w:rPr>
  </w:style>
  <w:style w:styleId="Style_26" w:type="paragraph">
    <w:name w:val="Hyperlink"/>
    <w:basedOn w:val="Style_20"/>
    <w:link w:val="Style_26_ch"/>
    <w:rPr>
      <w:color w:val="0000FF"/>
      <w:u w:val="single"/>
    </w:rPr>
  </w:style>
  <w:style w:styleId="Style_26_ch" w:type="character">
    <w:name w:val="Hyperlink"/>
    <w:basedOn w:val="Style_20_ch"/>
    <w:link w:val="Style_26"/>
    <w:rPr>
      <w:color w:val="0000FF"/>
      <w:u w:val="single"/>
    </w:rPr>
  </w:style>
  <w:style w:styleId="Style_27" w:type="paragraph">
    <w:name w:val="Footnote"/>
    <w:basedOn w:val="Style_11"/>
    <w:link w:val="Style_27_ch"/>
    <w:rPr>
      <w:sz w:val="20"/>
    </w:rPr>
  </w:style>
  <w:style w:styleId="Style_27_ch" w:type="character">
    <w:name w:val="Footnote"/>
    <w:basedOn w:val="Style_11_ch"/>
    <w:link w:val="Style_27"/>
    <w:rPr>
      <w:sz w:val="20"/>
    </w:rPr>
  </w:style>
  <w:style w:styleId="Style_28" w:type="paragraph">
    <w:name w:val="toc 1"/>
    <w:next w:val="Style_11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footer"/>
    <w:basedOn w:val="Style_11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11_ch"/>
    <w:link w:val="Style_29"/>
  </w:style>
  <w:style w:styleId="Style_9" w:type="paragraph">
    <w:name w:val="endnote reference"/>
    <w:basedOn w:val="Style_20"/>
    <w:link w:val="Style_9_ch"/>
    <w:rPr>
      <w:vertAlign w:val="superscript"/>
    </w:rPr>
  </w:style>
  <w:style w:styleId="Style_9_ch" w:type="character">
    <w:name w:val="endnote reference"/>
    <w:basedOn w:val="Style_20_ch"/>
    <w:link w:val="Style_9"/>
    <w:rPr>
      <w:vertAlign w:val="superscript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5" w:type="paragraph">
    <w:name w:val="No Spacing"/>
    <w:link w:val="Style_5_ch"/>
    <w:pPr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No Spacing"/>
    <w:link w:val="Style_5"/>
    <w:rPr>
      <w:rFonts w:ascii="Times New Roman" w:hAnsi="Times New Roman"/>
      <w:sz w:val="24"/>
    </w:rPr>
  </w:style>
  <w:style w:styleId="Style_31" w:type="paragraph">
    <w:name w:val="toc 9"/>
    <w:next w:val="Style_11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11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11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Normal (Web)"/>
    <w:basedOn w:val="Style_11"/>
    <w:link w:val="Style_34_ch"/>
    <w:pPr>
      <w:spacing w:afterAutospacing="on" w:beforeAutospacing="on"/>
      <w:ind/>
    </w:pPr>
  </w:style>
  <w:style w:styleId="Style_34_ch" w:type="character">
    <w:name w:val="Normal (Web)"/>
    <w:basedOn w:val="Style_11_ch"/>
    <w:link w:val="Style_34"/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35" w:type="paragraph">
    <w:name w:val="Subtitle"/>
    <w:next w:val="Style_11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11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11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8" w:type="paragraph">
    <w:name w:val="heading 2"/>
    <w:next w:val="Style_11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Standard"/>
    <w:link w:val="Style_3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9_ch" w:type="character">
    <w:name w:val="Standard"/>
    <w:link w:val="Style_39"/>
    <w:rPr>
      <w:rFonts w:ascii="Arial" w:hAnsi="Arial"/>
      <w:sz w:val="20"/>
    </w:rPr>
  </w:style>
  <w:style w:styleId="Style_10" w:type="table">
    <w:name w:val="Table Grid"/>
    <w:basedOn w:val="Style_7"/>
    <w:pPr>
      <w:spacing w:after="0" w:line="240" w:lineRule="auto"/>
      <w:ind/>
    </w:pPr>
    <w:rPr>
      <w:rFonts w:ascii="Times New Roman" w:hAnsi="Times New Roman"/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endnotes.xml" Type="http://schemas.openxmlformats.org/officeDocument/2006/relationships/endnotes"/>
  <Relationship Id="rId9" Target="footnotes.xml" Type="http://schemas.openxmlformats.org/officeDocument/2006/relationships/footnotes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2024-04-12T12:45:02Z</dcterms:modified>
</cp:coreProperties>
</file>