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5C" w:rsidRDefault="00EF095C" w:rsidP="00EF095C"/>
    <w:tbl>
      <w:tblPr>
        <w:tblStyle w:val="a6"/>
        <w:tblW w:w="99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EF095C" w:rsidTr="00EF095C">
        <w:tc>
          <w:tcPr>
            <w:tcW w:w="4785" w:type="dxa"/>
          </w:tcPr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заседании 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совета.</w:t>
            </w:r>
          </w:p>
          <w:p w:rsidR="00EF095C" w:rsidRDefault="00EF095C" w:rsidP="00252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</w:t>
            </w:r>
            <w:proofErr w:type="gramStart"/>
            <w:r>
              <w:rPr>
                <w:rFonts w:ascii="Times New Roman" w:hAnsi="Times New Roman" w:cs="Times New Roman"/>
              </w:rPr>
              <w:t>31.08.20</w:t>
            </w:r>
            <w:r w:rsidR="00252F2E">
              <w:rPr>
                <w:rFonts w:ascii="Times New Roman" w:hAnsi="Times New Roman" w:cs="Times New Roman"/>
              </w:rPr>
              <w:t>2</w:t>
            </w:r>
            <w:r w:rsidR="00023683">
              <w:rPr>
                <w:rFonts w:ascii="Times New Roman" w:hAnsi="Times New Roman" w:cs="Times New Roman"/>
              </w:rPr>
              <w:t>4</w:t>
            </w:r>
            <w:r w:rsidR="00252F2E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="00252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1" w:type="dxa"/>
          </w:tcPr>
          <w:p w:rsidR="00EF095C" w:rsidRDefault="00EF095C" w:rsidP="00E35432">
            <w:pPr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Утверждаю.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</w:t>
            </w:r>
            <w:r w:rsidR="0002368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ОУ «Школа №</w:t>
            </w:r>
            <w:r w:rsidR="00023683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_________________Е.В. </w:t>
            </w:r>
            <w:proofErr w:type="spellStart"/>
            <w:r>
              <w:rPr>
                <w:rFonts w:ascii="Times New Roman" w:hAnsi="Times New Roman" w:cs="Times New Roman"/>
              </w:rPr>
              <w:t>Шелуженко</w:t>
            </w:r>
            <w:proofErr w:type="spellEnd"/>
          </w:p>
          <w:p w:rsidR="00EF095C" w:rsidRDefault="009C5610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  31.08.202</w:t>
            </w:r>
            <w:r w:rsidR="00B23E3D">
              <w:rPr>
                <w:rFonts w:ascii="Times New Roman" w:hAnsi="Times New Roman" w:cs="Times New Roman"/>
              </w:rPr>
              <w:t>4</w:t>
            </w:r>
            <w:r w:rsidR="00252F2E">
              <w:rPr>
                <w:rFonts w:ascii="Times New Roman" w:hAnsi="Times New Roman" w:cs="Times New Roman"/>
              </w:rPr>
              <w:t xml:space="preserve"> № 08/31/1</w:t>
            </w:r>
            <w:r w:rsidR="00EF095C">
              <w:rPr>
                <w:rFonts w:ascii="Times New Roman" w:hAnsi="Times New Roman" w:cs="Times New Roman"/>
              </w:rPr>
              <w:t xml:space="preserve"> - ОД   </w:t>
            </w:r>
          </w:p>
          <w:p w:rsidR="00EF095C" w:rsidRDefault="00EF095C" w:rsidP="00E354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095C" w:rsidTr="00EF095C">
        <w:tc>
          <w:tcPr>
            <w:tcW w:w="9956" w:type="dxa"/>
            <w:gridSpan w:val="2"/>
          </w:tcPr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23683" w:rsidRDefault="00023683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23683" w:rsidRDefault="00023683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E59F965" wp14:editId="1CC17BDF">
                      <wp:extent cx="3472543" cy="3429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543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F095C" w:rsidRDefault="00EF095C" w:rsidP="00EF09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59F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:rsidR="00EF095C" w:rsidRDefault="00EF095C" w:rsidP="00EF09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Pr="00685E38" w:rsidRDefault="00EF095C" w:rsidP="00E3543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132DB5" w:rsidRPr="00132DB5" w:rsidRDefault="00EF095C" w:rsidP="00132DB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 w:rsidRPr="00132DB5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</w:t>
            </w:r>
            <w:r w:rsidR="00132DB5"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ПОЛОЖЕНИЕ </w:t>
            </w:r>
          </w:p>
          <w:p w:rsidR="00EF095C" w:rsidRPr="00132DB5" w:rsidRDefault="00132DB5" w:rsidP="00132D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  <w:r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>О ПРОФИЛЬНЫХ КЛАССАХ</w:t>
            </w:r>
            <w:r w:rsidR="00EF095C"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  <w:p w:rsidR="00EF095C" w:rsidRPr="00132DB5" w:rsidRDefault="00EF095C" w:rsidP="00132D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1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40" w:rsidRPr="00A713B8" w:rsidRDefault="001C7740" w:rsidP="001C774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942DC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132DB5" w:rsidRPr="00132DB5" w:rsidRDefault="00132DB5" w:rsidP="00132DB5">
      <w:pPr>
        <w:pStyle w:val="a5"/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4D1B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 Настоящее Положение регулирует особенности организации образовательного процесса в профильных классах </w:t>
      </w:r>
      <w:r w:rsidR="00023683" w:rsidRPr="00132DB5">
        <w:rPr>
          <w:rFonts w:ascii="Times New Roman" w:hAnsi="Times New Roman" w:cs="Times New Roman"/>
          <w:sz w:val="24"/>
          <w:szCs w:val="24"/>
        </w:rPr>
        <w:t>МАОУ «Школа №85»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порядок приёма обучающихся в профильные классы.</w:t>
      </w:r>
    </w:p>
    <w:p w:rsidR="002629E3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 частью 5 статьи 67 Федерального закона от 29.12.2012 № 273-ФЗ "Об образ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в Российской Федерации",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"О внесении изменений в Федеральный закон "Об образовании в Российской Федерации" от </w:t>
      </w:r>
      <w:hyperlink r:id="rId5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25.12.2023 N 685-ФЗ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6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12.06.2024 N 136-ФЗ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12.06.2024 N 139-ФЗ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22.06.2024 N 159-ФЗ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232-ФЗ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anchor="l2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252-ФЗ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314-ФЗ</w:t>
        </w:r>
      </w:hyperlink>
      <w:r w:rsidR="00132DB5" w:rsidRPr="00132DB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329-ФЗ</w:t>
        </w:r>
      </w:hyperlink>
      <w:r w:rsidR="00132DB5" w:rsidRPr="00132DB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>(последн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редакци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4D1B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профильного обучения на старшей ступени общего образования.</w:t>
      </w:r>
    </w:p>
    <w:p w:rsidR="002629E3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организуются на третьей ступени среднего общего образования в составе старших (10-11-х) классов.</w:t>
      </w:r>
    </w:p>
    <w:p w:rsidR="002629E3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Профильные классы</w:t>
      </w:r>
      <w:r w:rsidR="007061B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ориентированы на создание условий для дифференциации и индивидуализации обучения старшеклассников, на расширение возможностей их социализации.</w:t>
      </w:r>
    </w:p>
    <w:p w:rsidR="002629E3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1.5.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обеспечивают не менее двух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профильном уровне, преемственность между общим и профессиональным образованием, эффективную подготовку выпускников к освоению программ профессионального высшего образования.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1.6.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открываются при наличии высококвалифицированных педагогичес</w:t>
      </w:r>
      <w:r w:rsidR="007061B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кадров, необходимых научно-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методических, материально-технических, финансовых условий и соответствующего запроса обучающихся и их родителей (законных представителей).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1.7. </w:t>
      </w:r>
      <w:r w:rsidR="00023683" w:rsidRPr="00132DB5">
        <w:rPr>
          <w:rFonts w:ascii="Times New Roman" w:hAnsi="Times New Roman" w:cs="Times New Roman"/>
          <w:sz w:val="24"/>
          <w:szCs w:val="24"/>
        </w:rPr>
        <w:t>МАОУ «Школа №85»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открывающая, профильные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перед обучающимися, родителями (законными представителями), педагогической общественностью за реализацию конституционных прав личности на образование, соответствие выбранных форм обучения возрастным психофизическим особенностям обучающихся, качественное обучение и воспитание.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Информация о создании профильных классов, предусмотренных настоящим положением, о порядке их комплектования, а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обучения в них доводится до родителей и учащихся путем размещения материалов на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школы.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 Положении использованы следующие определения: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(профиль) образования – это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– это организация образовательной деятельности по образовательным программам среднего общего образования, основанная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профильный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 –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объединение обучающихся на основе дифференциации и индивидуализации их образования, позволяющее учитывать интересы, склонности и способности обучающихся в соответствии с жизненными планами, профессиональными интересами и намерениями в отношении продолжения образования;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углубленное изучение предмета – это расширение предметных компетенций обучающихся, дополнительная (сверх базового уровня) подготовка обучающихся в рамках учебного предмета,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элективных</w:t>
      </w:r>
      <w:r w:rsidR="00D40065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курсов, кружковой деятельности,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обеспечивает, в том числе, возможность продолжений обучения в учебных заведениях определенного профиля.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2DB5" w:rsidRDefault="00132DB5" w:rsidP="00E9610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профильного обучения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профильных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 обеспечивается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профильное/углубленное изучение отдельных предметов, дифференциация и индивидуализация обучения,</w:t>
      </w:r>
      <w:r w:rsidR="00A8536D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между общим и профессиональным образованием.</w:t>
      </w:r>
    </w:p>
    <w:p w:rsidR="00A8536D" w:rsidRPr="00132DB5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Профильное обучение осуществляется за счет профильного/углубленного изучения учебных предметов в рамках образовательных</w:t>
      </w:r>
      <w:r w:rsidR="00D40065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соответствующей направленности.</w:t>
      </w:r>
    </w:p>
    <w:p w:rsidR="00E96107" w:rsidRPr="00132DB5" w:rsidRDefault="00ED3480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в профильных классах регламентируется учебным планом и графиком учебного процесса, разрабатываются и утверждаются школой.</w:t>
      </w:r>
    </w:p>
    <w:p w:rsidR="00F20749" w:rsidRPr="00132DB5" w:rsidRDefault="00ED3480" w:rsidP="00F20749">
      <w:pPr>
        <w:pStyle w:val="a4"/>
        <w:shd w:val="clear" w:color="auto" w:fill="FFFFFF"/>
        <w:spacing w:before="0" w:beforeAutospacing="0" w:after="0" w:afterAutospacing="0"/>
        <w:jc w:val="both"/>
      </w:pPr>
      <w:r w:rsidRPr="00132DB5">
        <w:rPr>
          <w:color w:val="000000"/>
        </w:rPr>
        <w:t>2.4</w:t>
      </w:r>
      <w:r w:rsidR="009C5610" w:rsidRPr="00132DB5">
        <w:rPr>
          <w:color w:val="000000"/>
        </w:rPr>
        <w:t xml:space="preserve">. Учебный план </w:t>
      </w:r>
      <w:r w:rsidR="00023683" w:rsidRPr="00132DB5">
        <w:t>МАОУ «Школа №85»</w:t>
      </w:r>
      <w:r w:rsidR="007061B7" w:rsidRPr="00132DB5">
        <w:rPr>
          <w:color w:val="000000"/>
        </w:rPr>
        <w:t xml:space="preserve"> фо</w:t>
      </w:r>
      <w:r w:rsidR="009C5610" w:rsidRPr="00132DB5">
        <w:rPr>
          <w:color w:val="000000"/>
        </w:rPr>
        <w:t>рмируется на основе ФГОС</w:t>
      </w:r>
      <w:r w:rsidR="007061B7" w:rsidRPr="00132DB5">
        <w:rPr>
          <w:color w:val="000000"/>
        </w:rPr>
        <w:t xml:space="preserve">, утвержденного </w:t>
      </w:r>
      <w:r w:rsidR="00840E3F" w:rsidRPr="00132DB5">
        <w:rPr>
          <w:bCs/>
          <w:color w:val="000000"/>
          <w:shd w:val="clear" w:color="auto" w:fill="FFFFFF"/>
        </w:rPr>
        <w:t xml:space="preserve">приказом </w:t>
      </w:r>
      <w:r w:rsidR="00F20749" w:rsidRPr="00132DB5">
        <w:rPr>
          <w:color w:val="231F20"/>
          <w:shd w:val="clear" w:color="auto" w:fill="FFFFFF"/>
        </w:rPr>
        <w:t>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 w:rsidR="00F20749" w:rsidRPr="00132DB5">
        <w:t xml:space="preserve"> </w:t>
      </w:r>
    </w:p>
    <w:p w:rsidR="007061B7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Профили обучения самостоятельно формируются школой в соответствии с её возможностями и образовательными запросами учащихся и их родителей (законных представителей).</w:t>
      </w:r>
    </w:p>
    <w:p w:rsidR="00ED3480" w:rsidRPr="00132DB5" w:rsidRDefault="00E96107" w:rsidP="00ED3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профильных классах Школы подготовка обучающихся ведется по следующему направлению:</w:t>
      </w:r>
    </w:p>
    <w:p w:rsidR="00ED3480" w:rsidRPr="00132DB5" w:rsidRDefault="00023683" w:rsidP="00ED3480">
      <w:pPr>
        <w:numPr>
          <w:ilvl w:val="0"/>
          <w:numId w:val="4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 класс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3480" w:rsidRPr="00132DB5" w:rsidRDefault="00E96107" w:rsidP="00ED3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Профильными дисциплинами (учебными предметами) являются:</w:t>
      </w:r>
    </w:p>
    <w:p w:rsidR="00F20749" w:rsidRPr="00132DB5" w:rsidRDefault="00023683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(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инженерный)</w:t>
      </w:r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профиль</w:t>
      </w:r>
      <w:proofErr w:type="gramEnd"/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алгебра, геометрия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физика </w:t>
      </w:r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класс)</w:t>
      </w:r>
    </w:p>
    <w:p w:rsidR="00F20749" w:rsidRPr="00132DB5" w:rsidRDefault="00F20749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Социально-экономический профиль – обществознание, алгебра, геометрия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класс)</w:t>
      </w:r>
    </w:p>
    <w:p w:rsidR="00F20749" w:rsidRPr="00132DB5" w:rsidRDefault="00F20749" w:rsidP="008430A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Профильные дисциплины 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реализуются в рамках внеурочной деятельности.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Образовательные программы для профильных классов предусматривают: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содержанием образования на повышенном уровне по профильным дисциплинам;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навыков самостоятельной работы и научно- исследовательской деятельности;</w:t>
      </w:r>
    </w:p>
    <w:p w:rsidR="00ED3480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выпускников к осознанному выбору профессии, самостоятельному творческому обучению в вузе.</w:t>
      </w:r>
    </w:p>
    <w:p w:rsidR="002629E3" w:rsidRPr="00132DB5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Наполняемость профильных классов и учебная нагрузка учащихся устанавливается в соответствии с положением об общеобразовательном учреждении и Санитарно-эпидемиологическими правилами и нормативами (СанПиН 2.4.2. 1178 – 2).</w:t>
      </w:r>
    </w:p>
    <w:p w:rsidR="00E96107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сроках, времени, месте подачи заявлений и порядке организации индивидуального отбора в профильные классы размещается на официальном школьном сайте не позднее 30-ти дней до начала организации индивидуального отбора. </w:t>
      </w:r>
    </w:p>
    <w:p w:rsidR="00132DB5" w:rsidRDefault="00132DB5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учебных планов профильных классов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Учебные планы профильных классов включают базовые, профильные и учебные предметы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виды внеурочной деятельности.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Базовые общеобразовательные учебные предметы – учебные предметы федерального </w:t>
      </w:r>
      <w:r w:rsidR="009C561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направлены на завершение общеобразовательной подготовки обучающихся и являются обязательными для всех учащихся во всех профилях обучения.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Профильные/углубленные общеобразовательные учебные предметы – учебные предметы федерального </w:t>
      </w:r>
      <w:r w:rsidR="009C561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повышенного уровня - определяют специализацию каждого конкретного профиля обучения и являются обязательными для учащихся, выбравших данный профиль обучения.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Совокупность базовых и профильных общеобразовательных учебных предметов определяет состав федерального учебного плана.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Региональный компонент для 10-11 профильных классов представлен компонентом часов, отводимых на изучение предметов федерального </w:t>
      </w:r>
      <w:r w:rsidR="00840E3F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компонента образовательного учреждения.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 целью создания условий для существенной дифференциации и индивидуализации содержания образования старшеклассников помимо профильных общеобразовательных предметов в учебные планы включаются 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внеурочной деятельности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6107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7CD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комплектования профильных классов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Организация индивидуального отбора и зачисление в профильные классы осуществляется по личному заявлению родителей (законных представителей) несовершеннолетнего обучающегося. В заявлении родителями (законными представителями) несовершеннолетнего обучающегося указываются следующие сведения: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фамилия, имя, отчество (последнее – при наличии)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дата и место рождения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фамилия, имя, отчество (последнее – при наличии) родителей (законных представителей)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класс профильного обучения для приема либо перевода, в который организован индивидуальный отбор;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4.2. Решение об индивидуальном отборе для приема либо перевода в профильные классы принимается комиссией исходя из результатов ОГЭ по профильным предметам или результатов промежуточной аттестации за курс 10-го класса и дополнительного тестирования по профильным предметам, а также количества мест в классах.</w:t>
      </w:r>
    </w:p>
    <w:p w:rsidR="008F77CD" w:rsidRPr="00132DB5" w:rsidRDefault="008F77CD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основании представления комиссии издается приказ директора школы о зачислении уч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 в 10-е профильные классы.</w:t>
      </w:r>
    </w:p>
    <w:p w:rsidR="00023683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Посещение курсов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обязательным для обучающихся профильных классов. 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Выпускникам профильных классов школы, окончившим обучение и успешно выдержавшим итоговую аттестацию, выдается аттестат о получении среднего общего образования с указанием изученных предметов.</w:t>
      </w:r>
    </w:p>
    <w:p w:rsidR="00E96107" w:rsidRPr="00132DB5" w:rsidRDefault="00E96107" w:rsidP="00E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318" w:rsidRPr="00132DB5" w:rsidRDefault="00E96107" w:rsidP="00132DB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B5">
        <w:rPr>
          <w:rFonts w:ascii="Times New Roman" w:hAnsi="Times New Roman" w:cs="Times New Roman"/>
          <w:b/>
          <w:sz w:val="24"/>
          <w:szCs w:val="24"/>
        </w:rPr>
        <w:t>Управление профильными классами</w:t>
      </w:r>
    </w:p>
    <w:p w:rsidR="00132DB5" w:rsidRPr="00132DB5" w:rsidRDefault="00132DB5" w:rsidP="00132DB5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107" w:rsidRPr="00132DB5" w:rsidRDefault="00E96107" w:rsidP="00E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DB5">
        <w:rPr>
          <w:rFonts w:ascii="Times New Roman" w:hAnsi="Times New Roman" w:cs="Times New Roman"/>
          <w:sz w:val="24"/>
          <w:szCs w:val="24"/>
        </w:rPr>
        <w:t>5.1. Деятельность профильных классов организуется в соответствии с У</w:t>
      </w:r>
      <w:r w:rsidR="00B23E3D">
        <w:rPr>
          <w:rFonts w:ascii="Times New Roman" w:hAnsi="Times New Roman" w:cs="Times New Roman"/>
          <w:sz w:val="24"/>
          <w:szCs w:val="24"/>
        </w:rPr>
        <w:t xml:space="preserve">ставом </w:t>
      </w:r>
      <w:bookmarkStart w:id="0" w:name="_GoBack"/>
      <w:bookmarkEnd w:id="0"/>
      <w:r w:rsidRPr="00132DB5">
        <w:rPr>
          <w:rFonts w:ascii="Times New Roman" w:hAnsi="Times New Roman" w:cs="Times New Roman"/>
          <w:sz w:val="24"/>
          <w:szCs w:val="24"/>
        </w:rPr>
        <w:t>и правилами внутреннего распорядка М</w:t>
      </w:r>
      <w:r w:rsidR="00023683" w:rsidRPr="00132DB5">
        <w:rPr>
          <w:rFonts w:ascii="Times New Roman" w:hAnsi="Times New Roman" w:cs="Times New Roman"/>
          <w:sz w:val="24"/>
          <w:szCs w:val="24"/>
        </w:rPr>
        <w:t>А</w:t>
      </w:r>
      <w:r w:rsidRPr="00132DB5">
        <w:rPr>
          <w:rFonts w:ascii="Times New Roman" w:hAnsi="Times New Roman" w:cs="Times New Roman"/>
          <w:sz w:val="24"/>
          <w:szCs w:val="24"/>
        </w:rPr>
        <w:t>ОУ «Школа №</w:t>
      </w:r>
      <w:r w:rsidR="00023683" w:rsidRPr="00132DB5">
        <w:rPr>
          <w:rFonts w:ascii="Times New Roman" w:hAnsi="Times New Roman" w:cs="Times New Roman"/>
          <w:sz w:val="24"/>
          <w:szCs w:val="24"/>
        </w:rPr>
        <w:t>85</w:t>
      </w:r>
      <w:r w:rsidRPr="00132DB5">
        <w:rPr>
          <w:rFonts w:ascii="Times New Roman" w:hAnsi="Times New Roman" w:cs="Times New Roman"/>
          <w:sz w:val="24"/>
          <w:szCs w:val="24"/>
        </w:rPr>
        <w:t>».</w:t>
      </w:r>
    </w:p>
    <w:p w:rsidR="00E96107" w:rsidRPr="00132DB5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132DB5">
        <w:rPr>
          <w:rFonts w:ascii="Times New Roman" w:hAnsi="Times New Roman" w:cs="Times New Roman"/>
          <w:sz w:val="24"/>
          <w:szCs w:val="24"/>
        </w:rPr>
        <w:t>2.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 деятельности коллектива школы по профильной подготовке учащихся осуществляет заместитель директора по учебной работе.</w:t>
      </w:r>
    </w:p>
    <w:p w:rsidR="00E96107" w:rsidRPr="00132DB5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М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«Школа №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реализации профильного обучения взаимодействует с учреждениями дополнительного образования детей.</w:t>
      </w:r>
    </w:p>
    <w:p w:rsidR="00E96107" w:rsidRPr="002629E3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6107" w:rsidRPr="00F15ADE" w:rsidRDefault="00E96107" w:rsidP="007061B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96107" w:rsidRPr="00F15ADE" w:rsidSect="00132D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6BD"/>
    <w:multiLevelType w:val="multilevel"/>
    <w:tmpl w:val="C65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92B9F"/>
    <w:multiLevelType w:val="multilevel"/>
    <w:tmpl w:val="7396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136A3"/>
    <w:multiLevelType w:val="hybridMultilevel"/>
    <w:tmpl w:val="6E9E1258"/>
    <w:lvl w:ilvl="0" w:tplc="D4929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881"/>
    <w:multiLevelType w:val="hybridMultilevel"/>
    <w:tmpl w:val="3454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120B"/>
    <w:multiLevelType w:val="multilevel"/>
    <w:tmpl w:val="A40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4504F"/>
    <w:multiLevelType w:val="multilevel"/>
    <w:tmpl w:val="589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61699"/>
    <w:multiLevelType w:val="multilevel"/>
    <w:tmpl w:val="39F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E3"/>
    <w:rsid w:val="00022318"/>
    <w:rsid w:val="00023683"/>
    <w:rsid w:val="00132DB5"/>
    <w:rsid w:val="001C7740"/>
    <w:rsid w:val="00252F2E"/>
    <w:rsid w:val="002629E3"/>
    <w:rsid w:val="007061B7"/>
    <w:rsid w:val="00840E3F"/>
    <w:rsid w:val="008430A9"/>
    <w:rsid w:val="008F77CD"/>
    <w:rsid w:val="009C5610"/>
    <w:rsid w:val="00A84D1B"/>
    <w:rsid w:val="00A8536D"/>
    <w:rsid w:val="00B23E3D"/>
    <w:rsid w:val="00BA6BB2"/>
    <w:rsid w:val="00D40065"/>
    <w:rsid w:val="00DB29A9"/>
    <w:rsid w:val="00E942DC"/>
    <w:rsid w:val="00E96107"/>
    <w:rsid w:val="00EB527B"/>
    <w:rsid w:val="00ED3480"/>
    <w:rsid w:val="00EF095C"/>
    <w:rsid w:val="00F15ADE"/>
    <w:rsid w:val="00F20749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8A63"/>
  <w15:docId w15:val="{09A89EFA-544A-4BA1-A155-1A3FE2B5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9E3"/>
    <w:rPr>
      <w:b/>
      <w:bCs/>
    </w:rPr>
  </w:style>
  <w:style w:type="paragraph" w:styleId="a4">
    <w:name w:val="Normal (Web)"/>
    <w:basedOn w:val="a"/>
    <w:uiPriority w:val="99"/>
    <w:unhideWhenUsed/>
    <w:rsid w:val="0026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480"/>
    <w:pPr>
      <w:ind w:left="720"/>
      <w:contextualSpacing/>
    </w:pPr>
  </w:style>
  <w:style w:type="table" w:styleId="a6">
    <w:name w:val="Table Grid"/>
    <w:basedOn w:val="a1"/>
    <w:uiPriority w:val="59"/>
    <w:rsid w:val="00EF0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9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6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vlinks-hidden">
    <w:name w:val="rev_links-hidden"/>
    <w:basedOn w:val="a0"/>
    <w:rsid w:val="00132DB5"/>
  </w:style>
  <w:style w:type="character" w:styleId="a9">
    <w:name w:val="Hyperlink"/>
    <w:basedOn w:val="a0"/>
    <w:uiPriority w:val="99"/>
    <w:semiHidden/>
    <w:unhideWhenUsed/>
    <w:rsid w:val="00132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31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2531" TargetMode="External"/><Relationship Id="rId12" Type="http://schemas.openxmlformats.org/officeDocument/2006/relationships/hyperlink" Target="https://normativ.kontur.ru/document?moduleId=1&amp;documentId=475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2527" TargetMode="External"/><Relationship Id="rId11" Type="http://schemas.openxmlformats.org/officeDocument/2006/relationships/hyperlink" Target="https://normativ.kontur.ru/document?moduleId=1&amp;documentId=475916" TargetMode="External"/><Relationship Id="rId5" Type="http://schemas.openxmlformats.org/officeDocument/2006/relationships/hyperlink" Target="https://normativ.kontur.ru/document?moduleId=1&amp;documentId=462417" TargetMode="External"/><Relationship Id="rId10" Type="http://schemas.openxmlformats.org/officeDocument/2006/relationships/hyperlink" Target="https://normativ.kontur.ru/document?moduleId=1&amp;documentId=475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59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lenovo</cp:lastModifiedBy>
  <cp:revision>4</cp:revision>
  <cp:lastPrinted>2024-02-03T09:58:00Z</cp:lastPrinted>
  <dcterms:created xsi:type="dcterms:W3CDTF">2024-10-29T11:47:00Z</dcterms:created>
  <dcterms:modified xsi:type="dcterms:W3CDTF">2024-10-29T11:49:00Z</dcterms:modified>
</cp:coreProperties>
</file>