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37B" w:rsidRDefault="0000037B" w:rsidP="005D4394">
      <w:pPr>
        <w:pStyle w:val="a3"/>
        <w:ind w:left="5664" w:right="-1"/>
        <w:contextualSpacing/>
        <w:jc w:val="both"/>
      </w:pPr>
      <w:r>
        <w:t>Утверждаю</w:t>
      </w:r>
    </w:p>
    <w:p w:rsidR="0000037B" w:rsidRDefault="0000037B" w:rsidP="005D4394">
      <w:pPr>
        <w:pStyle w:val="a3"/>
        <w:ind w:left="5664" w:right="-1"/>
        <w:contextualSpacing/>
        <w:jc w:val="both"/>
      </w:pPr>
      <w:r>
        <w:t>Директор МАОУ «Школа №85»</w:t>
      </w:r>
    </w:p>
    <w:p w:rsidR="00C741AE" w:rsidRDefault="00C741AE" w:rsidP="005D4394">
      <w:pPr>
        <w:pStyle w:val="a3"/>
        <w:ind w:left="5664" w:right="-1"/>
        <w:contextualSpacing/>
        <w:jc w:val="both"/>
      </w:pPr>
      <w:proofErr w:type="spellStart"/>
      <w:r>
        <w:t>Шелуженко</w:t>
      </w:r>
      <w:proofErr w:type="spellEnd"/>
      <w:r>
        <w:t xml:space="preserve"> Е.В. </w:t>
      </w:r>
    </w:p>
    <w:p w:rsidR="00C741AE" w:rsidRDefault="00C741AE" w:rsidP="005D4394">
      <w:pPr>
        <w:pStyle w:val="a3"/>
        <w:ind w:left="5664" w:right="-1"/>
        <w:contextualSpacing/>
        <w:jc w:val="both"/>
        <w:rPr>
          <w:spacing w:val="-5"/>
        </w:rPr>
      </w:pPr>
      <w:r>
        <w:t>пр.</w:t>
      </w:r>
      <w:r>
        <w:rPr>
          <w:spacing w:val="-5"/>
        </w:rPr>
        <w:t xml:space="preserve"> </w:t>
      </w:r>
      <w:r>
        <w:t>№</w:t>
      </w:r>
      <w:r w:rsidR="005D4394">
        <w:t xml:space="preserve"> </w:t>
      </w:r>
      <w:r>
        <w:t>03/25/1-ОД</w:t>
      </w:r>
      <w:r>
        <w:rPr>
          <w:spacing w:val="-3"/>
        </w:rPr>
        <w:t xml:space="preserve"> </w:t>
      </w:r>
      <w:r>
        <w:t>от</w:t>
      </w:r>
      <w:r>
        <w:rPr>
          <w:spacing w:val="4"/>
        </w:rPr>
        <w:t xml:space="preserve"> </w:t>
      </w:r>
      <w:r>
        <w:t>«24»</w:t>
      </w:r>
      <w:r>
        <w:rPr>
          <w:spacing w:val="-7"/>
        </w:rPr>
        <w:t xml:space="preserve"> </w:t>
      </w:r>
      <w:r>
        <w:t>марта</w:t>
      </w:r>
      <w:r>
        <w:rPr>
          <w:spacing w:val="-3"/>
        </w:rPr>
        <w:t xml:space="preserve"> </w:t>
      </w:r>
      <w:r>
        <w:t>2026</w:t>
      </w:r>
      <w:r>
        <w:rPr>
          <w:spacing w:val="-2"/>
        </w:rPr>
        <w:t xml:space="preserve"> </w:t>
      </w:r>
      <w:r>
        <w:rPr>
          <w:spacing w:val="-5"/>
        </w:rPr>
        <w:t>г.</w:t>
      </w:r>
    </w:p>
    <w:p w:rsidR="00C741AE" w:rsidRDefault="00C741AE" w:rsidP="005D4394">
      <w:pPr>
        <w:pStyle w:val="a3"/>
        <w:ind w:left="0" w:right="-1"/>
        <w:contextualSpacing/>
        <w:jc w:val="both"/>
      </w:pPr>
    </w:p>
    <w:p w:rsidR="005D4394" w:rsidRDefault="005D4394" w:rsidP="005D4394">
      <w:pPr>
        <w:pStyle w:val="a3"/>
        <w:ind w:left="0" w:right="-1"/>
        <w:contextualSpacing/>
        <w:jc w:val="both"/>
      </w:pPr>
    </w:p>
    <w:p w:rsidR="00C741AE" w:rsidRDefault="00C741AE" w:rsidP="005D4394">
      <w:pPr>
        <w:pStyle w:val="1"/>
        <w:ind w:left="0" w:right="-1"/>
        <w:contextualSpacing/>
      </w:pPr>
      <w:r>
        <w:rPr>
          <w:spacing w:val="-2"/>
        </w:rPr>
        <w:t>ПОЛОЖЕНИЕ</w:t>
      </w:r>
    </w:p>
    <w:p w:rsidR="00C741AE" w:rsidRDefault="00C741AE" w:rsidP="005D4394">
      <w:pPr>
        <w:pStyle w:val="2"/>
        <w:spacing w:line="240" w:lineRule="auto"/>
        <w:ind w:left="0" w:right="-1" w:firstLine="0"/>
        <w:contextualSpacing/>
        <w:jc w:val="center"/>
      </w:pPr>
      <w:r>
        <w:t>о</w:t>
      </w:r>
      <w:r>
        <w:rPr>
          <w:spacing w:val="-9"/>
        </w:rPr>
        <w:t xml:space="preserve"> </w:t>
      </w:r>
      <w:r>
        <w:t>проведении</w:t>
      </w:r>
      <w:r>
        <w:rPr>
          <w:spacing w:val="-9"/>
        </w:rPr>
        <w:t xml:space="preserve"> </w:t>
      </w:r>
      <w:r>
        <w:t>пятидневных</w:t>
      </w:r>
      <w:r>
        <w:rPr>
          <w:spacing w:val="-9"/>
        </w:rPr>
        <w:t xml:space="preserve"> </w:t>
      </w:r>
      <w:r>
        <w:t>учебно-полевых</w:t>
      </w:r>
      <w:r>
        <w:rPr>
          <w:spacing w:val="-9"/>
        </w:rPr>
        <w:t xml:space="preserve"> </w:t>
      </w:r>
      <w:r>
        <w:t>сборов для обучающихся 10-х классов</w:t>
      </w:r>
    </w:p>
    <w:p w:rsidR="00C741AE" w:rsidRDefault="00C741AE" w:rsidP="005D4394">
      <w:pPr>
        <w:pStyle w:val="a3"/>
        <w:ind w:left="0" w:right="-1"/>
        <w:contextualSpacing/>
        <w:jc w:val="both"/>
        <w:rPr>
          <w:b/>
        </w:rPr>
      </w:pPr>
    </w:p>
    <w:p w:rsidR="00C741AE" w:rsidRDefault="00C741AE" w:rsidP="005D4394">
      <w:pPr>
        <w:pStyle w:val="a5"/>
        <w:numPr>
          <w:ilvl w:val="0"/>
          <w:numId w:val="1"/>
        </w:numPr>
        <w:tabs>
          <w:tab w:val="left" w:pos="0"/>
        </w:tabs>
        <w:ind w:left="0" w:right="-1" w:firstLine="0"/>
        <w:contextualSpacing/>
        <w:jc w:val="center"/>
        <w:rPr>
          <w:b/>
          <w:sz w:val="24"/>
        </w:rPr>
      </w:pPr>
      <w:r>
        <w:rPr>
          <w:b/>
          <w:sz w:val="24"/>
        </w:rPr>
        <w:t>Пояснительная</w:t>
      </w:r>
      <w:r>
        <w:rPr>
          <w:b/>
          <w:spacing w:val="-7"/>
          <w:sz w:val="24"/>
        </w:rPr>
        <w:t xml:space="preserve"> </w:t>
      </w:r>
      <w:r>
        <w:rPr>
          <w:b/>
          <w:spacing w:val="-2"/>
          <w:sz w:val="24"/>
        </w:rPr>
        <w:t>записка</w:t>
      </w:r>
    </w:p>
    <w:p w:rsidR="00C741AE" w:rsidRDefault="00C741AE" w:rsidP="005D4394">
      <w:pPr>
        <w:pStyle w:val="a3"/>
        <w:tabs>
          <w:tab w:val="left" w:pos="0"/>
          <w:tab w:val="left" w:pos="1134"/>
        </w:tabs>
        <w:ind w:left="0" w:right="-1"/>
        <w:contextualSpacing/>
        <w:jc w:val="both"/>
      </w:pPr>
      <w:r>
        <w:t>Обучение граждан начальным знаниям в области обороны и их подготовка по основам</w:t>
      </w:r>
      <w:r>
        <w:rPr>
          <w:spacing w:val="-5"/>
        </w:rPr>
        <w:t xml:space="preserve"> </w:t>
      </w:r>
      <w:r>
        <w:t>военной</w:t>
      </w:r>
      <w:r>
        <w:rPr>
          <w:spacing w:val="-5"/>
        </w:rPr>
        <w:t xml:space="preserve"> </w:t>
      </w:r>
      <w:r>
        <w:t>службы</w:t>
      </w:r>
      <w:r>
        <w:rPr>
          <w:spacing w:val="-5"/>
        </w:rPr>
        <w:t xml:space="preserve"> </w:t>
      </w:r>
      <w:r>
        <w:t>в</w:t>
      </w:r>
      <w:r>
        <w:rPr>
          <w:spacing w:val="-5"/>
        </w:rPr>
        <w:t xml:space="preserve"> </w:t>
      </w:r>
      <w:r>
        <w:t>образовательных</w:t>
      </w:r>
      <w:r>
        <w:rPr>
          <w:spacing w:val="-2"/>
        </w:rPr>
        <w:t xml:space="preserve"> </w:t>
      </w:r>
      <w:r>
        <w:t>учреждениях</w:t>
      </w:r>
      <w:r>
        <w:rPr>
          <w:spacing w:val="-3"/>
        </w:rPr>
        <w:t xml:space="preserve"> </w:t>
      </w:r>
      <w:r>
        <w:t>осуществляются</w:t>
      </w:r>
      <w:r>
        <w:rPr>
          <w:spacing w:val="-5"/>
        </w:rPr>
        <w:t xml:space="preserve"> </w:t>
      </w:r>
      <w:r>
        <w:t>в</w:t>
      </w:r>
      <w:r>
        <w:rPr>
          <w:spacing w:val="-5"/>
        </w:rPr>
        <w:t xml:space="preserve"> </w:t>
      </w:r>
      <w:r>
        <w:t>соответствии с</w:t>
      </w:r>
      <w:r>
        <w:rPr>
          <w:spacing w:val="40"/>
        </w:rPr>
        <w:t xml:space="preserve"> </w:t>
      </w:r>
      <w:r>
        <w:t>федеральными</w:t>
      </w:r>
      <w:r>
        <w:rPr>
          <w:spacing w:val="44"/>
        </w:rPr>
        <w:t xml:space="preserve"> </w:t>
      </w:r>
      <w:r>
        <w:t>государственными</w:t>
      </w:r>
      <w:r>
        <w:rPr>
          <w:spacing w:val="45"/>
        </w:rPr>
        <w:t xml:space="preserve"> </w:t>
      </w:r>
      <w:r>
        <w:t>образовательными</w:t>
      </w:r>
      <w:r>
        <w:rPr>
          <w:spacing w:val="44"/>
        </w:rPr>
        <w:t xml:space="preserve"> </w:t>
      </w:r>
      <w:r>
        <w:t>стандартами:</w:t>
      </w:r>
      <w:r>
        <w:rPr>
          <w:spacing w:val="45"/>
        </w:rPr>
        <w:t xml:space="preserve"> </w:t>
      </w:r>
      <w:r>
        <w:t>в</w:t>
      </w:r>
      <w:r>
        <w:rPr>
          <w:spacing w:val="43"/>
        </w:rPr>
        <w:t xml:space="preserve"> </w:t>
      </w:r>
      <w:r>
        <w:t>рамках</w:t>
      </w:r>
      <w:r>
        <w:rPr>
          <w:spacing w:val="46"/>
        </w:rPr>
        <w:t xml:space="preserve"> </w:t>
      </w:r>
      <w:r>
        <w:rPr>
          <w:spacing w:val="-2"/>
        </w:rPr>
        <w:t>предмета</w:t>
      </w:r>
      <w:r>
        <w:t xml:space="preserve"> </w:t>
      </w:r>
      <w:r>
        <w:rPr>
          <w:spacing w:val="-2"/>
        </w:rPr>
        <w:t>«Основы</w:t>
      </w:r>
      <w:r>
        <w:tab/>
      </w:r>
      <w:r>
        <w:rPr>
          <w:spacing w:val="-51"/>
        </w:rPr>
        <w:t xml:space="preserve"> </w:t>
      </w:r>
      <w:r>
        <w:rPr>
          <w:spacing w:val="-2"/>
        </w:rPr>
        <w:t>безопасности</w:t>
      </w:r>
      <w:r>
        <w:tab/>
        <w:t xml:space="preserve"> </w:t>
      </w:r>
      <w:r>
        <w:rPr>
          <w:spacing w:val="-10"/>
        </w:rPr>
        <w:t>и</w:t>
      </w:r>
      <w:r>
        <w:t xml:space="preserve"> </w:t>
      </w:r>
      <w:r>
        <w:rPr>
          <w:spacing w:val="-2"/>
        </w:rPr>
        <w:t>защиты</w:t>
      </w:r>
      <w:r>
        <w:t xml:space="preserve"> </w:t>
      </w:r>
      <w:r>
        <w:rPr>
          <w:spacing w:val="-2"/>
        </w:rPr>
        <w:t>Родины»</w:t>
      </w:r>
      <w:r>
        <w:tab/>
        <w:t>-</w:t>
      </w:r>
      <w:r>
        <w:rPr>
          <w:spacing w:val="80"/>
        </w:rPr>
        <w:t xml:space="preserve"> </w:t>
      </w:r>
      <w:r>
        <w:t>в</w:t>
      </w:r>
      <w:r>
        <w:rPr>
          <w:spacing w:val="80"/>
        </w:rPr>
        <w:t xml:space="preserve"> </w:t>
      </w:r>
      <w:r>
        <w:t>образовательных</w:t>
      </w:r>
      <w:r>
        <w:rPr>
          <w:spacing w:val="80"/>
        </w:rPr>
        <w:t xml:space="preserve"> </w:t>
      </w:r>
      <w:r>
        <w:t>учреждениях</w:t>
      </w:r>
      <w:r>
        <w:rPr>
          <w:spacing w:val="80"/>
        </w:rPr>
        <w:t xml:space="preserve"> </w:t>
      </w:r>
      <w:r>
        <w:t>среднего</w:t>
      </w:r>
      <w:r>
        <w:rPr>
          <w:spacing w:val="80"/>
        </w:rPr>
        <w:t xml:space="preserve"> </w:t>
      </w:r>
      <w:r>
        <w:t>общего образования;</w:t>
      </w:r>
      <w:r>
        <w:rPr>
          <w:spacing w:val="-15"/>
        </w:rPr>
        <w:t xml:space="preserve"> </w:t>
      </w:r>
      <w:r>
        <w:t>Учебно-полевые сборы юношей 10-х классов являются составной частью курса «Основы военной</w:t>
      </w:r>
      <w:r>
        <w:rPr>
          <w:spacing w:val="80"/>
        </w:rPr>
        <w:t xml:space="preserve"> </w:t>
      </w:r>
      <w:r>
        <w:t>службы»</w:t>
      </w:r>
      <w:r>
        <w:rPr>
          <w:spacing w:val="80"/>
        </w:rPr>
        <w:t xml:space="preserve"> </w:t>
      </w:r>
      <w:r>
        <w:t>курса «Основы</w:t>
      </w:r>
      <w:r>
        <w:rPr>
          <w:spacing w:val="80"/>
        </w:rPr>
        <w:t xml:space="preserve"> </w:t>
      </w:r>
      <w:r>
        <w:t>безопасности</w:t>
      </w:r>
      <w:r>
        <w:tab/>
        <w:t>и</w:t>
      </w:r>
      <w:r>
        <w:rPr>
          <w:spacing w:val="80"/>
        </w:rPr>
        <w:t xml:space="preserve"> </w:t>
      </w:r>
      <w:r>
        <w:t>защиты</w:t>
      </w:r>
      <w:r>
        <w:rPr>
          <w:spacing w:val="80"/>
        </w:rPr>
        <w:t xml:space="preserve"> </w:t>
      </w:r>
      <w:r>
        <w:t>Родины»,</w:t>
      </w:r>
      <w:r>
        <w:rPr>
          <w:spacing w:val="80"/>
        </w:rPr>
        <w:t xml:space="preserve"> </w:t>
      </w:r>
      <w:r>
        <w:t>служат</w:t>
      </w:r>
      <w:r>
        <w:rPr>
          <w:spacing w:val="80"/>
        </w:rPr>
        <w:t xml:space="preserve"> </w:t>
      </w:r>
      <w:r>
        <w:t>для дальнейшего</w:t>
      </w:r>
      <w:r>
        <w:rPr>
          <w:spacing w:val="80"/>
        </w:rPr>
        <w:t xml:space="preserve"> </w:t>
      </w:r>
      <w:r>
        <w:t>совершенствования</w:t>
      </w:r>
      <w:r>
        <w:rPr>
          <w:spacing w:val="80"/>
        </w:rPr>
        <w:t xml:space="preserve"> </w:t>
      </w:r>
      <w:r>
        <w:t>организации</w:t>
      </w:r>
      <w:r>
        <w:rPr>
          <w:spacing w:val="80"/>
        </w:rPr>
        <w:t xml:space="preserve"> </w:t>
      </w:r>
      <w:r>
        <w:t>военно-патриотической</w:t>
      </w:r>
      <w:r>
        <w:rPr>
          <w:spacing w:val="80"/>
        </w:rPr>
        <w:t xml:space="preserve"> </w:t>
      </w:r>
      <w:r>
        <w:t>работы</w:t>
      </w:r>
      <w:r>
        <w:rPr>
          <w:spacing w:val="80"/>
        </w:rPr>
        <w:t xml:space="preserve"> </w:t>
      </w:r>
      <w:r>
        <w:t>среди</w:t>
      </w:r>
      <w:r>
        <w:rPr>
          <w:spacing w:val="40"/>
        </w:rPr>
        <w:t xml:space="preserve"> </w:t>
      </w:r>
      <w:r>
        <w:rPr>
          <w:spacing w:val="-2"/>
        </w:rPr>
        <w:t>молодежи</w:t>
      </w:r>
      <w:r>
        <w:tab/>
      </w:r>
      <w:r>
        <w:rPr>
          <w:spacing w:val="-10"/>
        </w:rPr>
        <w:t>и</w:t>
      </w:r>
      <w:r>
        <w:tab/>
      </w:r>
      <w:r>
        <w:rPr>
          <w:spacing w:val="-2"/>
        </w:rPr>
        <w:t>повышения</w:t>
      </w:r>
      <w:r>
        <w:t xml:space="preserve"> </w:t>
      </w:r>
      <w:r>
        <w:rPr>
          <w:spacing w:val="-2"/>
        </w:rPr>
        <w:t>эффективности</w:t>
      </w:r>
      <w:r>
        <w:tab/>
      </w:r>
      <w:r>
        <w:rPr>
          <w:spacing w:val="-2"/>
        </w:rPr>
        <w:t>подготовки</w:t>
      </w:r>
      <w:r>
        <w:tab/>
      </w:r>
      <w:r>
        <w:rPr>
          <w:spacing w:val="-2"/>
        </w:rPr>
        <w:t>юношей</w:t>
      </w:r>
      <w:r>
        <w:t xml:space="preserve"> </w:t>
      </w:r>
      <w:r>
        <w:rPr>
          <w:spacing w:val="-10"/>
        </w:rPr>
        <w:t>к</w:t>
      </w:r>
      <w:r>
        <w:t xml:space="preserve"> </w:t>
      </w:r>
      <w:r>
        <w:rPr>
          <w:spacing w:val="-2"/>
        </w:rPr>
        <w:t>службе</w:t>
      </w:r>
      <w:r>
        <w:t xml:space="preserve"> </w:t>
      </w:r>
      <w:r>
        <w:rPr>
          <w:spacing w:val="-10"/>
        </w:rPr>
        <w:t>в</w:t>
      </w:r>
      <w:r>
        <w:t xml:space="preserve"> </w:t>
      </w:r>
      <w:r>
        <w:rPr>
          <w:spacing w:val="-2"/>
        </w:rPr>
        <w:t>рядах Вооруженных</w:t>
      </w:r>
      <w:r>
        <w:t xml:space="preserve"> </w:t>
      </w:r>
      <w:r>
        <w:rPr>
          <w:spacing w:val="-4"/>
        </w:rPr>
        <w:t>сил</w:t>
      </w:r>
      <w:r>
        <w:tab/>
      </w:r>
      <w:r>
        <w:rPr>
          <w:spacing w:val="-4"/>
        </w:rPr>
        <w:t>РФ,</w:t>
      </w:r>
      <w:r>
        <w:tab/>
      </w:r>
      <w:r>
        <w:rPr>
          <w:spacing w:val="-2"/>
        </w:rPr>
        <w:t>проводятся</w:t>
      </w:r>
      <w:r>
        <w:tab/>
      </w:r>
      <w:r>
        <w:rPr>
          <w:spacing w:val="-10"/>
        </w:rPr>
        <w:t>в</w:t>
      </w:r>
      <w:r>
        <w:t xml:space="preserve"> </w:t>
      </w:r>
      <w:r>
        <w:rPr>
          <w:spacing w:val="-2"/>
        </w:rPr>
        <w:t>соответствии</w:t>
      </w:r>
      <w:r>
        <w:t xml:space="preserve"> </w:t>
      </w:r>
      <w:r>
        <w:rPr>
          <w:spacing w:val="-10"/>
        </w:rPr>
        <w:t>с</w:t>
      </w:r>
      <w:r>
        <w:t xml:space="preserve"> </w:t>
      </w:r>
      <w:r>
        <w:rPr>
          <w:spacing w:val="-2"/>
        </w:rPr>
        <w:t>требованиями</w:t>
      </w:r>
      <w:r>
        <w:t xml:space="preserve"> </w:t>
      </w:r>
      <w:r>
        <w:rPr>
          <w:spacing w:val="-2"/>
        </w:rPr>
        <w:t xml:space="preserve">следующих </w:t>
      </w:r>
      <w:r>
        <w:t>законодательных актов:</w:t>
      </w:r>
    </w:p>
    <w:p w:rsidR="00C741AE" w:rsidRDefault="00C741AE" w:rsidP="005D4394">
      <w:pPr>
        <w:pStyle w:val="a5"/>
        <w:numPr>
          <w:ilvl w:val="1"/>
          <w:numId w:val="1"/>
        </w:numPr>
        <w:tabs>
          <w:tab w:val="left" w:pos="0"/>
          <w:tab w:val="left" w:pos="284"/>
        </w:tabs>
        <w:ind w:left="0" w:right="-1" w:firstLine="0"/>
        <w:contextualSpacing/>
        <w:jc w:val="both"/>
        <w:rPr>
          <w:sz w:val="24"/>
        </w:rPr>
      </w:pPr>
      <w:r>
        <w:rPr>
          <w:sz w:val="24"/>
        </w:rPr>
        <w:t>Федерального</w:t>
      </w:r>
      <w:r w:rsidRPr="005D4394">
        <w:rPr>
          <w:sz w:val="24"/>
        </w:rPr>
        <w:t xml:space="preserve"> </w:t>
      </w:r>
      <w:r>
        <w:rPr>
          <w:sz w:val="24"/>
        </w:rPr>
        <w:t>закона</w:t>
      </w:r>
      <w:r w:rsidRPr="005D4394">
        <w:rPr>
          <w:sz w:val="24"/>
        </w:rPr>
        <w:t xml:space="preserve"> </w:t>
      </w:r>
      <w:r>
        <w:rPr>
          <w:sz w:val="24"/>
        </w:rPr>
        <w:t>№</w:t>
      </w:r>
      <w:r w:rsidRPr="005D4394">
        <w:rPr>
          <w:sz w:val="24"/>
        </w:rPr>
        <w:t xml:space="preserve"> </w:t>
      </w:r>
      <w:r>
        <w:rPr>
          <w:sz w:val="24"/>
        </w:rPr>
        <w:t>53-ФЗ</w:t>
      </w:r>
      <w:r w:rsidRPr="005D4394">
        <w:rPr>
          <w:sz w:val="24"/>
        </w:rPr>
        <w:t xml:space="preserve"> </w:t>
      </w:r>
      <w:r>
        <w:rPr>
          <w:sz w:val="24"/>
        </w:rPr>
        <w:t>от</w:t>
      </w:r>
      <w:r w:rsidRPr="005D4394">
        <w:rPr>
          <w:sz w:val="24"/>
        </w:rPr>
        <w:t xml:space="preserve"> </w:t>
      </w:r>
      <w:r>
        <w:rPr>
          <w:sz w:val="24"/>
        </w:rPr>
        <w:t>12.03.98</w:t>
      </w:r>
      <w:r w:rsidRPr="005D4394">
        <w:rPr>
          <w:sz w:val="24"/>
        </w:rPr>
        <w:t xml:space="preserve"> </w:t>
      </w:r>
      <w:r>
        <w:rPr>
          <w:sz w:val="24"/>
        </w:rPr>
        <w:t>г.</w:t>
      </w:r>
      <w:r w:rsidRPr="005D4394">
        <w:rPr>
          <w:sz w:val="24"/>
        </w:rPr>
        <w:t xml:space="preserve"> </w:t>
      </w:r>
      <w:r>
        <w:rPr>
          <w:sz w:val="24"/>
        </w:rPr>
        <w:t>«О</w:t>
      </w:r>
      <w:r w:rsidRPr="005D4394">
        <w:rPr>
          <w:sz w:val="24"/>
        </w:rPr>
        <w:t xml:space="preserve"> </w:t>
      </w:r>
      <w:r>
        <w:rPr>
          <w:sz w:val="24"/>
        </w:rPr>
        <w:t>воинской</w:t>
      </w:r>
      <w:r w:rsidRPr="005D4394">
        <w:rPr>
          <w:sz w:val="24"/>
        </w:rPr>
        <w:t xml:space="preserve"> </w:t>
      </w:r>
      <w:r>
        <w:rPr>
          <w:sz w:val="24"/>
        </w:rPr>
        <w:t>обязанности</w:t>
      </w:r>
      <w:r w:rsidRPr="005D4394">
        <w:rPr>
          <w:sz w:val="24"/>
        </w:rPr>
        <w:t xml:space="preserve"> </w:t>
      </w:r>
      <w:r>
        <w:rPr>
          <w:sz w:val="24"/>
        </w:rPr>
        <w:t>и</w:t>
      </w:r>
      <w:r w:rsidRPr="005D4394">
        <w:rPr>
          <w:sz w:val="24"/>
        </w:rPr>
        <w:t xml:space="preserve"> </w:t>
      </w:r>
      <w:r>
        <w:rPr>
          <w:sz w:val="24"/>
        </w:rPr>
        <w:t>военной</w:t>
      </w:r>
      <w:r w:rsidRPr="005D4394">
        <w:rPr>
          <w:sz w:val="24"/>
        </w:rPr>
        <w:t xml:space="preserve"> службе»;</w:t>
      </w:r>
    </w:p>
    <w:p w:rsidR="00C741AE" w:rsidRDefault="00C741AE" w:rsidP="005D4394">
      <w:pPr>
        <w:pStyle w:val="a5"/>
        <w:numPr>
          <w:ilvl w:val="1"/>
          <w:numId w:val="1"/>
        </w:numPr>
        <w:tabs>
          <w:tab w:val="left" w:pos="0"/>
          <w:tab w:val="left" w:pos="284"/>
        </w:tabs>
        <w:ind w:left="0" w:right="-1" w:firstLine="0"/>
        <w:contextualSpacing/>
        <w:jc w:val="both"/>
        <w:rPr>
          <w:sz w:val="24"/>
        </w:rPr>
      </w:pPr>
      <w:r>
        <w:rPr>
          <w:sz w:val="24"/>
        </w:rPr>
        <w:t>Постановления</w:t>
      </w:r>
      <w:r w:rsidRPr="005D4394">
        <w:rPr>
          <w:sz w:val="24"/>
        </w:rPr>
        <w:t xml:space="preserve"> </w:t>
      </w:r>
      <w:r>
        <w:rPr>
          <w:sz w:val="24"/>
        </w:rPr>
        <w:t>Правительства</w:t>
      </w:r>
      <w:r w:rsidRPr="005D4394">
        <w:rPr>
          <w:sz w:val="24"/>
        </w:rPr>
        <w:t xml:space="preserve"> </w:t>
      </w:r>
      <w:r>
        <w:rPr>
          <w:sz w:val="24"/>
        </w:rPr>
        <w:t>Российской</w:t>
      </w:r>
      <w:r w:rsidRPr="005D4394">
        <w:rPr>
          <w:sz w:val="24"/>
        </w:rPr>
        <w:t xml:space="preserve"> </w:t>
      </w:r>
      <w:r>
        <w:rPr>
          <w:sz w:val="24"/>
        </w:rPr>
        <w:t>Федерации</w:t>
      </w:r>
      <w:r w:rsidRPr="005D4394">
        <w:rPr>
          <w:sz w:val="24"/>
        </w:rPr>
        <w:t xml:space="preserve"> </w:t>
      </w:r>
      <w:r>
        <w:rPr>
          <w:sz w:val="24"/>
        </w:rPr>
        <w:t>от</w:t>
      </w:r>
      <w:r w:rsidRPr="005D4394">
        <w:rPr>
          <w:sz w:val="24"/>
        </w:rPr>
        <w:t xml:space="preserve"> </w:t>
      </w:r>
      <w:r>
        <w:rPr>
          <w:sz w:val="24"/>
        </w:rPr>
        <w:t>31.12.99</w:t>
      </w:r>
      <w:r w:rsidRPr="005D4394">
        <w:rPr>
          <w:sz w:val="24"/>
        </w:rPr>
        <w:t xml:space="preserve"> </w:t>
      </w:r>
      <w:r>
        <w:rPr>
          <w:sz w:val="24"/>
        </w:rPr>
        <w:t>г.</w:t>
      </w:r>
      <w:r w:rsidRPr="005D4394">
        <w:rPr>
          <w:sz w:val="24"/>
        </w:rPr>
        <w:t xml:space="preserve"> </w:t>
      </w:r>
      <w:r>
        <w:rPr>
          <w:sz w:val="24"/>
        </w:rPr>
        <w:t>№1441</w:t>
      </w:r>
      <w:r w:rsidRPr="005D4394">
        <w:rPr>
          <w:sz w:val="24"/>
        </w:rPr>
        <w:t xml:space="preserve"> </w:t>
      </w:r>
      <w:r>
        <w:rPr>
          <w:sz w:val="24"/>
        </w:rPr>
        <w:t>«Об утверждении</w:t>
      </w:r>
      <w:r w:rsidRPr="005D4394">
        <w:rPr>
          <w:sz w:val="24"/>
        </w:rPr>
        <w:t xml:space="preserve"> </w:t>
      </w:r>
      <w:r>
        <w:rPr>
          <w:sz w:val="24"/>
        </w:rPr>
        <w:t>Положения</w:t>
      </w:r>
      <w:r w:rsidRPr="005D4394">
        <w:rPr>
          <w:sz w:val="24"/>
        </w:rPr>
        <w:t xml:space="preserve"> </w:t>
      </w:r>
      <w:r>
        <w:rPr>
          <w:sz w:val="24"/>
        </w:rPr>
        <w:t>о</w:t>
      </w:r>
      <w:r w:rsidRPr="005D4394">
        <w:rPr>
          <w:sz w:val="24"/>
        </w:rPr>
        <w:t xml:space="preserve"> </w:t>
      </w:r>
      <w:r>
        <w:rPr>
          <w:sz w:val="24"/>
        </w:rPr>
        <w:t>подготовке</w:t>
      </w:r>
      <w:r w:rsidRPr="005D4394">
        <w:rPr>
          <w:sz w:val="24"/>
        </w:rPr>
        <w:t xml:space="preserve"> </w:t>
      </w:r>
      <w:r>
        <w:rPr>
          <w:sz w:val="24"/>
        </w:rPr>
        <w:t>граждан</w:t>
      </w:r>
      <w:r w:rsidRPr="005D4394">
        <w:rPr>
          <w:sz w:val="24"/>
        </w:rPr>
        <w:t xml:space="preserve"> </w:t>
      </w:r>
      <w:r>
        <w:rPr>
          <w:sz w:val="24"/>
        </w:rPr>
        <w:t>Российской</w:t>
      </w:r>
      <w:r w:rsidRPr="005D4394">
        <w:rPr>
          <w:sz w:val="24"/>
        </w:rPr>
        <w:t xml:space="preserve"> </w:t>
      </w:r>
      <w:r>
        <w:rPr>
          <w:sz w:val="24"/>
        </w:rPr>
        <w:t>Федерации</w:t>
      </w:r>
      <w:r w:rsidRPr="005D4394">
        <w:rPr>
          <w:sz w:val="24"/>
        </w:rPr>
        <w:t xml:space="preserve"> </w:t>
      </w:r>
      <w:r>
        <w:rPr>
          <w:sz w:val="24"/>
        </w:rPr>
        <w:t>к</w:t>
      </w:r>
      <w:r w:rsidRPr="005D4394">
        <w:rPr>
          <w:sz w:val="24"/>
        </w:rPr>
        <w:t xml:space="preserve"> </w:t>
      </w:r>
      <w:r>
        <w:rPr>
          <w:sz w:val="24"/>
        </w:rPr>
        <w:t>военной</w:t>
      </w:r>
      <w:r w:rsidRPr="005D4394">
        <w:rPr>
          <w:sz w:val="24"/>
        </w:rPr>
        <w:t xml:space="preserve"> </w:t>
      </w:r>
      <w:r>
        <w:rPr>
          <w:sz w:val="24"/>
        </w:rPr>
        <w:t>службе»,</w:t>
      </w:r>
    </w:p>
    <w:p w:rsidR="005D4394" w:rsidRDefault="00C741AE" w:rsidP="005D4394">
      <w:pPr>
        <w:pStyle w:val="a5"/>
        <w:numPr>
          <w:ilvl w:val="1"/>
          <w:numId w:val="1"/>
        </w:numPr>
        <w:tabs>
          <w:tab w:val="left" w:pos="0"/>
          <w:tab w:val="left" w:pos="284"/>
        </w:tabs>
        <w:ind w:left="0" w:right="-1" w:firstLine="0"/>
        <w:contextualSpacing/>
        <w:jc w:val="both"/>
        <w:rPr>
          <w:sz w:val="24"/>
        </w:rPr>
      </w:pPr>
      <w:r>
        <w:rPr>
          <w:sz w:val="24"/>
        </w:rPr>
        <w:t>Приказа Министра обороны Российской Федерации №96 и Министерства образования Российской Федерации №134 от 24.02.2010 г.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w:t>
      </w:r>
    </w:p>
    <w:p w:rsidR="00C741AE" w:rsidRPr="005D4394" w:rsidRDefault="00C741AE" w:rsidP="005D4394">
      <w:pPr>
        <w:pStyle w:val="a5"/>
        <w:numPr>
          <w:ilvl w:val="1"/>
          <w:numId w:val="1"/>
        </w:numPr>
        <w:tabs>
          <w:tab w:val="left" w:pos="0"/>
          <w:tab w:val="left" w:pos="284"/>
        </w:tabs>
        <w:ind w:left="0" w:right="-1" w:firstLine="0"/>
        <w:contextualSpacing/>
        <w:jc w:val="both"/>
        <w:rPr>
          <w:sz w:val="24"/>
        </w:rPr>
      </w:pPr>
      <w:r w:rsidRPr="005D4394">
        <w:rPr>
          <w:sz w:val="24"/>
        </w:rPr>
        <w:t xml:space="preserve">Приказа Министерства Ростовской </w:t>
      </w:r>
      <w:r w:rsidR="005D4394" w:rsidRPr="005D4394">
        <w:rPr>
          <w:sz w:val="24"/>
        </w:rPr>
        <w:t>области от</w:t>
      </w:r>
      <w:r w:rsidRPr="005D4394">
        <w:rPr>
          <w:sz w:val="24"/>
        </w:rPr>
        <w:t xml:space="preserve"> 23.03.2026 № 272 «О проведении учебных сборов на базе регионального учебно-методического центра военно-патриотического воспитания молодежи «Авангард» в 2026 году».</w:t>
      </w:r>
    </w:p>
    <w:p w:rsidR="005D4394" w:rsidRDefault="005D4394" w:rsidP="005D4394">
      <w:pPr>
        <w:widowControl/>
        <w:tabs>
          <w:tab w:val="left" w:pos="0"/>
          <w:tab w:val="left" w:pos="1134"/>
        </w:tabs>
        <w:adjustRightInd w:val="0"/>
        <w:ind w:right="-1"/>
        <w:contextualSpacing/>
        <w:jc w:val="both"/>
        <w:rPr>
          <w:rFonts w:eastAsiaTheme="minorHAnsi"/>
          <w:sz w:val="24"/>
          <w:szCs w:val="24"/>
        </w:rPr>
      </w:pPr>
    </w:p>
    <w:p w:rsidR="00C741AE" w:rsidRDefault="00C741AE" w:rsidP="005D4394">
      <w:pPr>
        <w:pStyle w:val="2"/>
        <w:numPr>
          <w:ilvl w:val="0"/>
          <w:numId w:val="1"/>
        </w:numPr>
        <w:tabs>
          <w:tab w:val="left" w:pos="0"/>
        </w:tabs>
        <w:spacing w:line="240" w:lineRule="auto"/>
        <w:ind w:left="0" w:right="-1" w:firstLine="0"/>
        <w:contextualSpacing/>
        <w:jc w:val="center"/>
      </w:pPr>
      <w:r>
        <w:t>Цель</w:t>
      </w:r>
      <w:r>
        <w:rPr>
          <w:spacing w:val="-1"/>
        </w:rPr>
        <w:t xml:space="preserve"> </w:t>
      </w:r>
      <w:r>
        <w:t>учебных</w:t>
      </w:r>
      <w:r>
        <w:rPr>
          <w:spacing w:val="-1"/>
        </w:rPr>
        <w:t xml:space="preserve"> </w:t>
      </w:r>
      <w:r>
        <w:t>военных</w:t>
      </w:r>
      <w:r>
        <w:rPr>
          <w:spacing w:val="-1"/>
        </w:rPr>
        <w:t xml:space="preserve"> </w:t>
      </w:r>
      <w:r>
        <w:rPr>
          <w:spacing w:val="-2"/>
        </w:rPr>
        <w:t>сборов:</w:t>
      </w:r>
    </w:p>
    <w:p w:rsidR="00C741AE" w:rsidRDefault="00C741AE" w:rsidP="005D4394">
      <w:pPr>
        <w:pStyle w:val="a5"/>
        <w:numPr>
          <w:ilvl w:val="1"/>
          <w:numId w:val="1"/>
        </w:numPr>
        <w:tabs>
          <w:tab w:val="left" w:pos="0"/>
          <w:tab w:val="left" w:pos="284"/>
        </w:tabs>
        <w:ind w:left="0" w:right="-1" w:firstLine="0"/>
        <w:contextualSpacing/>
        <w:jc w:val="both"/>
        <w:rPr>
          <w:sz w:val="24"/>
        </w:rPr>
      </w:pPr>
      <w:r>
        <w:rPr>
          <w:sz w:val="24"/>
        </w:rPr>
        <w:t>повышение</w:t>
      </w:r>
      <w:r>
        <w:rPr>
          <w:spacing w:val="-6"/>
          <w:sz w:val="24"/>
        </w:rPr>
        <w:t xml:space="preserve"> </w:t>
      </w:r>
      <w:r>
        <w:rPr>
          <w:sz w:val="24"/>
        </w:rPr>
        <w:t>интереса</w:t>
      </w:r>
      <w:r>
        <w:rPr>
          <w:spacing w:val="-3"/>
          <w:sz w:val="24"/>
        </w:rPr>
        <w:t xml:space="preserve"> </w:t>
      </w:r>
      <w:r>
        <w:rPr>
          <w:sz w:val="24"/>
        </w:rPr>
        <w:t>молодежи</w:t>
      </w:r>
      <w:r>
        <w:rPr>
          <w:spacing w:val="-3"/>
          <w:sz w:val="24"/>
        </w:rPr>
        <w:t xml:space="preserve"> </w:t>
      </w:r>
      <w:r>
        <w:rPr>
          <w:sz w:val="24"/>
        </w:rPr>
        <w:t>к</w:t>
      </w:r>
      <w:r>
        <w:rPr>
          <w:spacing w:val="-2"/>
          <w:sz w:val="24"/>
        </w:rPr>
        <w:t xml:space="preserve"> </w:t>
      </w:r>
      <w:r>
        <w:rPr>
          <w:sz w:val="24"/>
        </w:rPr>
        <w:t>военно-прикладным</w:t>
      </w:r>
      <w:r>
        <w:rPr>
          <w:spacing w:val="-4"/>
          <w:sz w:val="24"/>
        </w:rPr>
        <w:t xml:space="preserve"> </w:t>
      </w:r>
      <w:r>
        <w:rPr>
          <w:sz w:val="24"/>
        </w:rPr>
        <w:t>видам</w:t>
      </w:r>
      <w:r>
        <w:rPr>
          <w:spacing w:val="-3"/>
          <w:sz w:val="24"/>
        </w:rPr>
        <w:t xml:space="preserve"> </w:t>
      </w:r>
      <w:r>
        <w:rPr>
          <w:spacing w:val="-2"/>
          <w:sz w:val="24"/>
        </w:rPr>
        <w:t>спорта;</w:t>
      </w:r>
    </w:p>
    <w:p w:rsidR="00C741AE" w:rsidRDefault="00C741AE" w:rsidP="005D4394">
      <w:pPr>
        <w:pStyle w:val="a5"/>
        <w:numPr>
          <w:ilvl w:val="1"/>
          <w:numId w:val="1"/>
        </w:numPr>
        <w:tabs>
          <w:tab w:val="left" w:pos="0"/>
          <w:tab w:val="left" w:pos="284"/>
        </w:tabs>
        <w:ind w:left="0" w:right="-1" w:firstLine="0"/>
        <w:contextualSpacing/>
        <w:jc w:val="both"/>
        <w:rPr>
          <w:sz w:val="24"/>
        </w:rPr>
      </w:pPr>
      <w:r>
        <w:rPr>
          <w:sz w:val="24"/>
        </w:rPr>
        <w:t>развитие</w:t>
      </w:r>
      <w:r>
        <w:rPr>
          <w:spacing w:val="-6"/>
          <w:sz w:val="24"/>
        </w:rPr>
        <w:t xml:space="preserve"> </w:t>
      </w:r>
      <w:r>
        <w:rPr>
          <w:sz w:val="24"/>
        </w:rPr>
        <w:t>волевых</w:t>
      </w:r>
      <w:r>
        <w:rPr>
          <w:spacing w:val="-1"/>
          <w:sz w:val="24"/>
        </w:rPr>
        <w:t xml:space="preserve"> </w:t>
      </w:r>
      <w:r>
        <w:rPr>
          <w:sz w:val="24"/>
        </w:rPr>
        <w:t>и</w:t>
      </w:r>
      <w:r>
        <w:rPr>
          <w:spacing w:val="-3"/>
          <w:sz w:val="24"/>
        </w:rPr>
        <w:t xml:space="preserve"> </w:t>
      </w:r>
      <w:r>
        <w:rPr>
          <w:sz w:val="24"/>
        </w:rPr>
        <w:t>физических</w:t>
      </w:r>
      <w:r>
        <w:rPr>
          <w:spacing w:val="-4"/>
          <w:sz w:val="24"/>
        </w:rPr>
        <w:t xml:space="preserve"> </w:t>
      </w:r>
      <w:r>
        <w:rPr>
          <w:sz w:val="24"/>
        </w:rPr>
        <w:t>качеств</w:t>
      </w:r>
      <w:r>
        <w:rPr>
          <w:spacing w:val="-3"/>
          <w:sz w:val="24"/>
        </w:rPr>
        <w:t xml:space="preserve"> </w:t>
      </w:r>
      <w:r>
        <w:rPr>
          <w:sz w:val="24"/>
        </w:rPr>
        <w:t>и</w:t>
      </w:r>
      <w:r>
        <w:rPr>
          <w:spacing w:val="-2"/>
          <w:sz w:val="24"/>
        </w:rPr>
        <w:t xml:space="preserve"> </w:t>
      </w:r>
      <w:r>
        <w:rPr>
          <w:sz w:val="24"/>
        </w:rPr>
        <w:t>готовности</w:t>
      </w:r>
      <w:r>
        <w:rPr>
          <w:spacing w:val="-2"/>
          <w:sz w:val="24"/>
        </w:rPr>
        <w:t xml:space="preserve"> </w:t>
      </w:r>
      <w:r>
        <w:rPr>
          <w:sz w:val="24"/>
        </w:rPr>
        <w:t>к</w:t>
      </w:r>
      <w:r>
        <w:rPr>
          <w:spacing w:val="-5"/>
          <w:sz w:val="24"/>
        </w:rPr>
        <w:t xml:space="preserve"> </w:t>
      </w:r>
      <w:r>
        <w:rPr>
          <w:sz w:val="24"/>
        </w:rPr>
        <w:t>защите</w:t>
      </w:r>
      <w:r>
        <w:rPr>
          <w:spacing w:val="-2"/>
          <w:sz w:val="24"/>
        </w:rPr>
        <w:t xml:space="preserve"> Отечества;</w:t>
      </w:r>
    </w:p>
    <w:p w:rsidR="00C741AE" w:rsidRDefault="00C741AE" w:rsidP="005D4394">
      <w:pPr>
        <w:pStyle w:val="a5"/>
        <w:numPr>
          <w:ilvl w:val="1"/>
          <w:numId w:val="1"/>
        </w:numPr>
        <w:tabs>
          <w:tab w:val="left" w:pos="0"/>
          <w:tab w:val="left" w:pos="284"/>
        </w:tabs>
        <w:ind w:left="0" w:right="-1" w:firstLine="0"/>
        <w:contextualSpacing/>
        <w:jc w:val="both"/>
        <w:rPr>
          <w:sz w:val="24"/>
        </w:rPr>
      </w:pPr>
      <w:r>
        <w:rPr>
          <w:sz w:val="24"/>
        </w:rPr>
        <w:t>воспитание</w:t>
      </w:r>
      <w:r>
        <w:rPr>
          <w:spacing w:val="-3"/>
          <w:sz w:val="24"/>
        </w:rPr>
        <w:t xml:space="preserve"> </w:t>
      </w:r>
      <w:r>
        <w:rPr>
          <w:sz w:val="24"/>
        </w:rPr>
        <w:t>молодежи</w:t>
      </w:r>
      <w:r>
        <w:rPr>
          <w:spacing w:val="-2"/>
          <w:sz w:val="24"/>
        </w:rPr>
        <w:t xml:space="preserve"> </w:t>
      </w:r>
      <w:r>
        <w:rPr>
          <w:sz w:val="24"/>
        </w:rPr>
        <w:t>в</w:t>
      </w:r>
      <w:r>
        <w:rPr>
          <w:spacing w:val="-3"/>
          <w:sz w:val="24"/>
        </w:rPr>
        <w:t xml:space="preserve"> </w:t>
      </w:r>
      <w:r>
        <w:rPr>
          <w:sz w:val="24"/>
        </w:rPr>
        <w:t>духе</w:t>
      </w:r>
      <w:r>
        <w:rPr>
          <w:spacing w:val="-3"/>
          <w:sz w:val="24"/>
        </w:rPr>
        <w:t xml:space="preserve"> </w:t>
      </w:r>
      <w:r>
        <w:rPr>
          <w:sz w:val="24"/>
        </w:rPr>
        <w:t>патриотизма</w:t>
      </w:r>
      <w:r>
        <w:rPr>
          <w:spacing w:val="-3"/>
          <w:sz w:val="24"/>
        </w:rPr>
        <w:t xml:space="preserve"> </w:t>
      </w:r>
      <w:r>
        <w:rPr>
          <w:sz w:val="24"/>
        </w:rPr>
        <w:t>и</w:t>
      </w:r>
      <w:r>
        <w:rPr>
          <w:spacing w:val="-2"/>
          <w:sz w:val="24"/>
        </w:rPr>
        <w:t xml:space="preserve"> </w:t>
      </w:r>
      <w:r>
        <w:rPr>
          <w:sz w:val="24"/>
        </w:rPr>
        <w:t>любви</w:t>
      </w:r>
      <w:r>
        <w:rPr>
          <w:spacing w:val="-2"/>
          <w:sz w:val="24"/>
        </w:rPr>
        <w:t xml:space="preserve"> </w:t>
      </w:r>
      <w:r>
        <w:rPr>
          <w:sz w:val="24"/>
        </w:rPr>
        <w:t>к</w:t>
      </w:r>
      <w:r>
        <w:rPr>
          <w:spacing w:val="-2"/>
          <w:sz w:val="24"/>
        </w:rPr>
        <w:t xml:space="preserve"> Отечеству;</w:t>
      </w:r>
    </w:p>
    <w:p w:rsidR="00C741AE" w:rsidRPr="005D4394" w:rsidRDefault="00C741AE" w:rsidP="005D4394">
      <w:pPr>
        <w:pStyle w:val="a5"/>
        <w:numPr>
          <w:ilvl w:val="1"/>
          <w:numId w:val="1"/>
        </w:numPr>
        <w:tabs>
          <w:tab w:val="left" w:pos="0"/>
          <w:tab w:val="left" w:pos="284"/>
        </w:tabs>
        <w:ind w:left="0" w:right="-1" w:firstLine="0"/>
        <w:contextualSpacing/>
        <w:jc w:val="both"/>
        <w:rPr>
          <w:sz w:val="24"/>
        </w:rPr>
      </w:pPr>
      <w:r>
        <w:rPr>
          <w:sz w:val="24"/>
        </w:rPr>
        <w:t>пропаганда</w:t>
      </w:r>
      <w:r>
        <w:rPr>
          <w:spacing w:val="-3"/>
          <w:sz w:val="24"/>
        </w:rPr>
        <w:t xml:space="preserve"> </w:t>
      </w:r>
      <w:r>
        <w:rPr>
          <w:sz w:val="24"/>
        </w:rPr>
        <w:t>здорового</w:t>
      </w:r>
      <w:r>
        <w:rPr>
          <w:spacing w:val="-2"/>
          <w:sz w:val="24"/>
        </w:rPr>
        <w:t xml:space="preserve"> </w:t>
      </w:r>
      <w:r>
        <w:rPr>
          <w:sz w:val="24"/>
        </w:rPr>
        <w:t>образа</w:t>
      </w:r>
      <w:r>
        <w:rPr>
          <w:spacing w:val="-2"/>
          <w:sz w:val="24"/>
        </w:rPr>
        <w:t xml:space="preserve"> жизни.</w:t>
      </w:r>
    </w:p>
    <w:p w:rsidR="005D4394" w:rsidRDefault="005D4394" w:rsidP="005D4394">
      <w:pPr>
        <w:pStyle w:val="a5"/>
        <w:tabs>
          <w:tab w:val="left" w:pos="0"/>
          <w:tab w:val="left" w:pos="1134"/>
          <w:tab w:val="left" w:pos="1557"/>
        </w:tabs>
        <w:ind w:left="0" w:right="-1"/>
        <w:contextualSpacing/>
        <w:jc w:val="both"/>
        <w:rPr>
          <w:sz w:val="24"/>
        </w:rPr>
      </w:pPr>
    </w:p>
    <w:p w:rsidR="00C741AE" w:rsidRDefault="00C741AE" w:rsidP="005D4394">
      <w:pPr>
        <w:pStyle w:val="2"/>
        <w:numPr>
          <w:ilvl w:val="0"/>
          <w:numId w:val="1"/>
        </w:numPr>
        <w:tabs>
          <w:tab w:val="left" w:pos="0"/>
        </w:tabs>
        <w:spacing w:line="240" w:lineRule="auto"/>
        <w:ind w:left="0" w:right="-1" w:firstLine="0"/>
        <w:contextualSpacing/>
        <w:jc w:val="center"/>
      </w:pPr>
      <w:bookmarkStart w:id="0" w:name="_GoBack"/>
      <w:bookmarkEnd w:id="0"/>
      <w:r>
        <w:rPr>
          <w:spacing w:val="-2"/>
        </w:rPr>
        <w:t>Задачи:</w:t>
      </w:r>
    </w:p>
    <w:p w:rsidR="00C741AE" w:rsidRDefault="00C741AE" w:rsidP="005D4394">
      <w:pPr>
        <w:pStyle w:val="a5"/>
        <w:numPr>
          <w:ilvl w:val="1"/>
          <w:numId w:val="1"/>
        </w:numPr>
        <w:tabs>
          <w:tab w:val="left" w:pos="0"/>
          <w:tab w:val="left" w:pos="284"/>
        </w:tabs>
        <w:ind w:left="0" w:right="-1" w:firstLine="0"/>
        <w:contextualSpacing/>
        <w:jc w:val="both"/>
        <w:rPr>
          <w:sz w:val="24"/>
        </w:rPr>
      </w:pPr>
      <w:r>
        <w:rPr>
          <w:sz w:val="24"/>
        </w:rPr>
        <w:t>Получение обучающимися необходимых знаний об обороне государства, о его вооруженной защите, о положениях Конституции и законов РФ по вопросам военной обязанности и военной службы;</w:t>
      </w:r>
    </w:p>
    <w:p w:rsidR="00C741AE" w:rsidRDefault="00C741AE" w:rsidP="005D4394">
      <w:pPr>
        <w:pStyle w:val="a5"/>
        <w:numPr>
          <w:ilvl w:val="1"/>
          <w:numId w:val="1"/>
        </w:numPr>
        <w:tabs>
          <w:tab w:val="left" w:pos="0"/>
          <w:tab w:val="left" w:pos="284"/>
        </w:tabs>
        <w:ind w:left="0" w:right="-1" w:firstLine="0"/>
        <w:contextualSpacing/>
        <w:jc w:val="both"/>
        <w:rPr>
          <w:sz w:val="24"/>
        </w:rPr>
      </w:pPr>
      <w:r>
        <w:rPr>
          <w:sz w:val="24"/>
        </w:rPr>
        <w:t>Приобретение</w:t>
      </w:r>
      <w:r w:rsidRPr="005D4394">
        <w:rPr>
          <w:sz w:val="24"/>
        </w:rPr>
        <w:t xml:space="preserve"> </w:t>
      </w:r>
      <w:r>
        <w:rPr>
          <w:sz w:val="24"/>
        </w:rPr>
        <w:t>практических</w:t>
      </w:r>
      <w:r w:rsidRPr="005D4394">
        <w:rPr>
          <w:sz w:val="24"/>
        </w:rPr>
        <w:t xml:space="preserve"> </w:t>
      </w:r>
      <w:r>
        <w:rPr>
          <w:sz w:val="24"/>
        </w:rPr>
        <w:t>навыков</w:t>
      </w:r>
      <w:r w:rsidRPr="005D4394">
        <w:rPr>
          <w:sz w:val="24"/>
        </w:rPr>
        <w:t xml:space="preserve"> </w:t>
      </w:r>
      <w:r>
        <w:rPr>
          <w:sz w:val="24"/>
        </w:rPr>
        <w:t>в</w:t>
      </w:r>
      <w:r w:rsidRPr="005D4394">
        <w:rPr>
          <w:sz w:val="24"/>
        </w:rPr>
        <w:t xml:space="preserve"> </w:t>
      </w:r>
      <w:r>
        <w:rPr>
          <w:sz w:val="24"/>
        </w:rPr>
        <w:t>объеме</w:t>
      </w:r>
      <w:r w:rsidRPr="005D4394">
        <w:rPr>
          <w:sz w:val="24"/>
        </w:rPr>
        <w:t xml:space="preserve"> </w:t>
      </w:r>
      <w:r>
        <w:rPr>
          <w:sz w:val="24"/>
        </w:rPr>
        <w:t>одиночной</w:t>
      </w:r>
      <w:r w:rsidRPr="005D4394">
        <w:rPr>
          <w:sz w:val="24"/>
        </w:rPr>
        <w:t xml:space="preserve"> </w:t>
      </w:r>
      <w:r>
        <w:rPr>
          <w:sz w:val="24"/>
        </w:rPr>
        <w:t>подготовки</w:t>
      </w:r>
      <w:r w:rsidRPr="005D4394">
        <w:rPr>
          <w:sz w:val="24"/>
        </w:rPr>
        <w:t xml:space="preserve"> солдата;</w:t>
      </w:r>
    </w:p>
    <w:p w:rsidR="00C741AE" w:rsidRDefault="00C741AE" w:rsidP="005D4394">
      <w:pPr>
        <w:pStyle w:val="a5"/>
        <w:numPr>
          <w:ilvl w:val="1"/>
          <w:numId w:val="1"/>
        </w:numPr>
        <w:tabs>
          <w:tab w:val="left" w:pos="0"/>
          <w:tab w:val="left" w:pos="284"/>
        </w:tabs>
        <w:ind w:left="0" w:right="-1" w:firstLine="0"/>
        <w:contextualSpacing/>
        <w:jc w:val="both"/>
        <w:rPr>
          <w:sz w:val="24"/>
        </w:rPr>
      </w:pPr>
      <w:r>
        <w:rPr>
          <w:sz w:val="24"/>
        </w:rPr>
        <w:t>Морально-психологическая</w:t>
      </w:r>
      <w:r w:rsidRPr="005D4394">
        <w:rPr>
          <w:sz w:val="24"/>
        </w:rPr>
        <w:t xml:space="preserve"> </w:t>
      </w:r>
      <w:r>
        <w:rPr>
          <w:sz w:val="24"/>
        </w:rPr>
        <w:t>подготовка</w:t>
      </w:r>
      <w:r w:rsidRPr="005D4394">
        <w:rPr>
          <w:sz w:val="24"/>
        </w:rPr>
        <w:t xml:space="preserve"> </w:t>
      </w:r>
      <w:r>
        <w:rPr>
          <w:sz w:val="24"/>
        </w:rPr>
        <w:t>юношей</w:t>
      </w:r>
      <w:r w:rsidRPr="005D4394">
        <w:rPr>
          <w:sz w:val="24"/>
        </w:rPr>
        <w:t xml:space="preserve"> </w:t>
      </w:r>
      <w:r>
        <w:rPr>
          <w:sz w:val="24"/>
        </w:rPr>
        <w:t>к</w:t>
      </w:r>
      <w:r w:rsidRPr="005D4394">
        <w:rPr>
          <w:sz w:val="24"/>
        </w:rPr>
        <w:t xml:space="preserve"> </w:t>
      </w:r>
      <w:r>
        <w:rPr>
          <w:sz w:val="24"/>
        </w:rPr>
        <w:t>выполнению</w:t>
      </w:r>
      <w:r w:rsidRPr="005D4394">
        <w:rPr>
          <w:sz w:val="24"/>
        </w:rPr>
        <w:t xml:space="preserve"> </w:t>
      </w:r>
      <w:r>
        <w:rPr>
          <w:sz w:val="24"/>
        </w:rPr>
        <w:t>своего</w:t>
      </w:r>
      <w:r w:rsidRPr="005D4394">
        <w:rPr>
          <w:sz w:val="24"/>
        </w:rPr>
        <w:t xml:space="preserve"> </w:t>
      </w:r>
      <w:r>
        <w:rPr>
          <w:sz w:val="24"/>
        </w:rPr>
        <w:t xml:space="preserve">конституционного </w:t>
      </w:r>
      <w:r w:rsidRPr="005D4394">
        <w:rPr>
          <w:sz w:val="24"/>
        </w:rPr>
        <w:t>долга;</w:t>
      </w:r>
    </w:p>
    <w:p w:rsidR="00C741AE" w:rsidRDefault="00C741AE" w:rsidP="005D4394">
      <w:pPr>
        <w:pStyle w:val="a5"/>
        <w:numPr>
          <w:ilvl w:val="1"/>
          <w:numId w:val="1"/>
        </w:numPr>
        <w:tabs>
          <w:tab w:val="left" w:pos="0"/>
          <w:tab w:val="left" w:pos="284"/>
        </w:tabs>
        <w:ind w:left="0" w:right="-1" w:firstLine="0"/>
        <w:contextualSpacing/>
        <w:jc w:val="both"/>
        <w:rPr>
          <w:sz w:val="24"/>
        </w:rPr>
      </w:pPr>
      <w:r>
        <w:rPr>
          <w:sz w:val="24"/>
        </w:rPr>
        <w:t>Получение учащимися</w:t>
      </w:r>
      <w:r w:rsidRPr="005D4394">
        <w:rPr>
          <w:sz w:val="24"/>
        </w:rPr>
        <w:t xml:space="preserve"> </w:t>
      </w:r>
      <w:r>
        <w:rPr>
          <w:sz w:val="24"/>
        </w:rPr>
        <w:t>представлений</w:t>
      </w:r>
      <w:r w:rsidRPr="005D4394">
        <w:rPr>
          <w:sz w:val="24"/>
        </w:rPr>
        <w:t xml:space="preserve"> </w:t>
      </w:r>
      <w:r>
        <w:rPr>
          <w:sz w:val="24"/>
        </w:rPr>
        <w:t>об</w:t>
      </w:r>
      <w:r w:rsidRPr="005D4394">
        <w:rPr>
          <w:sz w:val="24"/>
        </w:rPr>
        <w:t xml:space="preserve"> </w:t>
      </w:r>
      <w:r>
        <w:rPr>
          <w:sz w:val="24"/>
        </w:rPr>
        <w:t>основных</w:t>
      </w:r>
      <w:r w:rsidRPr="005D4394">
        <w:rPr>
          <w:sz w:val="24"/>
        </w:rPr>
        <w:t xml:space="preserve"> </w:t>
      </w:r>
      <w:r>
        <w:rPr>
          <w:sz w:val="24"/>
        </w:rPr>
        <w:t>качествах военнослужащего:</w:t>
      </w:r>
      <w:r w:rsidRPr="005D4394">
        <w:rPr>
          <w:sz w:val="24"/>
        </w:rPr>
        <w:t xml:space="preserve"> </w:t>
      </w:r>
      <w:r>
        <w:rPr>
          <w:sz w:val="24"/>
        </w:rPr>
        <w:t>о</w:t>
      </w:r>
      <w:r w:rsidRPr="005D4394">
        <w:rPr>
          <w:sz w:val="24"/>
        </w:rPr>
        <w:t xml:space="preserve"> </w:t>
      </w:r>
      <w:r>
        <w:rPr>
          <w:sz w:val="24"/>
        </w:rPr>
        <w:t>чести, о достоинстве, о верности воинскому долгу и военной присяге;</w:t>
      </w:r>
    </w:p>
    <w:p w:rsidR="00C741AE" w:rsidRDefault="00C741AE" w:rsidP="005D4394">
      <w:pPr>
        <w:pStyle w:val="a5"/>
        <w:numPr>
          <w:ilvl w:val="1"/>
          <w:numId w:val="1"/>
        </w:numPr>
        <w:tabs>
          <w:tab w:val="left" w:pos="0"/>
          <w:tab w:val="left" w:pos="284"/>
        </w:tabs>
        <w:ind w:left="0" w:right="-1" w:firstLine="0"/>
        <w:contextualSpacing/>
        <w:jc w:val="both"/>
        <w:rPr>
          <w:sz w:val="24"/>
        </w:rPr>
      </w:pPr>
      <w:r>
        <w:rPr>
          <w:sz w:val="24"/>
        </w:rPr>
        <w:t>Получение понятий о боевой подготовке, необходимости глубоких знаний устройства и боевых возможностей вверенного вооружения и военной техники;</w:t>
      </w:r>
    </w:p>
    <w:p w:rsidR="00C741AE" w:rsidRDefault="00C741AE" w:rsidP="005D4394">
      <w:pPr>
        <w:pStyle w:val="a5"/>
        <w:numPr>
          <w:ilvl w:val="1"/>
          <w:numId w:val="1"/>
        </w:numPr>
        <w:tabs>
          <w:tab w:val="left" w:pos="0"/>
          <w:tab w:val="left" w:pos="284"/>
        </w:tabs>
        <w:ind w:left="0" w:right="-1" w:firstLine="0"/>
        <w:contextualSpacing/>
        <w:jc w:val="both"/>
        <w:rPr>
          <w:sz w:val="24"/>
        </w:rPr>
      </w:pPr>
      <w:r>
        <w:rPr>
          <w:sz w:val="24"/>
        </w:rPr>
        <w:t>Профессиональная</w:t>
      </w:r>
      <w:r w:rsidRPr="005D4394">
        <w:rPr>
          <w:sz w:val="24"/>
        </w:rPr>
        <w:t xml:space="preserve"> </w:t>
      </w:r>
      <w:r>
        <w:rPr>
          <w:sz w:val="24"/>
        </w:rPr>
        <w:t>ориентация</w:t>
      </w:r>
      <w:r w:rsidRPr="005D4394">
        <w:rPr>
          <w:sz w:val="24"/>
        </w:rPr>
        <w:t xml:space="preserve"> учащихся;</w:t>
      </w:r>
    </w:p>
    <w:p w:rsidR="00C741AE" w:rsidRDefault="00C741AE" w:rsidP="005D4394">
      <w:pPr>
        <w:pStyle w:val="a5"/>
        <w:numPr>
          <w:ilvl w:val="1"/>
          <w:numId w:val="1"/>
        </w:numPr>
        <w:tabs>
          <w:tab w:val="left" w:pos="0"/>
          <w:tab w:val="left" w:pos="284"/>
        </w:tabs>
        <w:ind w:left="0" w:right="-1" w:firstLine="0"/>
        <w:contextualSpacing/>
        <w:jc w:val="both"/>
        <w:rPr>
          <w:sz w:val="24"/>
        </w:rPr>
      </w:pPr>
      <w:r>
        <w:rPr>
          <w:sz w:val="24"/>
        </w:rPr>
        <w:t>Военно-патриотическое</w:t>
      </w:r>
      <w:r w:rsidRPr="005D4394">
        <w:rPr>
          <w:sz w:val="24"/>
        </w:rPr>
        <w:t xml:space="preserve"> </w:t>
      </w:r>
      <w:r>
        <w:rPr>
          <w:sz w:val="24"/>
        </w:rPr>
        <w:t>воспитание</w:t>
      </w:r>
      <w:r w:rsidRPr="005D4394">
        <w:rPr>
          <w:sz w:val="24"/>
        </w:rPr>
        <w:t xml:space="preserve"> </w:t>
      </w:r>
      <w:r>
        <w:rPr>
          <w:sz w:val="24"/>
        </w:rPr>
        <w:t>подрастающего</w:t>
      </w:r>
      <w:r w:rsidRPr="005D4394">
        <w:rPr>
          <w:sz w:val="24"/>
        </w:rPr>
        <w:t xml:space="preserve"> поколения;</w:t>
      </w:r>
    </w:p>
    <w:p w:rsidR="00C741AE" w:rsidRDefault="00C741AE" w:rsidP="005D4394">
      <w:pPr>
        <w:pStyle w:val="a5"/>
        <w:numPr>
          <w:ilvl w:val="1"/>
          <w:numId w:val="1"/>
        </w:numPr>
        <w:tabs>
          <w:tab w:val="left" w:pos="0"/>
          <w:tab w:val="left" w:pos="284"/>
        </w:tabs>
        <w:ind w:left="0" w:right="-1" w:firstLine="0"/>
        <w:contextualSpacing/>
        <w:jc w:val="both"/>
        <w:rPr>
          <w:sz w:val="24"/>
        </w:rPr>
      </w:pPr>
      <w:r>
        <w:rPr>
          <w:sz w:val="24"/>
        </w:rPr>
        <w:t>Физическое</w:t>
      </w:r>
      <w:r w:rsidRPr="005D4394">
        <w:rPr>
          <w:sz w:val="24"/>
        </w:rPr>
        <w:t xml:space="preserve"> </w:t>
      </w:r>
      <w:r>
        <w:rPr>
          <w:sz w:val="24"/>
        </w:rPr>
        <w:t>совершенствование</w:t>
      </w:r>
      <w:r w:rsidRPr="005D4394">
        <w:rPr>
          <w:sz w:val="24"/>
        </w:rPr>
        <w:t xml:space="preserve"> </w:t>
      </w:r>
      <w:r>
        <w:rPr>
          <w:sz w:val="24"/>
        </w:rPr>
        <w:t>учащихся,</w:t>
      </w:r>
      <w:r w:rsidRPr="005D4394">
        <w:rPr>
          <w:sz w:val="24"/>
        </w:rPr>
        <w:t xml:space="preserve"> </w:t>
      </w:r>
      <w:r>
        <w:rPr>
          <w:sz w:val="24"/>
        </w:rPr>
        <w:t>развитие</w:t>
      </w:r>
      <w:r w:rsidRPr="005D4394">
        <w:rPr>
          <w:sz w:val="24"/>
        </w:rPr>
        <w:t xml:space="preserve"> </w:t>
      </w:r>
      <w:r>
        <w:rPr>
          <w:sz w:val="24"/>
        </w:rPr>
        <w:t>физической</w:t>
      </w:r>
      <w:r w:rsidRPr="005D4394">
        <w:rPr>
          <w:sz w:val="24"/>
        </w:rPr>
        <w:t xml:space="preserve"> </w:t>
      </w:r>
      <w:r>
        <w:rPr>
          <w:sz w:val="24"/>
        </w:rPr>
        <w:t>выносливости,</w:t>
      </w:r>
      <w:r w:rsidRPr="005D4394">
        <w:rPr>
          <w:sz w:val="24"/>
        </w:rPr>
        <w:t xml:space="preserve"> </w:t>
      </w:r>
      <w:r>
        <w:rPr>
          <w:sz w:val="24"/>
        </w:rPr>
        <w:t xml:space="preserve">силы, </w:t>
      </w:r>
      <w:r>
        <w:rPr>
          <w:sz w:val="24"/>
        </w:rPr>
        <w:lastRenderedPageBreak/>
        <w:t>ловкости и быстроты в действиях;</w:t>
      </w:r>
    </w:p>
    <w:p w:rsidR="00C741AE" w:rsidRDefault="00C741AE" w:rsidP="005D4394">
      <w:pPr>
        <w:pStyle w:val="a5"/>
        <w:numPr>
          <w:ilvl w:val="1"/>
          <w:numId w:val="1"/>
        </w:numPr>
        <w:tabs>
          <w:tab w:val="left" w:pos="0"/>
          <w:tab w:val="left" w:pos="284"/>
        </w:tabs>
        <w:ind w:left="0" w:right="-1" w:firstLine="0"/>
        <w:contextualSpacing/>
        <w:jc w:val="both"/>
        <w:rPr>
          <w:sz w:val="24"/>
        </w:rPr>
      </w:pPr>
      <w:r>
        <w:rPr>
          <w:sz w:val="24"/>
        </w:rPr>
        <w:t>Овладение</w:t>
      </w:r>
      <w:r w:rsidRPr="005D4394">
        <w:rPr>
          <w:sz w:val="24"/>
        </w:rPr>
        <w:t xml:space="preserve"> </w:t>
      </w:r>
      <w:r>
        <w:rPr>
          <w:sz w:val="24"/>
        </w:rPr>
        <w:t>навыками</w:t>
      </w:r>
      <w:r w:rsidRPr="005D4394">
        <w:rPr>
          <w:sz w:val="24"/>
        </w:rPr>
        <w:t xml:space="preserve"> </w:t>
      </w:r>
      <w:r>
        <w:rPr>
          <w:sz w:val="24"/>
        </w:rPr>
        <w:t>преодоления</w:t>
      </w:r>
      <w:r w:rsidRPr="005D4394">
        <w:rPr>
          <w:sz w:val="24"/>
        </w:rPr>
        <w:t xml:space="preserve"> </w:t>
      </w:r>
      <w:r>
        <w:rPr>
          <w:sz w:val="24"/>
        </w:rPr>
        <w:t>препятствий</w:t>
      </w:r>
      <w:r w:rsidRPr="005D4394">
        <w:rPr>
          <w:sz w:val="24"/>
        </w:rPr>
        <w:t xml:space="preserve"> </w:t>
      </w:r>
      <w:r>
        <w:rPr>
          <w:sz w:val="24"/>
        </w:rPr>
        <w:t>и</w:t>
      </w:r>
      <w:r w:rsidRPr="005D4394">
        <w:rPr>
          <w:sz w:val="24"/>
        </w:rPr>
        <w:t xml:space="preserve"> </w:t>
      </w:r>
      <w:r>
        <w:rPr>
          <w:sz w:val="24"/>
        </w:rPr>
        <w:t>выработка</w:t>
      </w:r>
      <w:r w:rsidRPr="005D4394">
        <w:rPr>
          <w:sz w:val="24"/>
        </w:rPr>
        <w:t xml:space="preserve"> </w:t>
      </w:r>
      <w:r>
        <w:rPr>
          <w:sz w:val="24"/>
        </w:rPr>
        <w:t>способности</w:t>
      </w:r>
      <w:r w:rsidRPr="005D4394">
        <w:rPr>
          <w:sz w:val="24"/>
        </w:rPr>
        <w:t xml:space="preserve"> </w:t>
      </w:r>
      <w:r>
        <w:rPr>
          <w:sz w:val="24"/>
        </w:rPr>
        <w:t>действовать точно и сноровисто в условиях физического и психического напряжения</w:t>
      </w:r>
      <w:r w:rsidR="005D4394">
        <w:rPr>
          <w:sz w:val="24"/>
        </w:rPr>
        <w:t>.</w:t>
      </w:r>
    </w:p>
    <w:p w:rsidR="00C741AE" w:rsidRDefault="00C741AE" w:rsidP="005D4394">
      <w:pPr>
        <w:pStyle w:val="a5"/>
        <w:tabs>
          <w:tab w:val="left" w:pos="0"/>
          <w:tab w:val="left" w:pos="1134"/>
          <w:tab w:val="left" w:pos="1602"/>
        </w:tabs>
        <w:ind w:left="0" w:right="-1"/>
        <w:contextualSpacing/>
        <w:jc w:val="both"/>
        <w:rPr>
          <w:sz w:val="24"/>
        </w:rPr>
      </w:pPr>
    </w:p>
    <w:p w:rsidR="00C741AE" w:rsidRDefault="00C741AE" w:rsidP="005D4394">
      <w:pPr>
        <w:pStyle w:val="2"/>
        <w:numPr>
          <w:ilvl w:val="0"/>
          <w:numId w:val="1"/>
        </w:numPr>
        <w:tabs>
          <w:tab w:val="left" w:pos="0"/>
        </w:tabs>
        <w:spacing w:line="240" w:lineRule="auto"/>
        <w:ind w:left="0" w:right="-1" w:firstLine="0"/>
        <w:contextualSpacing/>
        <w:jc w:val="center"/>
      </w:pPr>
      <w:r>
        <w:t>Организация</w:t>
      </w:r>
      <w:r>
        <w:rPr>
          <w:spacing w:val="-5"/>
        </w:rPr>
        <w:t xml:space="preserve"> </w:t>
      </w:r>
      <w:r>
        <w:t>и</w:t>
      </w:r>
      <w:r>
        <w:rPr>
          <w:spacing w:val="-2"/>
        </w:rPr>
        <w:t xml:space="preserve"> проведение</w:t>
      </w:r>
    </w:p>
    <w:p w:rsidR="00C741AE" w:rsidRDefault="00C741AE" w:rsidP="005D4394">
      <w:pPr>
        <w:pStyle w:val="a3"/>
        <w:tabs>
          <w:tab w:val="left" w:pos="0"/>
          <w:tab w:val="left" w:pos="1134"/>
        </w:tabs>
        <w:ind w:left="0" w:right="-1"/>
        <w:contextualSpacing/>
        <w:jc w:val="both"/>
      </w:pPr>
      <w:r>
        <w:t>Учебные</w:t>
      </w:r>
      <w:r>
        <w:rPr>
          <w:spacing w:val="48"/>
        </w:rPr>
        <w:t xml:space="preserve"> </w:t>
      </w:r>
      <w:r>
        <w:t>сборы</w:t>
      </w:r>
      <w:r>
        <w:rPr>
          <w:spacing w:val="53"/>
        </w:rPr>
        <w:t xml:space="preserve"> </w:t>
      </w:r>
      <w:r>
        <w:t>проводятся</w:t>
      </w:r>
      <w:r>
        <w:rPr>
          <w:spacing w:val="51"/>
        </w:rPr>
        <w:t xml:space="preserve"> </w:t>
      </w:r>
      <w:r>
        <w:t>с</w:t>
      </w:r>
      <w:r>
        <w:rPr>
          <w:spacing w:val="55"/>
        </w:rPr>
        <w:t xml:space="preserve"> </w:t>
      </w:r>
      <w:r>
        <w:t>учащимися</w:t>
      </w:r>
      <w:r>
        <w:rPr>
          <w:spacing w:val="51"/>
        </w:rPr>
        <w:t xml:space="preserve"> </w:t>
      </w:r>
      <w:r>
        <w:t>10-х</w:t>
      </w:r>
      <w:r>
        <w:rPr>
          <w:spacing w:val="53"/>
        </w:rPr>
        <w:t xml:space="preserve"> </w:t>
      </w:r>
      <w:r>
        <w:t>классов</w:t>
      </w:r>
      <w:r>
        <w:rPr>
          <w:spacing w:val="51"/>
        </w:rPr>
        <w:t xml:space="preserve"> </w:t>
      </w:r>
      <w:r>
        <w:t>на</w:t>
      </w:r>
      <w:r>
        <w:rPr>
          <w:spacing w:val="50"/>
        </w:rPr>
        <w:t xml:space="preserve"> </w:t>
      </w:r>
      <w:r>
        <w:t>базе</w:t>
      </w:r>
      <w:r>
        <w:rPr>
          <w:spacing w:val="50"/>
        </w:rPr>
        <w:t xml:space="preserve"> </w:t>
      </w:r>
      <w:r>
        <w:rPr>
          <w:rFonts w:eastAsiaTheme="minorHAnsi"/>
        </w:rPr>
        <w:t>регионального учебно-методического центра военно-патриотического воспитания молодежи «Авангард»</w:t>
      </w:r>
      <w:r>
        <w:t>, на основании распоряжения Губернатора Ростовской области, приказа</w:t>
      </w:r>
      <w:r>
        <w:rPr>
          <w:spacing w:val="-2"/>
        </w:rPr>
        <w:t xml:space="preserve"> </w:t>
      </w:r>
      <w:r>
        <w:t>Министерства образования Ростовской области, приказа директора МАОУ «Школа №85».</w:t>
      </w:r>
    </w:p>
    <w:p w:rsidR="00C741AE" w:rsidRDefault="00C741AE" w:rsidP="005D4394">
      <w:pPr>
        <w:pStyle w:val="a3"/>
        <w:tabs>
          <w:tab w:val="left" w:pos="0"/>
          <w:tab w:val="left" w:pos="1134"/>
        </w:tabs>
        <w:ind w:left="0" w:right="-1"/>
        <w:contextualSpacing/>
        <w:jc w:val="both"/>
      </w:pPr>
      <w:r>
        <w:t>Продолжительность</w:t>
      </w:r>
      <w:r>
        <w:rPr>
          <w:spacing w:val="-5"/>
        </w:rPr>
        <w:t xml:space="preserve"> </w:t>
      </w:r>
      <w:r>
        <w:t>учебных</w:t>
      </w:r>
      <w:r>
        <w:rPr>
          <w:spacing w:val="-3"/>
        </w:rPr>
        <w:t xml:space="preserve"> </w:t>
      </w:r>
      <w:r>
        <w:t>сборов</w:t>
      </w:r>
      <w:r>
        <w:rPr>
          <w:spacing w:val="-2"/>
        </w:rPr>
        <w:t xml:space="preserve"> </w:t>
      </w:r>
      <w:r>
        <w:t>-</w:t>
      </w:r>
      <w:r>
        <w:rPr>
          <w:spacing w:val="-5"/>
        </w:rPr>
        <w:t xml:space="preserve"> </w:t>
      </w:r>
      <w:r>
        <w:t>5</w:t>
      </w:r>
      <w:r>
        <w:rPr>
          <w:spacing w:val="-4"/>
        </w:rPr>
        <w:t xml:space="preserve"> </w:t>
      </w:r>
      <w:r>
        <w:t>дней</w:t>
      </w:r>
      <w:r>
        <w:rPr>
          <w:spacing w:val="-4"/>
        </w:rPr>
        <w:t xml:space="preserve"> </w:t>
      </w:r>
      <w:r>
        <w:t>(35</w:t>
      </w:r>
      <w:r>
        <w:rPr>
          <w:spacing w:val="-2"/>
        </w:rPr>
        <w:t xml:space="preserve"> </w:t>
      </w:r>
      <w:r>
        <w:t>учебных</w:t>
      </w:r>
      <w:r>
        <w:rPr>
          <w:spacing w:val="-3"/>
        </w:rPr>
        <w:t xml:space="preserve"> </w:t>
      </w:r>
      <w:r>
        <w:rPr>
          <w:spacing w:val="-2"/>
        </w:rPr>
        <w:t>часов).</w:t>
      </w:r>
    </w:p>
    <w:p w:rsidR="00C741AE" w:rsidRDefault="00C741AE" w:rsidP="005D4394">
      <w:pPr>
        <w:pStyle w:val="a3"/>
        <w:tabs>
          <w:tab w:val="left" w:pos="0"/>
          <w:tab w:val="left" w:pos="1134"/>
        </w:tabs>
        <w:ind w:left="0" w:right="-1"/>
        <w:contextualSpacing/>
        <w:jc w:val="both"/>
      </w:pPr>
      <w:r>
        <w:t>В ходе сборов изучаются: размещение и быт военнослужащих, организация караульной и внутренней служб, элементы строевой, огневой, тактической, физической и военно-медицинской подготовок, а также вопросы радиационной, химической и биологической защиты войск. В процессе учебных сборов проводятся мероприятия по военно-профессиональной ориентации.</w:t>
      </w:r>
    </w:p>
    <w:p w:rsidR="00C741AE" w:rsidRDefault="00C741AE" w:rsidP="005D4394">
      <w:pPr>
        <w:pStyle w:val="a3"/>
        <w:tabs>
          <w:tab w:val="left" w:pos="0"/>
          <w:tab w:val="left" w:pos="1134"/>
        </w:tabs>
        <w:ind w:left="0" w:right="-1"/>
        <w:contextualSpacing/>
        <w:jc w:val="both"/>
      </w:pPr>
      <w:r>
        <w:t>Учебный процесс, осуществляемый во время учебных сборов, организуется в соответствии с расчетом часов по предметам обучения, учебно-тематическим планом и распорядком дня.</w:t>
      </w:r>
    </w:p>
    <w:p w:rsidR="00C741AE" w:rsidRDefault="00C741AE" w:rsidP="005D4394">
      <w:pPr>
        <w:pStyle w:val="a3"/>
        <w:tabs>
          <w:tab w:val="left" w:pos="0"/>
          <w:tab w:val="left" w:pos="1134"/>
        </w:tabs>
        <w:ind w:left="0" w:right="-1"/>
        <w:contextualSpacing/>
        <w:jc w:val="both"/>
      </w:pPr>
      <w:r>
        <w:t>Планы проведения учебных занятий составлены Центром военно- патриотического воспитания молодежи «Авангард» на основании дополнительной общеразвивающей</w:t>
      </w:r>
      <w:r>
        <w:rPr>
          <w:spacing w:val="-15"/>
        </w:rPr>
        <w:t xml:space="preserve"> </w:t>
      </w:r>
      <w:r>
        <w:t>программы</w:t>
      </w:r>
      <w:r>
        <w:rPr>
          <w:spacing w:val="-15"/>
        </w:rPr>
        <w:t xml:space="preserve"> </w:t>
      </w:r>
      <w:r>
        <w:t>«Перспектива»</w:t>
      </w:r>
      <w:r>
        <w:rPr>
          <w:spacing w:val="-15"/>
        </w:rPr>
        <w:t xml:space="preserve"> </w:t>
      </w:r>
      <w:r>
        <w:t>по</w:t>
      </w:r>
      <w:r>
        <w:rPr>
          <w:spacing w:val="-15"/>
        </w:rPr>
        <w:t xml:space="preserve"> </w:t>
      </w:r>
      <w:r>
        <w:t>проведению</w:t>
      </w:r>
      <w:r>
        <w:rPr>
          <w:spacing w:val="-15"/>
        </w:rPr>
        <w:t xml:space="preserve"> </w:t>
      </w:r>
      <w:r>
        <w:t>военно-патриотических</w:t>
      </w:r>
      <w:r>
        <w:rPr>
          <w:spacing w:val="-15"/>
        </w:rPr>
        <w:t xml:space="preserve"> </w:t>
      </w:r>
      <w:r>
        <w:t>смен с</w:t>
      </w:r>
      <w:r>
        <w:rPr>
          <w:spacing w:val="-15"/>
        </w:rPr>
        <w:t xml:space="preserve"> </w:t>
      </w:r>
      <w:r>
        <w:t>юношами</w:t>
      </w:r>
      <w:r>
        <w:rPr>
          <w:spacing w:val="-13"/>
        </w:rPr>
        <w:t xml:space="preserve"> </w:t>
      </w:r>
      <w:r>
        <w:t>10-х</w:t>
      </w:r>
      <w:r>
        <w:rPr>
          <w:spacing w:val="-12"/>
        </w:rPr>
        <w:t xml:space="preserve"> </w:t>
      </w:r>
      <w:r>
        <w:t>классов</w:t>
      </w:r>
      <w:r>
        <w:rPr>
          <w:spacing w:val="-15"/>
        </w:rPr>
        <w:t xml:space="preserve"> </w:t>
      </w:r>
      <w:r>
        <w:t>общеобразовательных</w:t>
      </w:r>
      <w:r>
        <w:rPr>
          <w:spacing w:val="-15"/>
        </w:rPr>
        <w:t xml:space="preserve"> </w:t>
      </w:r>
      <w:r>
        <w:t>организаций</w:t>
      </w:r>
      <w:r>
        <w:rPr>
          <w:spacing w:val="-13"/>
        </w:rPr>
        <w:t xml:space="preserve"> </w:t>
      </w:r>
      <w:r>
        <w:t>и</w:t>
      </w:r>
      <w:r>
        <w:rPr>
          <w:spacing w:val="-11"/>
        </w:rPr>
        <w:t xml:space="preserve"> </w:t>
      </w:r>
      <w:r>
        <w:t>учащимися</w:t>
      </w:r>
      <w:r>
        <w:rPr>
          <w:spacing w:val="-14"/>
        </w:rPr>
        <w:t xml:space="preserve"> </w:t>
      </w:r>
      <w:r>
        <w:t>образовательных организаций начального профессионального и среднего профессионального образования Ростовской области.</w:t>
      </w:r>
    </w:p>
    <w:p w:rsidR="00C741AE" w:rsidRDefault="00C741AE" w:rsidP="005D4394">
      <w:pPr>
        <w:pStyle w:val="a3"/>
        <w:tabs>
          <w:tab w:val="left" w:pos="0"/>
          <w:tab w:val="left" w:pos="1134"/>
        </w:tabs>
        <w:ind w:left="0" w:right="-1"/>
        <w:contextualSpacing/>
        <w:jc w:val="both"/>
      </w:pPr>
      <w:r>
        <w:t>С юношами, не прошедшими военно-патриотические смены, планы проведения учебных занятий по всем разделам программы составляются преподавателем- организатором ОБЗР и утверждаются директором школы.</w:t>
      </w:r>
    </w:p>
    <w:p w:rsidR="00C741AE" w:rsidRDefault="00C741AE" w:rsidP="005D4394">
      <w:pPr>
        <w:pStyle w:val="a3"/>
        <w:tabs>
          <w:tab w:val="left" w:pos="0"/>
          <w:tab w:val="left" w:pos="1134"/>
        </w:tabs>
        <w:ind w:left="0" w:right="-1"/>
        <w:contextualSpacing/>
        <w:jc w:val="both"/>
      </w:pPr>
      <w:r>
        <w:t>Непосредственное руководство возлагается на преподавателя ОБЗР и учителя физкультуры, которые</w:t>
      </w:r>
      <w:r>
        <w:rPr>
          <w:spacing w:val="-1"/>
        </w:rPr>
        <w:t xml:space="preserve"> </w:t>
      </w:r>
      <w:r>
        <w:t>несут ответственность за</w:t>
      </w:r>
      <w:r>
        <w:rPr>
          <w:spacing w:val="-1"/>
        </w:rPr>
        <w:t xml:space="preserve"> </w:t>
      </w:r>
      <w:r>
        <w:t>безопасность,</w:t>
      </w:r>
      <w:r>
        <w:rPr>
          <w:spacing w:val="-2"/>
        </w:rPr>
        <w:t xml:space="preserve"> </w:t>
      </w:r>
      <w:r>
        <w:t>жизнь</w:t>
      </w:r>
      <w:r>
        <w:rPr>
          <w:spacing w:val="-4"/>
        </w:rPr>
        <w:t xml:space="preserve"> </w:t>
      </w:r>
      <w:r>
        <w:t>и здоровье учащихся во время учебных сборов.</w:t>
      </w:r>
    </w:p>
    <w:p w:rsidR="00C741AE" w:rsidRDefault="00C741AE" w:rsidP="005D4394">
      <w:pPr>
        <w:pStyle w:val="a3"/>
        <w:tabs>
          <w:tab w:val="left" w:pos="0"/>
          <w:tab w:val="left" w:pos="1134"/>
        </w:tabs>
        <w:ind w:left="0" w:right="-1"/>
        <w:contextualSpacing/>
        <w:jc w:val="both"/>
      </w:pPr>
      <w:r>
        <w:t>Преподаватель</w:t>
      </w:r>
      <w:r>
        <w:rPr>
          <w:spacing w:val="-10"/>
        </w:rPr>
        <w:t xml:space="preserve"> </w:t>
      </w:r>
      <w:r>
        <w:t>ОБЗР</w:t>
      </w:r>
      <w:r>
        <w:rPr>
          <w:spacing w:val="-8"/>
        </w:rPr>
        <w:t xml:space="preserve"> </w:t>
      </w:r>
      <w:r>
        <w:t>организует</w:t>
      </w:r>
      <w:r>
        <w:rPr>
          <w:spacing w:val="-10"/>
        </w:rPr>
        <w:t xml:space="preserve"> </w:t>
      </w:r>
      <w:r>
        <w:t>и</w:t>
      </w:r>
      <w:r>
        <w:rPr>
          <w:spacing w:val="-9"/>
        </w:rPr>
        <w:t xml:space="preserve"> </w:t>
      </w:r>
      <w:r>
        <w:t>обеспечивает</w:t>
      </w:r>
      <w:r>
        <w:rPr>
          <w:spacing w:val="-10"/>
        </w:rPr>
        <w:t xml:space="preserve"> </w:t>
      </w:r>
      <w:r>
        <w:t>всестороннюю</w:t>
      </w:r>
      <w:r>
        <w:rPr>
          <w:spacing w:val="-10"/>
        </w:rPr>
        <w:t xml:space="preserve"> </w:t>
      </w:r>
      <w:r>
        <w:t>подготовку</w:t>
      </w:r>
      <w:r>
        <w:rPr>
          <w:spacing w:val="-14"/>
        </w:rPr>
        <w:t xml:space="preserve"> </w:t>
      </w:r>
      <w:r>
        <w:t>юношей к сборам, проводит инструктаж по технике безопасности с юношами под роспись.</w:t>
      </w:r>
    </w:p>
    <w:p w:rsidR="00C741AE" w:rsidRDefault="00C741AE" w:rsidP="005D4394">
      <w:pPr>
        <w:pStyle w:val="a3"/>
        <w:tabs>
          <w:tab w:val="left" w:pos="0"/>
          <w:tab w:val="left" w:pos="1134"/>
        </w:tabs>
        <w:ind w:left="0" w:right="-1"/>
        <w:contextualSpacing/>
        <w:jc w:val="both"/>
      </w:pPr>
      <w:r>
        <w:t>В учебных сборах принимают участие юноши, состояние здоровья которых удовлетворяет требованиям службы в армии.</w:t>
      </w:r>
    </w:p>
    <w:p w:rsidR="00C741AE" w:rsidRDefault="00C741AE" w:rsidP="005D4394">
      <w:pPr>
        <w:pStyle w:val="a3"/>
        <w:tabs>
          <w:tab w:val="left" w:pos="0"/>
          <w:tab w:val="left" w:pos="1134"/>
        </w:tabs>
        <w:ind w:left="0" w:right="-1"/>
        <w:contextualSpacing/>
        <w:jc w:val="both"/>
      </w:pPr>
      <w:r>
        <w:t>Уважительными</w:t>
      </w:r>
      <w:r>
        <w:rPr>
          <w:spacing w:val="-6"/>
        </w:rPr>
        <w:t xml:space="preserve"> </w:t>
      </w:r>
      <w:r>
        <w:t>причинами</w:t>
      </w:r>
      <w:r>
        <w:rPr>
          <w:spacing w:val="-6"/>
        </w:rPr>
        <w:t xml:space="preserve"> </w:t>
      </w:r>
      <w:r>
        <w:t>неявки</w:t>
      </w:r>
      <w:r>
        <w:rPr>
          <w:spacing w:val="-7"/>
        </w:rPr>
        <w:t xml:space="preserve"> </w:t>
      </w:r>
      <w:r>
        <w:t>на</w:t>
      </w:r>
      <w:r>
        <w:rPr>
          <w:spacing w:val="-7"/>
        </w:rPr>
        <w:t xml:space="preserve"> </w:t>
      </w:r>
      <w:r>
        <w:t>военные</w:t>
      </w:r>
      <w:r>
        <w:rPr>
          <w:spacing w:val="-8"/>
        </w:rPr>
        <w:t xml:space="preserve"> </w:t>
      </w:r>
      <w:r>
        <w:t>сборы</w:t>
      </w:r>
      <w:r>
        <w:rPr>
          <w:spacing w:val="-6"/>
        </w:rPr>
        <w:t xml:space="preserve"> </w:t>
      </w:r>
      <w:r>
        <w:t xml:space="preserve">считаются: </w:t>
      </w:r>
      <w:r>
        <w:rPr>
          <w:spacing w:val="-2"/>
        </w:rPr>
        <w:t>Болезнь;</w:t>
      </w:r>
    </w:p>
    <w:p w:rsidR="00C741AE" w:rsidRDefault="00C741AE" w:rsidP="005D4394">
      <w:pPr>
        <w:pStyle w:val="a3"/>
        <w:tabs>
          <w:tab w:val="left" w:pos="0"/>
          <w:tab w:val="left" w:pos="1134"/>
        </w:tabs>
        <w:ind w:left="0" w:right="-1"/>
        <w:contextualSpacing/>
        <w:jc w:val="both"/>
      </w:pPr>
      <w:r>
        <w:t>Медицинские</w:t>
      </w:r>
      <w:r>
        <w:rPr>
          <w:spacing w:val="-5"/>
        </w:rPr>
        <w:t xml:space="preserve"> </w:t>
      </w:r>
      <w:r>
        <w:rPr>
          <w:spacing w:val="-2"/>
        </w:rPr>
        <w:t>показания;</w:t>
      </w:r>
    </w:p>
    <w:p w:rsidR="00C741AE" w:rsidRDefault="00C741AE" w:rsidP="005D4394">
      <w:pPr>
        <w:pStyle w:val="a3"/>
        <w:tabs>
          <w:tab w:val="left" w:pos="0"/>
          <w:tab w:val="left" w:pos="1134"/>
        </w:tabs>
        <w:ind w:left="0" w:right="-1"/>
        <w:contextualSpacing/>
        <w:jc w:val="both"/>
      </w:pPr>
      <w:r>
        <w:t>О причинах невозможности прохождения военных сборов, учащиеся сообщают в администрацию</w:t>
      </w:r>
      <w:r>
        <w:rPr>
          <w:spacing w:val="-15"/>
        </w:rPr>
        <w:t xml:space="preserve"> </w:t>
      </w:r>
      <w:r>
        <w:t>школы</w:t>
      </w:r>
      <w:r>
        <w:rPr>
          <w:spacing w:val="-15"/>
        </w:rPr>
        <w:t xml:space="preserve"> </w:t>
      </w:r>
      <w:r>
        <w:t>заранее</w:t>
      </w:r>
      <w:r>
        <w:rPr>
          <w:spacing w:val="-15"/>
        </w:rPr>
        <w:t xml:space="preserve"> </w:t>
      </w:r>
      <w:r>
        <w:t>и</w:t>
      </w:r>
      <w:r>
        <w:rPr>
          <w:spacing w:val="-15"/>
        </w:rPr>
        <w:t xml:space="preserve"> </w:t>
      </w:r>
      <w:r>
        <w:t>предоставляют</w:t>
      </w:r>
      <w:r>
        <w:rPr>
          <w:spacing w:val="-15"/>
        </w:rPr>
        <w:t xml:space="preserve"> </w:t>
      </w:r>
      <w:r>
        <w:t>объяснительные</w:t>
      </w:r>
      <w:r>
        <w:rPr>
          <w:spacing w:val="-15"/>
        </w:rPr>
        <w:t xml:space="preserve"> </w:t>
      </w:r>
      <w:r>
        <w:t>документы</w:t>
      </w:r>
      <w:r>
        <w:rPr>
          <w:spacing w:val="-15"/>
        </w:rPr>
        <w:t xml:space="preserve"> </w:t>
      </w:r>
      <w:r>
        <w:t>(медицинские справки и т.д.).</w:t>
      </w:r>
    </w:p>
    <w:p w:rsidR="00C741AE" w:rsidRDefault="00C741AE" w:rsidP="005D4394">
      <w:pPr>
        <w:pStyle w:val="a3"/>
        <w:tabs>
          <w:tab w:val="left" w:pos="0"/>
          <w:tab w:val="left" w:pos="1134"/>
        </w:tabs>
        <w:ind w:left="0" w:right="-1"/>
        <w:contextualSpacing/>
        <w:jc w:val="both"/>
      </w:pPr>
      <w:r>
        <w:t>К</w:t>
      </w:r>
      <w:r>
        <w:rPr>
          <w:spacing w:val="-6"/>
        </w:rPr>
        <w:t xml:space="preserve"> </w:t>
      </w:r>
      <w:r>
        <w:t>организации</w:t>
      </w:r>
      <w:r>
        <w:rPr>
          <w:spacing w:val="-5"/>
        </w:rPr>
        <w:t xml:space="preserve"> </w:t>
      </w:r>
      <w:r>
        <w:t>и</w:t>
      </w:r>
      <w:r>
        <w:rPr>
          <w:spacing w:val="-3"/>
        </w:rPr>
        <w:t xml:space="preserve"> </w:t>
      </w:r>
      <w:r>
        <w:t>проведению</w:t>
      </w:r>
      <w:r>
        <w:rPr>
          <w:spacing w:val="-3"/>
        </w:rPr>
        <w:t xml:space="preserve"> </w:t>
      </w:r>
      <w:r>
        <w:t>военных</w:t>
      </w:r>
      <w:r>
        <w:rPr>
          <w:spacing w:val="-1"/>
        </w:rPr>
        <w:t xml:space="preserve"> </w:t>
      </w:r>
      <w:r>
        <w:t>сборов</w:t>
      </w:r>
      <w:r>
        <w:rPr>
          <w:spacing w:val="-6"/>
        </w:rPr>
        <w:t xml:space="preserve"> </w:t>
      </w:r>
      <w:r>
        <w:rPr>
          <w:spacing w:val="-2"/>
        </w:rPr>
        <w:t>привлекаются:</w:t>
      </w:r>
    </w:p>
    <w:p w:rsidR="00C741AE" w:rsidRDefault="00C741AE" w:rsidP="005D4394">
      <w:pPr>
        <w:pStyle w:val="a3"/>
        <w:tabs>
          <w:tab w:val="left" w:pos="0"/>
          <w:tab w:val="left" w:pos="1134"/>
        </w:tabs>
        <w:ind w:left="0" w:right="-1"/>
        <w:contextualSpacing/>
        <w:jc w:val="both"/>
      </w:pPr>
      <w:r>
        <w:t>Учитель</w:t>
      </w:r>
      <w:r>
        <w:rPr>
          <w:spacing w:val="-7"/>
        </w:rPr>
        <w:t xml:space="preserve"> </w:t>
      </w:r>
      <w:r>
        <w:rPr>
          <w:spacing w:val="-4"/>
        </w:rPr>
        <w:t>ОБЗР;</w:t>
      </w:r>
    </w:p>
    <w:p w:rsidR="005D4394" w:rsidRDefault="00C741AE" w:rsidP="005D4394">
      <w:pPr>
        <w:pStyle w:val="a3"/>
        <w:tabs>
          <w:tab w:val="left" w:pos="0"/>
          <w:tab w:val="left" w:pos="1134"/>
        </w:tabs>
        <w:ind w:left="0" w:right="-1"/>
        <w:contextualSpacing/>
        <w:jc w:val="both"/>
      </w:pPr>
      <w:r>
        <w:t xml:space="preserve">Учитель физической культуры; </w:t>
      </w:r>
    </w:p>
    <w:p w:rsidR="00C741AE" w:rsidRDefault="00C741AE" w:rsidP="005D4394">
      <w:pPr>
        <w:pStyle w:val="a3"/>
        <w:tabs>
          <w:tab w:val="left" w:pos="0"/>
          <w:tab w:val="left" w:pos="1134"/>
        </w:tabs>
        <w:ind w:left="0" w:right="-1"/>
        <w:contextualSpacing/>
        <w:jc w:val="both"/>
      </w:pPr>
      <w:r>
        <w:t>Медицинский</w:t>
      </w:r>
      <w:r>
        <w:rPr>
          <w:spacing w:val="-5"/>
        </w:rPr>
        <w:t xml:space="preserve"> </w:t>
      </w:r>
      <w:r>
        <w:t>работник</w:t>
      </w:r>
      <w:r>
        <w:rPr>
          <w:spacing w:val="-6"/>
        </w:rPr>
        <w:t xml:space="preserve"> </w:t>
      </w:r>
      <w:r>
        <w:rPr>
          <w:spacing w:val="-2"/>
        </w:rPr>
        <w:t>школы.</w:t>
      </w:r>
    </w:p>
    <w:p w:rsidR="005D4394" w:rsidRDefault="005D4394" w:rsidP="005D4394">
      <w:pPr>
        <w:pStyle w:val="a5"/>
        <w:tabs>
          <w:tab w:val="left" w:pos="0"/>
          <w:tab w:val="left" w:pos="1134"/>
          <w:tab w:val="left" w:pos="1557"/>
        </w:tabs>
        <w:ind w:left="0" w:right="-1"/>
        <w:contextualSpacing/>
        <w:jc w:val="both"/>
        <w:rPr>
          <w:sz w:val="24"/>
        </w:rPr>
      </w:pPr>
    </w:p>
    <w:p w:rsidR="00C741AE" w:rsidRDefault="00C741AE" w:rsidP="005D4394">
      <w:pPr>
        <w:pStyle w:val="2"/>
        <w:tabs>
          <w:tab w:val="left" w:pos="0"/>
          <w:tab w:val="left" w:pos="1134"/>
        </w:tabs>
        <w:spacing w:line="240" w:lineRule="auto"/>
        <w:ind w:left="0" w:right="-1" w:firstLine="0"/>
        <w:contextualSpacing/>
        <w:rPr>
          <w:b w:val="0"/>
        </w:rPr>
      </w:pPr>
      <w:r>
        <w:t>Программа</w:t>
      </w:r>
      <w:r>
        <w:rPr>
          <w:spacing w:val="-3"/>
        </w:rPr>
        <w:t xml:space="preserve"> </w:t>
      </w:r>
      <w:r>
        <w:t>учебных</w:t>
      </w:r>
      <w:r>
        <w:rPr>
          <w:spacing w:val="-3"/>
        </w:rPr>
        <w:t xml:space="preserve"> </w:t>
      </w:r>
      <w:r>
        <w:rPr>
          <w:spacing w:val="-2"/>
        </w:rPr>
        <w:t>сборов</w:t>
      </w:r>
      <w:r>
        <w:rPr>
          <w:b w:val="0"/>
          <w:spacing w:val="-2"/>
        </w:rPr>
        <w:t>:</w:t>
      </w:r>
    </w:p>
    <w:p w:rsidR="00C741AE" w:rsidRDefault="00C741AE" w:rsidP="005D4394">
      <w:pPr>
        <w:pStyle w:val="a3"/>
        <w:tabs>
          <w:tab w:val="left" w:pos="0"/>
          <w:tab w:val="left" w:pos="1134"/>
        </w:tabs>
        <w:ind w:left="0" w:right="-1"/>
        <w:contextualSpacing/>
        <w:jc w:val="both"/>
      </w:pPr>
      <w:r>
        <w:rPr>
          <w:i/>
        </w:rPr>
        <w:t xml:space="preserve">Учебно-тематический план </w:t>
      </w:r>
      <w:r>
        <w:t>проведения учебных сборов составлен на основе нормативных документов, в программе которого изучаются размещение и быт военнослужащих, организация караульной и внутренней служб, элементы строевой, огневой, физической и медицинской подготовки, а также вопросы радиационной, химической и биологической защиты войск, мероприятия по военно-профессиональной ориентации, проведение учебных стрельб.</w:t>
      </w:r>
    </w:p>
    <w:p w:rsidR="00C741AE" w:rsidRDefault="00C741AE" w:rsidP="005D4394">
      <w:pPr>
        <w:tabs>
          <w:tab w:val="left" w:pos="0"/>
          <w:tab w:val="left" w:pos="1134"/>
        </w:tabs>
        <w:ind w:right="-1"/>
        <w:contextualSpacing/>
        <w:jc w:val="both"/>
        <w:rPr>
          <w:sz w:val="24"/>
        </w:rPr>
      </w:pPr>
      <w:r>
        <w:rPr>
          <w:i/>
          <w:sz w:val="24"/>
        </w:rPr>
        <w:t>Формы</w:t>
      </w:r>
      <w:r>
        <w:rPr>
          <w:i/>
          <w:spacing w:val="-3"/>
          <w:sz w:val="24"/>
        </w:rPr>
        <w:t xml:space="preserve"> </w:t>
      </w:r>
      <w:r>
        <w:rPr>
          <w:i/>
          <w:sz w:val="24"/>
        </w:rPr>
        <w:t>и</w:t>
      </w:r>
      <w:r>
        <w:rPr>
          <w:i/>
          <w:spacing w:val="-2"/>
          <w:sz w:val="24"/>
        </w:rPr>
        <w:t xml:space="preserve"> </w:t>
      </w:r>
      <w:r>
        <w:rPr>
          <w:i/>
          <w:sz w:val="24"/>
        </w:rPr>
        <w:t>методы</w:t>
      </w:r>
      <w:r>
        <w:rPr>
          <w:i/>
          <w:spacing w:val="-2"/>
          <w:sz w:val="24"/>
        </w:rPr>
        <w:t xml:space="preserve"> реализации</w:t>
      </w:r>
      <w:r>
        <w:rPr>
          <w:spacing w:val="-2"/>
          <w:sz w:val="24"/>
        </w:rPr>
        <w:t>:</w:t>
      </w:r>
    </w:p>
    <w:p w:rsidR="00C741AE" w:rsidRDefault="00C741AE" w:rsidP="005D4394">
      <w:pPr>
        <w:pStyle w:val="a3"/>
        <w:tabs>
          <w:tab w:val="left" w:pos="0"/>
          <w:tab w:val="left" w:pos="1134"/>
        </w:tabs>
        <w:ind w:left="0" w:right="-1"/>
        <w:contextualSpacing/>
        <w:jc w:val="both"/>
      </w:pPr>
      <w:r>
        <w:t>Теоретические</w:t>
      </w:r>
      <w:r>
        <w:rPr>
          <w:spacing w:val="-12"/>
        </w:rPr>
        <w:t xml:space="preserve"> </w:t>
      </w:r>
      <w:r>
        <w:t>и</w:t>
      </w:r>
      <w:r>
        <w:rPr>
          <w:spacing w:val="-11"/>
        </w:rPr>
        <w:t xml:space="preserve"> </w:t>
      </w:r>
      <w:r>
        <w:t>практические</w:t>
      </w:r>
      <w:r>
        <w:rPr>
          <w:spacing w:val="-12"/>
        </w:rPr>
        <w:t xml:space="preserve"> </w:t>
      </w:r>
      <w:r>
        <w:t>занятия; Сдача зачетов, нормативов.</w:t>
      </w:r>
    </w:p>
    <w:p w:rsidR="00C741AE" w:rsidRDefault="00C741AE" w:rsidP="005D4394">
      <w:pPr>
        <w:pStyle w:val="a3"/>
        <w:tabs>
          <w:tab w:val="left" w:pos="0"/>
          <w:tab w:val="left" w:pos="1134"/>
        </w:tabs>
        <w:ind w:left="0" w:right="-1"/>
        <w:contextualSpacing/>
        <w:jc w:val="both"/>
      </w:pPr>
      <w:r>
        <w:rPr>
          <w:i/>
        </w:rPr>
        <w:lastRenderedPageBreak/>
        <w:t xml:space="preserve">Результаты учебных сборов </w:t>
      </w:r>
      <w:r>
        <w:t>оцениваются в соответствии с рекомендациями, по оценке результатов учебных сборов. По итогам учебных сборов учащимся выставляется оценка, эти результаты вносятся в «Оценочную ведомость».</w:t>
      </w:r>
    </w:p>
    <w:p w:rsidR="00C741AE" w:rsidRDefault="00C741AE" w:rsidP="005D4394">
      <w:pPr>
        <w:pStyle w:val="a5"/>
        <w:numPr>
          <w:ilvl w:val="0"/>
          <w:numId w:val="2"/>
        </w:numPr>
        <w:tabs>
          <w:tab w:val="left" w:pos="0"/>
          <w:tab w:val="left" w:pos="1134"/>
        </w:tabs>
        <w:ind w:left="0" w:right="-1" w:firstLine="0"/>
        <w:contextualSpacing/>
        <w:jc w:val="both"/>
        <w:rPr>
          <w:sz w:val="24"/>
        </w:rPr>
      </w:pPr>
      <w:r>
        <w:rPr>
          <w:sz w:val="24"/>
        </w:rPr>
        <w:t>Общая оценка граждан, обучающихся в образовательных учреждениях (учебных пунктах)</w:t>
      </w:r>
      <w:r>
        <w:rPr>
          <w:spacing w:val="-8"/>
          <w:sz w:val="24"/>
        </w:rPr>
        <w:t xml:space="preserve"> </w:t>
      </w:r>
      <w:r>
        <w:rPr>
          <w:color w:val="1A1A1A"/>
          <w:sz w:val="24"/>
        </w:rPr>
        <w:t>заносится</w:t>
      </w:r>
      <w:r>
        <w:rPr>
          <w:color w:val="1A1A1A"/>
          <w:spacing w:val="-9"/>
          <w:sz w:val="24"/>
        </w:rPr>
        <w:t xml:space="preserve"> </w:t>
      </w:r>
      <w:r>
        <w:rPr>
          <w:color w:val="1A1A1A"/>
          <w:sz w:val="24"/>
        </w:rPr>
        <w:t>в</w:t>
      </w:r>
      <w:r>
        <w:rPr>
          <w:color w:val="1A1A1A"/>
          <w:spacing w:val="-9"/>
          <w:sz w:val="24"/>
        </w:rPr>
        <w:t xml:space="preserve"> </w:t>
      </w:r>
      <w:r>
        <w:rPr>
          <w:color w:val="1A1A1A"/>
          <w:sz w:val="24"/>
        </w:rPr>
        <w:t>электронный</w:t>
      </w:r>
      <w:r>
        <w:rPr>
          <w:color w:val="1A1A1A"/>
          <w:spacing w:val="-7"/>
          <w:sz w:val="24"/>
        </w:rPr>
        <w:t xml:space="preserve"> </w:t>
      </w:r>
      <w:r>
        <w:rPr>
          <w:color w:val="1A1A1A"/>
          <w:sz w:val="24"/>
        </w:rPr>
        <w:t>журнал</w:t>
      </w:r>
      <w:r>
        <w:rPr>
          <w:color w:val="1A1A1A"/>
          <w:spacing w:val="-6"/>
          <w:sz w:val="24"/>
        </w:rPr>
        <w:t xml:space="preserve"> </w:t>
      </w:r>
      <w:r>
        <w:rPr>
          <w:color w:val="1A1A1A"/>
          <w:sz w:val="24"/>
        </w:rPr>
        <w:t>с</w:t>
      </w:r>
      <w:r>
        <w:rPr>
          <w:color w:val="1A1A1A"/>
          <w:spacing w:val="-9"/>
          <w:sz w:val="24"/>
        </w:rPr>
        <w:t xml:space="preserve"> </w:t>
      </w:r>
      <w:r>
        <w:rPr>
          <w:color w:val="1A1A1A"/>
          <w:sz w:val="24"/>
        </w:rPr>
        <w:t>пометкой</w:t>
      </w:r>
      <w:r>
        <w:rPr>
          <w:color w:val="1A1A1A"/>
          <w:spacing w:val="-7"/>
          <w:sz w:val="24"/>
        </w:rPr>
        <w:t xml:space="preserve"> </w:t>
      </w:r>
      <w:r>
        <w:rPr>
          <w:color w:val="1A1A1A"/>
          <w:sz w:val="24"/>
        </w:rPr>
        <w:t>"Учебные</w:t>
      </w:r>
      <w:r>
        <w:rPr>
          <w:color w:val="1A1A1A"/>
          <w:spacing w:val="-8"/>
          <w:sz w:val="24"/>
        </w:rPr>
        <w:t xml:space="preserve"> </w:t>
      </w:r>
      <w:r>
        <w:rPr>
          <w:color w:val="1A1A1A"/>
          <w:sz w:val="24"/>
        </w:rPr>
        <w:t>сборы"</w:t>
      </w:r>
      <w:r>
        <w:rPr>
          <w:color w:val="1A1A1A"/>
          <w:spacing w:val="-11"/>
          <w:sz w:val="24"/>
        </w:rPr>
        <w:t xml:space="preserve"> </w:t>
      </w:r>
      <w:r>
        <w:rPr>
          <w:color w:val="1A1A1A"/>
          <w:sz w:val="24"/>
        </w:rPr>
        <w:t xml:space="preserve">и </w:t>
      </w:r>
      <w:r>
        <w:rPr>
          <w:sz w:val="24"/>
        </w:rPr>
        <w:t>учитывается</w:t>
      </w:r>
      <w:r>
        <w:rPr>
          <w:spacing w:val="-6"/>
          <w:sz w:val="24"/>
        </w:rPr>
        <w:t xml:space="preserve"> </w:t>
      </w:r>
      <w:r>
        <w:rPr>
          <w:sz w:val="24"/>
        </w:rPr>
        <w:t>при выставлении итоговой оценки за весь курс обучения в образовательном учреждении (учебном пункте).</w:t>
      </w:r>
    </w:p>
    <w:p w:rsidR="00C741AE" w:rsidRDefault="00C741AE" w:rsidP="005D4394">
      <w:pPr>
        <w:pStyle w:val="a5"/>
        <w:tabs>
          <w:tab w:val="left" w:pos="0"/>
          <w:tab w:val="left" w:pos="1134"/>
        </w:tabs>
        <w:ind w:left="0" w:right="-1"/>
        <w:contextualSpacing/>
        <w:jc w:val="both"/>
        <w:rPr>
          <w:sz w:val="24"/>
        </w:rPr>
      </w:pPr>
    </w:p>
    <w:p w:rsidR="00C741AE" w:rsidRDefault="00C741AE" w:rsidP="005D4394">
      <w:pPr>
        <w:pStyle w:val="a3"/>
        <w:tabs>
          <w:tab w:val="left" w:pos="0"/>
          <w:tab w:val="left" w:pos="1134"/>
        </w:tabs>
        <w:ind w:left="0" w:right="-1"/>
        <w:contextualSpacing/>
        <w:jc w:val="both"/>
        <w:rPr>
          <w:b/>
        </w:rPr>
      </w:pPr>
      <w:r>
        <w:rPr>
          <w:b/>
        </w:rPr>
        <w:t>Критерии</w:t>
      </w:r>
      <w:r>
        <w:rPr>
          <w:b/>
          <w:spacing w:val="-7"/>
        </w:rPr>
        <w:t xml:space="preserve"> </w:t>
      </w:r>
      <w:r>
        <w:rPr>
          <w:b/>
        </w:rPr>
        <w:t>оценки</w:t>
      </w:r>
      <w:r>
        <w:rPr>
          <w:b/>
          <w:spacing w:val="-6"/>
        </w:rPr>
        <w:t xml:space="preserve"> </w:t>
      </w:r>
      <w:r>
        <w:rPr>
          <w:b/>
        </w:rPr>
        <w:t>результатов</w:t>
      </w:r>
      <w:r>
        <w:rPr>
          <w:b/>
          <w:spacing w:val="-4"/>
        </w:rPr>
        <w:t xml:space="preserve"> </w:t>
      </w:r>
      <w:r>
        <w:rPr>
          <w:b/>
        </w:rPr>
        <w:t>учебных</w:t>
      </w:r>
      <w:r>
        <w:rPr>
          <w:b/>
          <w:spacing w:val="-5"/>
        </w:rPr>
        <w:t xml:space="preserve"> </w:t>
      </w:r>
      <w:r>
        <w:rPr>
          <w:b/>
          <w:spacing w:val="-2"/>
        </w:rPr>
        <w:t>сборов:</w:t>
      </w:r>
    </w:p>
    <w:p w:rsidR="00C741AE" w:rsidRDefault="00C741AE" w:rsidP="005D4394">
      <w:pPr>
        <w:pStyle w:val="a5"/>
        <w:numPr>
          <w:ilvl w:val="1"/>
          <w:numId w:val="2"/>
        </w:numPr>
        <w:tabs>
          <w:tab w:val="left" w:pos="0"/>
        </w:tabs>
        <w:ind w:left="0" w:right="-1" w:firstLine="0"/>
        <w:contextualSpacing/>
        <w:jc w:val="both"/>
        <w:rPr>
          <w:sz w:val="24"/>
        </w:rPr>
      </w:pPr>
      <w:r>
        <w:rPr>
          <w:sz w:val="24"/>
        </w:rPr>
        <w:t>Результаты</w:t>
      </w:r>
      <w:r>
        <w:rPr>
          <w:spacing w:val="-6"/>
          <w:sz w:val="24"/>
        </w:rPr>
        <w:t xml:space="preserve"> </w:t>
      </w:r>
      <w:r>
        <w:rPr>
          <w:sz w:val="24"/>
        </w:rPr>
        <w:t>сборов</w:t>
      </w:r>
      <w:r>
        <w:rPr>
          <w:spacing w:val="-2"/>
          <w:sz w:val="24"/>
        </w:rPr>
        <w:t xml:space="preserve"> </w:t>
      </w:r>
      <w:r>
        <w:rPr>
          <w:sz w:val="24"/>
        </w:rPr>
        <w:t>оцениваются</w:t>
      </w:r>
      <w:r>
        <w:rPr>
          <w:spacing w:val="-4"/>
          <w:sz w:val="24"/>
        </w:rPr>
        <w:t xml:space="preserve"> </w:t>
      </w:r>
      <w:r>
        <w:rPr>
          <w:sz w:val="24"/>
        </w:rPr>
        <w:t>по</w:t>
      </w:r>
      <w:r>
        <w:rPr>
          <w:spacing w:val="-3"/>
          <w:sz w:val="24"/>
        </w:rPr>
        <w:t xml:space="preserve"> </w:t>
      </w:r>
      <w:r>
        <w:rPr>
          <w:sz w:val="24"/>
        </w:rPr>
        <w:t>следующим</w:t>
      </w:r>
      <w:r>
        <w:rPr>
          <w:spacing w:val="-4"/>
          <w:sz w:val="24"/>
        </w:rPr>
        <w:t xml:space="preserve"> </w:t>
      </w:r>
      <w:r>
        <w:rPr>
          <w:spacing w:val="-2"/>
          <w:sz w:val="24"/>
        </w:rPr>
        <w:t>направлениям:</w:t>
      </w:r>
    </w:p>
    <w:p w:rsidR="00C741AE" w:rsidRDefault="00C741AE" w:rsidP="005D4394">
      <w:pPr>
        <w:pStyle w:val="a3"/>
        <w:tabs>
          <w:tab w:val="left" w:pos="0"/>
        </w:tabs>
        <w:ind w:left="0" w:right="-1"/>
        <w:contextualSpacing/>
        <w:jc w:val="both"/>
      </w:pPr>
      <w:r>
        <w:t xml:space="preserve">по тактической подготовке – выбор места для стрельбы, передвижение на поле боя перебежками и </w:t>
      </w:r>
      <w:proofErr w:type="spellStart"/>
      <w:r>
        <w:t>переползанием</w:t>
      </w:r>
      <w:proofErr w:type="spellEnd"/>
      <w:r>
        <w:t>;</w:t>
      </w:r>
    </w:p>
    <w:p w:rsidR="00C741AE" w:rsidRDefault="00C741AE" w:rsidP="005D4394">
      <w:pPr>
        <w:pStyle w:val="a3"/>
        <w:tabs>
          <w:tab w:val="left" w:pos="0"/>
        </w:tabs>
        <w:ind w:left="0" w:right="-1"/>
        <w:contextualSpacing/>
        <w:jc w:val="both"/>
      </w:pPr>
      <w:r>
        <w:t>по огневой подготовке – неполная разработка АК, знание работы частей и механизмов, подготовка к стрельбе, меры безопасности, выполнение начального упражнения стрельбы из АК, метание ручной гранаты;</w:t>
      </w:r>
    </w:p>
    <w:p w:rsidR="00C741AE" w:rsidRDefault="00C741AE" w:rsidP="005D4394">
      <w:pPr>
        <w:pStyle w:val="a3"/>
        <w:tabs>
          <w:tab w:val="left" w:pos="0"/>
        </w:tabs>
        <w:ind w:left="0" w:right="-1"/>
        <w:contextualSpacing/>
        <w:jc w:val="both"/>
      </w:pPr>
      <w:r>
        <w:t>по строевой подготовке – строевая стойка, поворот на месте и в движении, строевой шаг, воинское приветствие на месте и в движении, строи отделения;</w:t>
      </w:r>
    </w:p>
    <w:p w:rsidR="00C741AE" w:rsidRDefault="00C741AE" w:rsidP="005D4394">
      <w:pPr>
        <w:pStyle w:val="a3"/>
        <w:tabs>
          <w:tab w:val="left" w:pos="0"/>
        </w:tabs>
        <w:ind w:left="0" w:right="-1"/>
        <w:contextualSpacing/>
        <w:jc w:val="both"/>
      </w:pPr>
      <w:r>
        <w:t>по</w:t>
      </w:r>
      <w:r>
        <w:rPr>
          <w:spacing w:val="-12"/>
        </w:rPr>
        <w:t xml:space="preserve"> </w:t>
      </w:r>
      <w:r>
        <w:t>радиационной,</w:t>
      </w:r>
      <w:r>
        <w:rPr>
          <w:spacing w:val="-13"/>
        </w:rPr>
        <w:t xml:space="preserve"> </w:t>
      </w:r>
      <w:r>
        <w:t>химической</w:t>
      </w:r>
      <w:r>
        <w:rPr>
          <w:spacing w:val="-11"/>
        </w:rPr>
        <w:t xml:space="preserve"> </w:t>
      </w:r>
      <w:r>
        <w:t>и</w:t>
      </w:r>
      <w:r>
        <w:rPr>
          <w:spacing w:val="-11"/>
        </w:rPr>
        <w:t xml:space="preserve"> </w:t>
      </w:r>
      <w:r>
        <w:t>биологической</w:t>
      </w:r>
      <w:r>
        <w:rPr>
          <w:spacing w:val="-11"/>
        </w:rPr>
        <w:t xml:space="preserve"> </w:t>
      </w:r>
      <w:r>
        <w:t>защите</w:t>
      </w:r>
      <w:r>
        <w:rPr>
          <w:spacing w:val="-6"/>
        </w:rPr>
        <w:t xml:space="preserve"> </w:t>
      </w:r>
      <w:r>
        <w:t>–</w:t>
      </w:r>
      <w:r>
        <w:rPr>
          <w:spacing w:val="-13"/>
        </w:rPr>
        <w:t xml:space="preserve"> </w:t>
      </w:r>
      <w:r>
        <w:t>приемы</w:t>
      </w:r>
      <w:r>
        <w:rPr>
          <w:spacing w:val="-12"/>
        </w:rPr>
        <w:t xml:space="preserve"> </w:t>
      </w:r>
      <w:r>
        <w:t>и</w:t>
      </w:r>
      <w:r>
        <w:rPr>
          <w:spacing w:val="-11"/>
        </w:rPr>
        <w:t xml:space="preserve"> </w:t>
      </w:r>
      <w:r>
        <w:t>способы</w:t>
      </w:r>
      <w:r>
        <w:rPr>
          <w:spacing w:val="-12"/>
        </w:rPr>
        <w:t xml:space="preserve"> </w:t>
      </w:r>
      <w:r>
        <w:t>радиационной, химической и биологической защиты, преодоление участка местности, зараженного радиоактивными отравляющими веществами, выполнение нормативов одевания средств индивидуальной защиты;</w:t>
      </w:r>
    </w:p>
    <w:p w:rsidR="00C741AE" w:rsidRDefault="00C741AE" w:rsidP="005D4394">
      <w:pPr>
        <w:pStyle w:val="a3"/>
        <w:tabs>
          <w:tab w:val="left" w:pos="0"/>
        </w:tabs>
        <w:ind w:left="0" w:right="-1"/>
        <w:contextualSpacing/>
        <w:jc w:val="both"/>
      </w:pPr>
      <w:r>
        <w:t>по</w:t>
      </w:r>
      <w:r>
        <w:rPr>
          <w:spacing w:val="-14"/>
        </w:rPr>
        <w:t xml:space="preserve"> </w:t>
      </w:r>
      <w:r>
        <w:t>медицинской</w:t>
      </w:r>
      <w:r>
        <w:rPr>
          <w:spacing w:val="-10"/>
        </w:rPr>
        <w:t xml:space="preserve"> </w:t>
      </w:r>
      <w:r>
        <w:t>подготовке</w:t>
      </w:r>
      <w:r>
        <w:rPr>
          <w:spacing w:val="-9"/>
        </w:rPr>
        <w:t xml:space="preserve"> </w:t>
      </w:r>
      <w:r>
        <w:t>–</w:t>
      </w:r>
      <w:r>
        <w:rPr>
          <w:spacing w:val="-11"/>
        </w:rPr>
        <w:t xml:space="preserve"> </w:t>
      </w:r>
      <w:r>
        <w:t>остановка</w:t>
      </w:r>
      <w:r>
        <w:rPr>
          <w:spacing w:val="-11"/>
        </w:rPr>
        <w:t xml:space="preserve"> </w:t>
      </w:r>
      <w:r>
        <w:t>кровотечения,</w:t>
      </w:r>
      <w:r>
        <w:rPr>
          <w:spacing w:val="-11"/>
        </w:rPr>
        <w:t xml:space="preserve"> </w:t>
      </w:r>
      <w:r>
        <w:t>наложение</w:t>
      </w:r>
      <w:r>
        <w:rPr>
          <w:spacing w:val="-12"/>
        </w:rPr>
        <w:t xml:space="preserve"> </w:t>
      </w:r>
      <w:r>
        <w:t>повязки</w:t>
      </w:r>
      <w:r>
        <w:rPr>
          <w:spacing w:val="-12"/>
        </w:rPr>
        <w:t xml:space="preserve"> </w:t>
      </w:r>
      <w:r>
        <w:t>на</w:t>
      </w:r>
      <w:r>
        <w:rPr>
          <w:spacing w:val="-12"/>
        </w:rPr>
        <w:t xml:space="preserve"> </w:t>
      </w:r>
      <w:r>
        <w:t>рану</w:t>
      </w:r>
      <w:r>
        <w:rPr>
          <w:spacing w:val="-15"/>
        </w:rPr>
        <w:t xml:space="preserve"> </w:t>
      </w:r>
      <w:r>
        <w:t>верхних и нижних конечностей;</w:t>
      </w:r>
    </w:p>
    <w:p w:rsidR="00C741AE" w:rsidRDefault="00C741AE" w:rsidP="005D4394">
      <w:pPr>
        <w:pStyle w:val="a3"/>
        <w:tabs>
          <w:tab w:val="left" w:pos="0"/>
        </w:tabs>
        <w:ind w:left="0" w:right="-1"/>
        <w:contextualSpacing/>
        <w:jc w:val="both"/>
      </w:pPr>
      <w:r>
        <w:t>по физической подготовке – в объеме требований, предъявленных к новому пополнению воинских частей.</w:t>
      </w:r>
    </w:p>
    <w:p w:rsidR="00C741AE" w:rsidRDefault="00C741AE" w:rsidP="005D4394">
      <w:pPr>
        <w:pStyle w:val="a5"/>
        <w:numPr>
          <w:ilvl w:val="1"/>
          <w:numId w:val="2"/>
        </w:numPr>
        <w:tabs>
          <w:tab w:val="left" w:pos="0"/>
        </w:tabs>
        <w:ind w:left="0" w:right="-1" w:firstLine="0"/>
        <w:contextualSpacing/>
        <w:jc w:val="both"/>
        <w:rPr>
          <w:sz w:val="24"/>
        </w:rPr>
      </w:pPr>
      <w:r>
        <w:rPr>
          <w:sz w:val="24"/>
        </w:rPr>
        <w:t>Индивидуальная оценка каждого гражданина складывается из оценок, полученных за выполнение каждого норматива:</w:t>
      </w:r>
    </w:p>
    <w:p w:rsidR="00C741AE" w:rsidRDefault="00C741AE" w:rsidP="005D4394">
      <w:pPr>
        <w:pStyle w:val="a3"/>
        <w:tabs>
          <w:tab w:val="left" w:pos="0"/>
        </w:tabs>
        <w:ind w:left="0" w:right="-1"/>
        <w:contextualSpacing/>
        <w:jc w:val="both"/>
      </w:pPr>
      <w:r>
        <w:t>«ОТЛИЧНО»</w:t>
      </w:r>
      <w:r>
        <w:rPr>
          <w:spacing w:val="-7"/>
        </w:rPr>
        <w:t xml:space="preserve"> </w:t>
      </w:r>
      <w:r>
        <w:t>–</w:t>
      </w:r>
      <w:r>
        <w:rPr>
          <w:spacing w:val="-2"/>
        </w:rPr>
        <w:t xml:space="preserve"> </w:t>
      </w:r>
      <w:r>
        <w:t>не</w:t>
      </w:r>
      <w:r>
        <w:rPr>
          <w:spacing w:val="-3"/>
        </w:rPr>
        <w:t xml:space="preserve"> </w:t>
      </w:r>
      <w:r>
        <w:t>менее</w:t>
      </w:r>
      <w:r>
        <w:rPr>
          <w:spacing w:val="-3"/>
        </w:rPr>
        <w:t xml:space="preserve"> </w:t>
      </w:r>
      <w:r>
        <w:t>50%</w:t>
      </w:r>
      <w:r>
        <w:rPr>
          <w:spacing w:val="-2"/>
        </w:rPr>
        <w:t xml:space="preserve"> </w:t>
      </w:r>
      <w:r>
        <w:t>нормативов</w:t>
      </w:r>
      <w:r>
        <w:rPr>
          <w:spacing w:val="-3"/>
        </w:rPr>
        <w:t xml:space="preserve"> </w:t>
      </w:r>
      <w:r>
        <w:t>выполнено</w:t>
      </w:r>
      <w:r>
        <w:rPr>
          <w:spacing w:val="-2"/>
        </w:rPr>
        <w:t xml:space="preserve"> </w:t>
      </w:r>
      <w:r>
        <w:t>на</w:t>
      </w:r>
      <w:r>
        <w:rPr>
          <w:spacing w:val="-1"/>
        </w:rPr>
        <w:t xml:space="preserve"> </w:t>
      </w:r>
      <w:r>
        <w:t>«5», остальное</w:t>
      </w:r>
      <w:r>
        <w:rPr>
          <w:spacing w:val="-3"/>
        </w:rPr>
        <w:t xml:space="preserve"> </w:t>
      </w:r>
      <w:r>
        <w:t>на</w:t>
      </w:r>
      <w:r>
        <w:rPr>
          <w:spacing w:val="2"/>
        </w:rPr>
        <w:t xml:space="preserve"> </w:t>
      </w:r>
      <w:r>
        <w:rPr>
          <w:spacing w:val="-4"/>
        </w:rPr>
        <w:t>«4»;</w:t>
      </w:r>
    </w:p>
    <w:p w:rsidR="00C741AE" w:rsidRDefault="00C741AE" w:rsidP="005D4394">
      <w:pPr>
        <w:pStyle w:val="a3"/>
        <w:tabs>
          <w:tab w:val="left" w:pos="0"/>
        </w:tabs>
        <w:ind w:left="0" w:right="-1"/>
        <w:contextualSpacing/>
        <w:jc w:val="both"/>
      </w:pPr>
      <w:r>
        <w:t>«ХОРОШО»</w:t>
      </w:r>
      <w:r>
        <w:rPr>
          <w:spacing w:val="-7"/>
        </w:rPr>
        <w:t xml:space="preserve"> </w:t>
      </w:r>
      <w:r>
        <w:t>–</w:t>
      </w:r>
      <w:r>
        <w:rPr>
          <w:spacing w:val="-2"/>
        </w:rPr>
        <w:t xml:space="preserve"> </w:t>
      </w:r>
      <w:r>
        <w:t>не</w:t>
      </w:r>
      <w:r>
        <w:rPr>
          <w:spacing w:val="-2"/>
        </w:rPr>
        <w:t xml:space="preserve"> </w:t>
      </w:r>
      <w:r>
        <w:t>менее</w:t>
      </w:r>
      <w:r>
        <w:rPr>
          <w:spacing w:val="-1"/>
        </w:rPr>
        <w:t xml:space="preserve"> </w:t>
      </w:r>
      <w:r>
        <w:t>50%</w:t>
      </w:r>
      <w:r>
        <w:rPr>
          <w:spacing w:val="-3"/>
        </w:rPr>
        <w:t xml:space="preserve"> </w:t>
      </w:r>
      <w:r>
        <w:t>нормативов</w:t>
      </w:r>
      <w:r>
        <w:rPr>
          <w:spacing w:val="-3"/>
        </w:rPr>
        <w:t xml:space="preserve"> </w:t>
      </w:r>
      <w:r>
        <w:t>выполнено</w:t>
      </w:r>
      <w:r>
        <w:rPr>
          <w:spacing w:val="-2"/>
        </w:rPr>
        <w:t xml:space="preserve"> </w:t>
      </w:r>
      <w:r>
        <w:t>на</w:t>
      </w:r>
      <w:r>
        <w:rPr>
          <w:spacing w:val="-1"/>
        </w:rPr>
        <w:t xml:space="preserve"> </w:t>
      </w:r>
      <w:r>
        <w:t>«5»</w:t>
      </w:r>
      <w:r>
        <w:rPr>
          <w:spacing w:val="-8"/>
        </w:rPr>
        <w:t xml:space="preserve"> </w:t>
      </w:r>
      <w:r>
        <w:t>и</w:t>
      </w:r>
      <w:r>
        <w:rPr>
          <w:spacing w:val="3"/>
        </w:rPr>
        <w:t xml:space="preserve"> </w:t>
      </w:r>
      <w:r>
        <w:t>«4», остальное</w:t>
      </w:r>
      <w:r>
        <w:rPr>
          <w:spacing w:val="-3"/>
        </w:rPr>
        <w:t xml:space="preserve"> </w:t>
      </w:r>
      <w:r>
        <w:t>не</w:t>
      </w:r>
      <w:r>
        <w:rPr>
          <w:spacing w:val="-3"/>
        </w:rPr>
        <w:t xml:space="preserve"> </w:t>
      </w:r>
      <w:r>
        <w:t>ниже</w:t>
      </w:r>
      <w:r>
        <w:rPr>
          <w:spacing w:val="-1"/>
        </w:rPr>
        <w:t xml:space="preserve"> </w:t>
      </w:r>
      <w:r>
        <w:rPr>
          <w:spacing w:val="-4"/>
        </w:rPr>
        <w:t>«3»;</w:t>
      </w:r>
    </w:p>
    <w:p w:rsidR="00C741AE" w:rsidRDefault="00C741AE" w:rsidP="005D4394">
      <w:pPr>
        <w:pStyle w:val="a3"/>
        <w:tabs>
          <w:tab w:val="left" w:pos="0"/>
        </w:tabs>
        <w:ind w:left="0" w:right="-1"/>
        <w:contextualSpacing/>
        <w:jc w:val="both"/>
      </w:pPr>
      <w:r>
        <w:t>«УДОВЛ.»</w:t>
      </w:r>
      <w:r>
        <w:rPr>
          <w:spacing w:val="-6"/>
        </w:rPr>
        <w:t xml:space="preserve"> </w:t>
      </w:r>
      <w:r>
        <w:t>-</w:t>
      </w:r>
      <w:r>
        <w:rPr>
          <w:spacing w:val="-2"/>
        </w:rPr>
        <w:t xml:space="preserve"> </w:t>
      </w:r>
      <w:r>
        <w:t>если не</w:t>
      </w:r>
      <w:r>
        <w:rPr>
          <w:spacing w:val="-1"/>
        </w:rPr>
        <w:t xml:space="preserve"> </w:t>
      </w:r>
      <w:r>
        <w:t>более</w:t>
      </w:r>
      <w:r>
        <w:rPr>
          <w:spacing w:val="-3"/>
        </w:rPr>
        <w:t xml:space="preserve"> </w:t>
      </w:r>
      <w:r>
        <w:t>чем</w:t>
      </w:r>
      <w:r>
        <w:rPr>
          <w:spacing w:val="-2"/>
        </w:rPr>
        <w:t xml:space="preserve"> </w:t>
      </w:r>
      <w:r>
        <w:t>по</w:t>
      </w:r>
      <w:r>
        <w:rPr>
          <w:spacing w:val="-1"/>
        </w:rPr>
        <w:t xml:space="preserve"> </w:t>
      </w:r>
      <w:r>
        <w:t>1-му</w:t>
      </w:r>
      <w:r>
        <w:rPr>
          <w:spacing w:val="-5"/>
        </w:rPr>
        <w:t xml:space="preserve"> </w:t>
      </w:r>
      <w:r>
        <w:t>из</w:t>
      </w:r>
      <w:r>
        <w:rPr>
          <w:spacing w:val="-1"/>
        </w:rPr>
        <w:t xml:space="preserve"> </w:t>
      </w:r>
      <w:r>
        <w:t>нормативов</w:t>
      </w:r>
      <w:r>
        <w:rPr>
          <w:spacing w:val="-2"/>
        </w:rPr>
        <w:t xml:space="preserve"> </w:t>
      </w:r>
      <w:r>
        <w:t>получена</w:t>
      </w:r>
      <w:r>
        <w:rPr>
          <w:spacing w:val="-2"/>
        </w:rPr>
        <w:t xml:space="preserve"> </w:t>
      </w:r>
      <w:r>
        <w:t>оценка</w:t>
      </w:r>
      <w:r>
        <w:rPr>
          <w:spacing w:val="3"/>
        </w:rPr>
        <w:t xml:space="preserve"> </w:t>
      </w:r>
      <w:r>
        <w:rPr>
          <w:spacing w:val="-4"/>
        </w:rPr>
        <w:t>«2».</w:t>
      </w:r>
    </w:p>
    <w:p w:rsidR="00C741AE" w:rsidRDefault="00C741AE" w:rsidP="005D4394">
      <w:pPr>
        <w:pStyle w:val="a3"/>
        <w:tabs>
          <w:tab w:val="left" w:pos="0"/>
        </w:tabs>
        <w:ind w:left="0" w:right="-1"/>
        <w:contextualSpacing/>
        <w:jc w:val="both"/>
      </w:pPr>
      <w:r>
        <w:t>«НЕУДОВЛ.»</w:t>
      </w:r>
      <w:r>
        <w:rPr>
          <w:spacing w:val="-9"/>
        </w:rPr>
        <w:t xml:space="preserve"> </w:t>
      </w:r>
      <w:r>
        <w:t>–</w:t>
      </w:r>
      <w:r>
        <w:rPr>
          <w:spacing w:val="-2"/>
        </w:rPr>
        <w:t xml:space="preserve"> </w:t>
      </w:r>
      <w:r>
        <w:t>при</w:t>
      </w:r>
      <w:r>
        <w:rPr>
          <w:spacing w:val="-2"/>
        </w:rPr>
        <w:t xml:space="preserve"> </w:t>
      </w:r>
      <w:r>
        <w:t>наличии</w:t>
      </w:r>
      <w:r>
        <w:rPr>
          <w:spacing w:val="-2"/>
        </w:rPr>
        <w:t xml:space="preserve"> </w:t>
      </w:r>
      <w:r>
        <w:t>двух и</w:t>
      </w:r>
      <w:r>
        <w:rPr>
          <w:spacing w:val="-2"/>
        </w:rPr>
        <w:t xml:space="preserve"> </w:t>
      </w:r>
      <w:r>
        <w:t>более «2»</w:t>
      </w:r>
      <w:r>
        <w:rPr>
          <w:spacing w:val="-4"/>
        </w:rPr>
        <w:t xml:space="preserve"> </w:t>
      </w:r>
      <w:r>
        <w:t>по</w:t>
      </w:r>
      <w:r>
        <w:rPr>
          <w:spacing w:val="-2"/>
        </w:rPr>
        <w:t xml:space="preserve"> нормативам.</w:t>
      </w:r>
    </w:p>
    <w:p w:rsidR="00C741AE" w:rsidRDefault="00C741AE" w:rsidP="005D4394">
      <w:pPr>
        <w:pStyle w:val="a5"/>
        <w:numPr>
          <w:ilvl w:val="1"/>
          <w:numId w:val="2"/>
        </w:numPr>
        <w:tabs>
          <w:tab w:val="left" w:pos="0"/>
        </w:tabs>
        <w:ind w:left="0" w:right="-1" w:firstLine="0"/>
        <w:contextualSpacing/>
        <w:jc w:val="both"/>
        <w:rPr>
          <w:sz w:val="24"/>
        </w:rPr>
      </w:pPr>
      <w:r>
        <w:rPr>
          <w:sz w:val="24"/>
        </w:rPr>
        <w:t>Общая</w:t>
      </w:r>
      <w:r>
        <w:rPr>
          <w:spacing w:val="-3"/>
          <w:sz w:val="24"/>
        </w:rPr>
        <w:t xml:space="preserve"> </w:t>
      </w:r>
      <w:r>
        <w:rPr>
          <w:sz w:val="24"/>
        </w:rPr>
        <w:t>оценка</w:t>
      </w:r>
      <w:r>
        <w:rPr>
          <w:spacing w:val="-2"/>
          <w:sz w:val="24"/>
        </w:rPr>
        <w:t xml:space="preserve"> </w:t>
      </w:r>
      <w:r>
        <w:rPr>
          <w:sz w:val="24"/>
        </w:rPr>
        <w:t>за</w:t>
      </w:r>
      <w:r>
        <w:rPr>
          <w:spacing w:val="-2"/>
          <w:sz w:val="24"/>
        </w:rPr>
        <w:t xml:space="preserve"> </w:t>
      </w:r>
      <w:r>
        <w:rPr>
          <w:sz w:val="24"/>
        </w:rPr>
        <w:t>учебные</w:t>
      </w:r>
      <w:r>
        <w:rPr>
          <w:spacing w:val="-3"/>
          <w:sz w:val="24"/>
        </w:rPr>
        <w:t xml:space="preserve"> </w:t>
      </w:r>
      <w:r>
        <w:rPr>
          <w:sz w:val="24"/>
        </w:rPr>
        <w:t>сборы</w:t>
      </w:r>
      <w:r>
        <w:rPr>
          <w:spacing w:val="-2"/>
          <w:sz w:val="24"/>
        </w:rPr>
        <w:t xml:space="preserve"> выставляется:</w:t>
      </w:r>
    </w:p>
    <w:p w:rsidR="00C741AE" w:rsidRDefault="00C741AE" w:rsidP="005D4394">
      <w:pPr>
        <w:pStyle w:val="a3"/>
        <w:tabs>
          <w:tab w:val="left" w:pos="0"/>
        </w:tabs>
        <w:ind w:left="0" w:right="-1"/>
        <w:contextualSpacing/>
        <w:jc w:val="both"/>
      </w:pPr>
      <w:r>
        <w:t>«ОТЛИЧНО»</w:t>
      </w:r>
      <w:r>
        <w:rPr>
          <w:spacing w:val="-3"/>
        </w:rPr>
        <w:t xml:space="preserve"> </w:t>
      </w:r>
      <w:r>
        <w:t>– если оценки, полученные по тактической и огневой подготовке – «5», а по строевой – не ниже «4» при примерном или удовлетворительном поведении;</w:t>
      </w:r>
    </w:p>
    <w:p w:rsidR="00C741AE" w:rsidRDefault="00C741AE" w:rsidP="005D4394">
      <w:pPr>
        <w:pStyle w:val="a3"/>
        <w:tabs>
          <w:tab w:val="left" w:pos="0"/>
        </w:tabs>
        <w:ind w:left="0" w:right="-1"/>
        <w:contextualSpacing/>
        <w:jc w:val="both"/>
      </w:pPr>
      <w:r>
        <w:t>«ХОРОШО»</w:t>
      </w:r>
      <w:r>
        <w:rPr>
          <w:spacing w:val="9"/>
        </w:rPr>
        <w:t xml:space="preserve"> </w:t>
      </w:r>
      <w:r>
        <w:t>–</w:t>
      </w:r>
      <w:r>
        <w:rPr>
          <w:spacing w:val="19"/>
        </w:rPr>
        <w:t xml:space="preserve"> </w:t>
      </w:r>
      <w:r>
        <w:t>если</w:t>
      </w:r>
      <w:r>
        <w:rPr>
          <w:spacing w:val="18"/>
        </w:rPr>
        <w:t xml:space="preserve"> </w:t>
      </w:r>
      <w:r>
        <w:t>оценки,</w:t>
      </w:r>
      <w:r>
        <w:rPr>
          <w:spacing w:val="16"/>
        </w:rPr>
        <w:t xml:space="preserve"> </w:t>
      </w:r>
      <w:r>
        <w:t>полученные</w:t>
      </w:r>
      <w:r>
        <w:rPr>
          <w:spacing w:val="14"/>
        </w:rPr>
        <w:t xml:space="preserve"> </w:t>
      </w:r>
      <w:r>
        <w:t>по</w:t>
      </w:r>
      <w:r>
        <w:rPr>
          <w:spacing w:val="16"/>
        </w:rPr>
        <w:t xml:space="preserve"> </w:t>
      </w:r>
      <w:r>
        <w:t>тактической</w:t>
      </w:r>
      <w:r>
        <w:rPr>
          <w:spacing w:val="17"/>
        </w:rPr>
        <w:t xml:space="preserve"> </w:t>
      </w:r>
      <w:r>
        <w:t>и</w:t>
      </w:r>
      <w:r>
        <w:rPr>
          <w:spacing w:val="17"/>
        </w:rPr>
        <w:t xml:space="preserve"> </w:t>
      </w:r>
      <w:r>
        <w:t>огневой</w:t>
      </w:r>
      <w:r>
        <w:rPr>
          <w:spacing w:val="16"/>
        </w:rPr>
        <w:t xml:space="preserve"> </w:t>
      </w:r>
      <w:r>
        <w:t>подготовке</w:t>
      </w:r>
      <w:r>
        <w:rPr>
          <w:spacing w:val="24"/>
        </w:rPr>
        <w:t xml:space="preserve"> </w:t>
      </w:r>
      <w:r>
        <w:t>–</w:t>
      </w:r>
      <w:r>
        <w:rPr>
          <w:spacing w:val="17"/>
        </w:rPr>
        <w:t xml:space="preserve"> </w:t>
      </w:r>
      <w:r>
        <w:t>не</w:t>
      </w:r>
      <w:r>
        <w:rPr>
          <w:spacing w:val="16"/>
        </w:rPr>
        <w:t xml:space="preserve"> </w:t>
      </w:r>
      <w:r>
        <w:rPr>
          <w:spacing w:val="-4"/>
        </w:rPr>
        <w:t>ниже</w:t>
      </w:r>
    </w:p>
    <w:p w:rsidR="00C741AE" w:rsidRDefault="00C741AE" w:rsidP="005D4394">
      <w:pPr>
        <w:pStyle w:val="a3"/>
        <w:tabs>
          <w:tab w:val="left" w:pos="0"/>
        </w:tabs>
        <w:ind w:left="0" w:right="-1"/>
        <w:contextualSpacing/>
        <w:jc w:val="both"/>
      </w:pPr>
      <w:r>
        <w:t>«4»,</w:t>
      </w:r>
      <w:r>
        <w:rPr>
          <w:spacing w:val="-3"/>
        </w:rPr>
        <w:t xml:space="preserve"> </w:t>
      </w:r>
      <w:r>
        <w:t>а</w:t>
      </w:r>
      <w:r>
        <w:rPr>
          <w:spacing w:val="-4"/>
        </w:rPr>
        <w:t xml:space="preserve"> </w:t>
      </w:r>
      <w:r>
        <w:t>по</w:t>
      </w:r>
      <w:r>
        <w:rPr>
          <w:spacing w:val="-3"/>
        </w:rPr>
        <w:t xml:space="preserve"> </w:t>
      </w:r>
      <w:r>
        <w:t>строевой</w:t>
      </w:r>
      <w:r>
        <w:rPr>
          <w:spacing w:val="-1"/>
        </w:rPr>
        <w:t xml:space="preserve"> </w:t>
      </w:r>
      <w:r>
        <w:t>–</w:t>
      </w:r>
      <w:r>
        <w:rPr>
          <w:spacing w:val="-3"/>
        </w:rPr>
        <w:t xml:space="preserve"> </w:t>
      </w:r>
      <w:r>
        <w:t>не</w:t>
      </w:r>
      <w:r>
        <w:rPr>
          <w:spacing w:val="-4"/>
        </w:rPr>
        <w:t xml:space="preserve"> </w:t>
      </w:r>
      <w:r>
        <w:t>ниже</w:t>
      </w:r>
      <w:r>
        <w:rPr>
          <w:spacing w:val="1"/>
        </w:rPr>
        <w:t xml:space="preserve"> </w:t>
      </w:r>
      <w:r>
        <w:t>«3»</w:t>
      </w:r>
      <w:r>
        <w:rPr>
          <w:spacing w:val="-11"/>
        </w:rPr>
        <w:t xml:space="preserve"> </w:t>
      </w:r>
      <w:r>
        <w:t>при</w:t>
      </w:r>
      <w:r>
        <w:rPr>
          <w:spacing w:val="-2"/>
        </w:rPr>
        <w:t xml:space="preserve"> </w:t>
      </w:r>
      <w:r>
        <w:t>примерном</w:t>
      </w:r>
      <w:r>
        <w:rPr>
          <w:spacing w:val="-4"/>
        </w:rPr>
        <w:t xml:space="preserve"> </w:t>
      </w:r>
      <w:r>
        <w:t>или удовлетворительном</w:t>
      </w:r>
      <w:r>
        <w:rPr>
          <w:spacing w:val="-3"/>
        </w:rPr>
        <w:t xml:space="preserve"> </w:t>
      </w:r>
      <w:r>
        <w:rPr>
          <w:spacing w:val="-2"/>
        </w:rPr>
        <w:t>поведении;</w:t>
      </w:r>
    </w:p>
    <w:p w:rsidR="00C741AE" w:rsidRDefault="00C741AE" w:rsidP="005D4394">
      <w:pPr>
        <w:pStyle w:val="a3"/>
        <w:tabs>
          <w:tab w:val="left" w:pos="0"/>
        </w:tabs>
        <w:ind w:left="0" w:right="-1"/>
        <w:contextualSpacing/>
        <w:jc w:val="both"/>
      </w:pPr>
      <w:r>
        <w:t>«УДОВЛ.»</w:t>
      </w:r>
      <w:r>
        <w:rPr>
          <w:spacing w:val="-15"/>
        </w:rPr>
        <w:t xml:space="preserve"> </w:t>
      </w:r>
      <w:r>
        <w:t>–</w:t>
      </w:r>
      <w:r>
        <w:rPr>
          <w:spacing w:val="-15"/>
        </w:rPr>
        <w:t xml:space="preserve"> </w:t>
      </w:r>
      <w:r>
        <w:t>если</w:t>
      </w:r>
      <w:r>
        <w:rPr>
          <w:spacing w:val="-15"/>
        </w:rPr>
        <w:t xml:space="preserve"> </w:t>
      </w:r>
      <w:r>
        <w:t>не</w:t>
      </w:r>
      <w:r>
        <w:rPr>
          <w:spacing w:val="-15"/>
        </w:rPr>
        <w:t xml:space="preserve"> </w:t>
      </w:r>
      <w:r>
        <w:t>более</w:t>
      </w:r>
      <w:r>
        <w:rPr>
          <w:spacing w:val="-15"/>
        </w:rPr>
        <w:t xml:space="preserve"> </w:t>
      </w:r>
      <w:r>
        <w:t>чем</w:t>
      </w:r>
      <w:r>
        <w:rPr>
          <w:spacing w:val="-15"/>
        </w:rPr>
        <w:t xml:space="preserve"> </w:t>
      </w:r>
      <w:r>
        <w:t>по</w:t>
      </w:r>
      <w:r>
        <w:rPr>
          <w:spacing w:val="-14"/>
        </w:rPr>
        <w:t xml:space="preserve"> </w:t>
      </w:r>
      <w:r>
        <w:t>одному</w:t>
      </w:r>
      <w:r>
        <w:rPr>
          <w:spacing w:val="-15"/>
        </w:rPr>
        <w:t xml:space="preserve"> </w:t>
      </w:r>
      <w:r>
        <w:t>разделу</w:t>
      </w:r>
      <w:r>
        <w:rPr>
          <w:spacing w:val="-14"/>
        </w:rPr>
        <w:t xml:space="preserve"> </w:t>
      </w:r>
      <w:r>
        <w:t>учебной</w:t>
      </w:r>
      <w:r>
        <w:rPr>
          <w:spacing w:val="-14"/>
        </w:rPr>
        <w:t xml:space="preserve"> </w:t>
      </w:r>
      <w:r>
        <w:t>программы</w:t>
      </w:r>
      <w:r>
        <w:rPr>
          <w:spacing w:val="-13"/>
        </w:rPr>
        <w:t xml:space="preserve"> </w:t>
      </w:r>
      <w:r>
        <w:t>получена</w:t>
      </w:r>
      <w:r>
        <w:rPr>
          <w:spacing w:val="-13"/>
        </w:rPr>
        <w:t xml:space="preserve"> </w:t>
      </w:r>
      <w:r>
        <w:t>оценка</w:t>
      </w:r>
      <w:r>
        <w:rPr>
          <w:spacing w:val="-11"/>
        </w:rPr>
        <w:t xml:space="preserve"> </w:t>
      </w:r>
      <w:r>
        <w:t>«2» при примерном и удовлетворительном поведении;</w:t>
      </w:r>
    </w:p>
    <w:p w:rsidR="005D4394" w:rsidRDefault="00C741AE" w:rsidP="005D4394">
      <w:pPr>
        <w:pStyle w:val="a3"/>
        <w:tabs>
          <w:tab w:val="left" w:pos="0"/>
        </w:tabs>
        <w:ind w:left="0" w:right="-1"/>
        <w:contextualSpacing/>
        <w:jc w:val="both"/>
      </w:pPr>
      <w:r>
        <w:t>«НЕУДОВЛ.»</w:t>
      </w:r>
      <w:r>
        <w:rPr>
          <w:spacing w:val="-7"/>
        </w:rPr>
        <w:t xml:space="preserve"> </w:t>
      </w:r>
      <w:r>
        <w:t>–</w:t>
      </w:r>
      <w:r>
        <w:rPr>
          <w:spacing w:val="-2"/>
        </w:rPr>
        <w:t xml:space="preserve"> </w:t>
      </w:r>
      <w:r>
        <w:t>если</w:t>
      </w:r>
      <w:r>
        <w:rPr>
          <w:spacing w:val="-1"/>
        </w:rPr>
        <w:t xml:space="preserve"> </w:t>
      </w:r>
      <w:r>
        <w:t>по</w:t>
      </w:r>
      <w:r>
        <w:rPr>
          <w:spacing w:val="-2"/>
        </w:rPr>
        <w:t xml:space="preserve"> </w:t>
      </w:r>
      <w:r>
        <w:t>двум</w:t>
      </w:r>
      <w:r>
        <w:rPr>
          <w:spacing w:val="-3"/>
        </w:rPr>
        <w:t xml:space="preserve"> </w:t>
      </w:r>
      <w:r>
        <w:t>и</w:t>
      </w:r>
      <w:r>
        <w:rPr>
          <w:spacing w:val="-2"/>
        </w:rPr>
        <w:t xml:space="preserve"> </w:t>
      </w:r>
      <w:r>
        <w:t>более</w:t>
      </w:r>
      <w:r>
        <w:rPr>
          <w:spacing w:val="-4"/>
        </w:rPr>
        <w:t xml:space="preserve"> </w:t>
      </w:r>
      <w:r>
        <w:t>разделам</w:t>
      </w:r>
      <w:r>
        <w:rPr>
          <w:spacing w:val="-1"/>
        </w:rPr>
        <w:t xml:space="preserve"> </w:t>
      </w:r>
      <w:r>
        <w:t>учебной</w:t>
      </w:r>
      <w:r>
        <w:rPr>
          <w:spacing w:val="-2"/>
        </w:rPr>
        <w:t xml:space="preserve"> </w:t>
      </w:r>
      <w:r>
        <w:t>программы</w:t>
      </w:r>
      <w:r>
        <w:rPr>
          <w:spacing w:val="-1"/>
        </w:rPr>
        <w:t xml:space="preserve"> </w:t>
      </w:r>
      <w:r>
        <w:t>получены</w:t>
      </w:r>
      <w:r>
        <w:rPr>
          <w:spacing w:val="-2"/>
        </w:rPr>
        <w:t xml:space="preserve"> </w:t>
      </w:r>
      <w:r>
        <w:t>оценки</w:t>
      </w:r>
      <w:r>
        <w:rPr>
          <w:spacing w:val="1"/>
        </w:rPr>
        <w:t xml:space="preserve"> </w:t>
      </w:r>
      <w:r>
        <w:rPr>
          <w:spacing w:val="-4"/>
        </w:rPr>
        <w:t>«2».</w:t>
      </w:r>
    </w:p>
    <w:p w:rsidR="00C741AE" w:rsidRDefault="00C741AE" w:rsidP="005D4394">
      <w:pPr>
        <w:pStyle w:val="a3"/>
        <w:tabs>
          <w:tab w:val="left" w:pos="0"/>
        </w:tabs>
        <w:ind w:left="0" w:right="-1"/>
        <w:contextualSpacing/>
        <w:jc w:val="both"/>
      </w:pPr>
      <w:r>
        <w:t>Гражданам,</w:t>
      </w:r>
      <w:r>
        <w:rPr>
          <w:spacing w:val="-10"/>
        </w:rPr>
        <w:t xml:space="preserve"> </w:t>
      </w:r>
      <w:r>
        <w:t>уклонившимся</w:t>
      </w:r>
      <w:r>
        <w:rPr>
          <w:spacing w:val="-14"/>
        </w:rPr>
        <w:t xml:space="preserve"> </w:t>
      </w:r>
      <w:r>
        <w:t>от</w:t>
      </w:r>
      <w:r>
        <w:rPr>
          <w:spacing w:val="-9"/>
        </w:rPr>
        <w:t xml:space="preserve"> </w:t>
      </w:r>
      <w:r>
        <w:t>учебных</w:t>
      </w:r>
      <w:r>
        <w:rPr>
          <w:spacing w:val="-12"/>
        </w:rPr>
        <w:t xml:space="preserve"> </w:t>
      </w:r>
      <w:r>
        <w:t>сборов,</w:t>
      </w:r>
      <w:r>
        <w:rPr>
          <w:spacing w:val="-14"/>
        </w:rPr>
        <w:t xml:space="preserve"> </w:t>
      </w:r>
      <w:r>
        <w:t>выставляется</w:t>
      </w:r>
      <w:r>
        <w:rPr>
          <w:spacing w:val="-14"/>
        </w:rPr>
        <w:t xml:space="preserve"> </w:t>
      </w:r>
      <w:r>
        <w:rPr>
          <w:u w:val="single"/>
        </w:rPr>
        <w:t>неудовлетворительная</w:t>
      </w:r>
      <w:r>
        <w:rPr>
          <w:spacing w:val="-14"/>
        </w:rPr>
        <w:t xml:space="preserve"> </w:t>
      </w:r>
      <w:r>
        <w:t>оценка за сборы.</w:t>
      </w:r>
    </w:p>
    <w:p w:rsidR="00C741AE" w:rsidRDefault="00C741AE" w:rsidP="005D4394">
      <w:pPr>
        <w:pStyle w:val="a3"/>
        <w:tabs>
          <w:tab w:val="left" w:pos="0"/>
        </w:tabs>
        <w:ind w:left="0" w:right="-1"/>
        <w:contextualSpacing/>
        <w:jc w:val="both"/>
      </w:pPr>
      <w:r>
        <w:t>Для граждан, не прошедших учебные сборы по уважительным причинам, в образовательном учреждении (учебном пункте) организуется теоретическое изучение материалов учебных сборов и сдача зачетов.</w:t>
      </w:r>
    </w:p>
    <w:p w:rsidR="005D4394" w:rsidRDefault="00C741AE" w:rsidP="005D4394">
      <w:pPr>
        <w:pStyle w:val="a3"/>
        <w:tabs>
          <w:tab w:val="left" w:pos="0"/>
        </w:tabs>
        <w:ind w:left="0" w:right="-1"/>
        <w:contextualSpacing/>
        <w:jc w:val="both"/>
      </w:pPr>
      <w:r>
        <w:t>В случае отказа отдельных граждан по религиозным мотивам от участия в проведении стрельб и изучения боевого ручного стрелкового оружия решение об освобождении от прохождения данной темы занятий принимает руководитель образовательного учреждения (начальник учебного пункта) на основании обоснованного заявления родителей (законных представителей), которое должно быть представлено руководителю образовательного учреждения (начальнику учебного пункта) до начала учебных сборов</w:t>
      </w:r>
      <w:r w:rsidR="005D4394">
        <w:t>.</w:t>
      </w:r>
    </w:p>
    <w:p w:rsidR="007E0F7C" w:rsidRDefault="00C741AE" w:rsidP="005D4394">
      <w:pPr>
        <w:pStyle w:val="a3"/>
        <w:tabs>
          <w:tab w:val="left" w:pos="0"/>
        </w:tabs>
        <w:ind w:left="0" w:right="-1"/>
        <w:contextualSpacing/>
        <w:jc w:val="both"/>
      </w:pPr>
      <w:r>
        <w:rPr>
          <w:color w:val="1A1A1A"/>
        </w:rPr>
        <w:t>Срок действия положения не ограничен. При изменении законодательства, в акт вносятся изменения в установленном законом порядке.</w:t>
      </w:r>
    </w:p>
    <w:sectPr w:rsidR="007E0F7C" w:rsidSect="005D43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01FA"/>
    <w:multiLevelType w:val="multilevel"/>
    <w:tmpl w:val="050AC0C4"/>
    <w:lvl w:ilvl="0">
      <w:start w:val="1"/>
      <w:numFmt w:val="decimal"/>
      <w:lvlText w:val="%1."/>
      <w:lvlJc w:val="left"/>
      <w:pPr>
        <w:ind w:left="1419" w:hanging="339"/>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839"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48" w:hanging="420"/>
      </w:pPr>
      <w:rPr>
        <w:lang w:val="ru-RU" w:eastAsia="en-US" w:bidi="ar-SA"/>
      </w:rPr>
    </w:lvl>
    <w:lvl w:ilvl="3">
      <w:numFmt w:val="bullet"/>
      <w:lvlText w:val="•"/>
      <w:lvlJc w:val="left"/>
      <w:pPr>
        <w:ind w:left="3856" w:hanging="420"/>
      </w:pPr>
      <w:rPr>
        <w:lang w:val="ru-RU" w:eastAsia="en-US" w:bidi="ar-SA"/>
      </w:rPr>
    </w:lvl>
    <w:lvl w:ilvl="4">
      <w:numFmt w:val="bullet"/>
      <w:lvlText w:val="•"/>
      <w:lvlJc w:val="left"/>
      <w:pPr>
        <w:ind w:left="4865" w:hanging="420"/>
      </w:pPr>
      <w:rPr>
        <w:lang w:val="ru-RU" w:eastAsia="en-US" w:bidi="ar-SA"/>
      </w:rPr>
    </w:lvl>
    <w:lvl w:ilvl="5">
      <w:numFmt w:val="bullet"/>
      <w:lvlText w:val="•"/>
      <w:lvlJc w:val="left"/>
      <w:pPr>
        <w:ind w:left="5873" w:hanging="420"/>
      </w:pPr>
      <w:rPr>
        <w:lang w:val="ru-RU" w:eastAsia="en-US" w:bidi="ar-SA"/>
      </w:rPr>
    </w:lvl>
    <w:lvl w:ilvl="6">
      <w:numFmt w:val="bullet"/>
      <w:lvlText w:val="•"/>
      <w:lvlJc w:val="left"/>
      <w:pPr>
        <w:ind w:left="6881" w:hanging="420"/>
      </w:pPr>
      <w:rPr>
        <w:lang w:val="ru-RU" w:eastAsia="en-US" w:bidi="ar-SA"/>
      </w:rPr>
    </w:lvl>
    <w:lvl w:ilvl="7">
      <w:numFmt w:val="bullet"/>
      <w:lvlText w:val="•"/>
      <w:lvlJc w:val="left"/>
      <w:pPr>
        <w:ind w:left="7890" w:hanging="420"/>
      </w:pPr>
      <w:rPr>
        <w:lang w:val="ru-RU" w:eastAsia="en-US" w:bidi="ar-SA"/>
      </w:rPr>
    </w:lvl>
    <w:lvl w:ilvl="8">
      <w:numFmt w:val="bullet"/>
      <w:lvlText w:val="•"/>
      <w:lvlJc w:val="left"/>
      <w:pPr>
        <w:ind w:left="8898" w:hanging="420"/>
      </w:pPr>
      <w:rPr>
        <w:lang w:val="ru-RU" w:eastAsia="en-US" w:bidi="ar-SA"/>
      </w:rPr>
    </w:lvl>
  </w:abstractNum>
  <w:abstractNum w:abstractNumId="1" w15:restartNumberingAfterBreak="0">
    <w:nsid w:val="577622FE"/>
    <w:multiLevelType w:val="hybridMultilevel"/>
    <w:tmpl w:val="4328CFE6"/>
    <w:lvl w:ilvl="0" w:tplc="502036CC">
      <w:start w:val="1"/>
      <w:numFmt w:val="decimal"/>
      <w:lvlText w:val="%1."/>
      <w:lvlJc w:val="left"/>
      <w:pPr>
        <w:ind w:left="1659" w:hanging="240"/>
      </w:pPr>
      <w:rPr>
        <w:rFonts w:ascii="Times New Roman" w:eastAsia="Times New Roman" w:hAnsi="Times New Roman" w:cs="Times New Roman" w:hint="default"/>
        <w:b/>
        <w:bCs/>
        <w:i w:val="0"/>
        <w:iCs w:val="0"/>
        <w:spacing w:val="0"/>
        <w:w w:val="100"/>
        <w:sz w:val="24"/>
        <w:szCs w:val="24"/>
        <w:lang w:val="ru-RU" w:eastAsia="en-US" w:bidi="ar-SA"/>
      </w:rPr>
    </w:lvl>
    <w:lvl w:ilvl="1" w:tplc="8EB2B0B6">
      <w:numFmt w:val="bullet"/>
      <w:lvlText w:val="-"/>
      <w:lvlJc w:val="left"/>
      <w:pPr>
        <w:ind w:left="1419" w:hanging="130"/>
      </w:pPr>
      <w:rPr>
        <w:rFonts w:ascii="Times New Roman" w:eastAsia="Times New Roman" w:hAnsi="Times New Roman" w:cs="Times New Roman" w:hint="default"/>
        <w:b w:val="0"/>
        <w:bCs w:val="0"/>
        <w:i w:val="0"/>
        <w:iCs w:val="0"/>
        <w:spacing w:val="0"/>
        <w:w w:val="100"/>
        <w:sz w:val="24"/>
        <w:szCs w:val="24"/>
        <w:lang w:val="ru-RU" w:eastAsia="en-US" w:bidi="ar-SA"/>
      </w:rPr>
    </w:lvl>
    <w:lvl w:ilvl="2" w:tplc="CBD8B240">
      <w:numFmt w:val="bullet"/>
      <w:lvlText w:val="•"/>
      <w:lvlJc w:val="left"/>
      <w:pPr>
        <w:ind w:left="1660" w:hanging="130"/>
      </w:pPr>
      <w:rPr>
        <w:lang w:val="ru-RU" w:eastAsia="en-US" w:bidi="ar-SA"/>
      </w:rPr>
    </w:lvl>
    <w:lvl w:ilvl="3" w:tplc="C7EC1F22">
      <w:numFmt w:val="bullet"/>
      <w:lvlText w:val="•"/>
      <w:lvlJc w:val="left"/>
      <w:pPr>
        <w:ind w:left="2816" w:hanging="130"/>
      </w:pPr>
      <w:rPr>
        <w:lang w:val="ru-RU" w:eastAsia="en-US" w:bidi="ar-SA"/>
      </w:rPr>
    </w:lvl>
    <w:lvl w:ilvl="4" w:tplc="B60684FA">
      <w:numFmt w:val="bullet"/>
      <w:lvlText w:val="•"/>
      <w:lvlJc w:val="left"/>
      <w:pPr>
        <w:ind w:left="3973" w:hanging="130"/>
      </w:pPr>
      <w:rPr>
        <w:lang w:val="ru-RU" w:eastAsia="en-US" w:bidi="ar-SA"/>
      </w:rPr>
    </w:lvl>
    <w:lvl w:ilvl="5" w:tplc="DE2CB6BA">
      <w:numFmt w:val="bullet"/>
      <w:lvlText w:val="•"/>
      <w:lvlJc w:val="left"/>
      <w:pPr>
        <w:ind w:left="5130" w:hanging="130"/>
      </w:pPr>
      <w:rPr>
        <w:lang w:val="ru-RU" w:eastAsia="en-US" w:bidi="ar-SA"/>
      </w:rPr>
    </w:lvl>
    <w:lvl w:ilvl="6" w:tplc="98324B2A">
      <w:numFmt w:val="bullet"/>
      <w:lvlText w:val="•"/>
      <w:lvlJc w:val="left"/>
      <w:pPr>
        <w:ind w:left="6287" w:hanging="130"/>
      </w:pPr>
      <w:rPr>
        <w:lang w:val="ru-RU" w:eastAsia="en-US" w:bidi="ar-SA"/>
      </w:rPr>
    </w:lvl>
    <w:lvl w:ilvl="7" w:tplc="EE1AE19C">
      <w:numFmt w:val="bullet"/>
      <w:lvlText w:val="•"/>
      <w:lvlJc w:val="left"/>
      <w:pPr>
        <w:ind w:left="7444" w:hanging="130"/>
      </w:pPr>
      <w:rPr>
        <w:lang w:val="ru-RU" w:eastAsia="en-US" w:bidi="ar-SA"/>
      </w:rPr>
    </w:lvl>
    <w:lvl w:ilvl="8" w:tplc="BC0A595E">
      <w:numFmt w:val="bullet"/>
      <w:lvlText w:val="•"/>
      <w:lvlJc w:val="left"/>
      <w:pPr>
        <w:ind w:left="8601" w:hanging="130"/>
      </w:pPr>
      <w:rPr>
        <w:lang w:val="ru-RU" w:eastAsia="en-US" w:bidi="ar-SA"/>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AE"/>
    <w:rsid w:val="0000037B"/>
    <w:rsid w:val="005D4394"/>
    <w:rsid w:val="007E0F7C"/>
    <w:rsid w:val="008B3840"/>
    <w:rsid w:val="00C741AE"/>
    <w:rsid w:val="00E71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1C03"/>
  <w15:chartTrackingRefBased/>
  <w15:docId w15:val="{C777F66F-5C05-42F2-80FC-194945E6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41A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C741AE"/>
    <w:pPr>
      <w:ind w:left="3182" w:right="384"/>
      <w:jc w:val="center"/>
      <w:outlineLvl w:val="0"/>
    </w:pPr>
    <w:rPr>
      <w:b/>
      <w:bCs/>
      <w:sz w:val="24"/>
      <w:szCs w:val="24"/>
    </w:rPr>
  </w:style>
  <w:style w:type="paragraph" w:styleId="2">
    <w:name w:val="heading 2"/>
    <w:basedOn w:val="a"/>
    <w:link w:val="20"/>
    <w:uiPriority w:val="9"/>
    <w:semiHidden/>
    <w:unhideWhenUsed/>
    <w:qFormat/>
    <w:rsid w:val="00C741AE"/>
    <w:pPr>
      <w:spacing w:line="274" w:lineRule="exact"/>
      <w:ind w:left="1659" w:hanging="240"/>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41AE"/>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semiHidden/>
    <w:rsid w:val="00C741AE"/>
    <w:rPr>
      <w:rFonts w:ascii="Times New Roman" w:eastAsia="Times New Roman" w:hAnsi="Times New Roman" w:cs="Times New Roman"/>
      <w:b/>
      <w:bCs/>
      <w:sz w:val="24"/>
      <w:szCs w:val="24"/>
    </w:rPr>
  </w:style>
  <w:style w:type="paragraph" w:styleId="a3">
    <w:name w:val="Body Text"/>
    <w:basedOn w:val="a"/>
    <w:link w:val="a4"/>
    <w:uiPriority w:val="1"/>
    <w:unhideWhenUsed/>
    <w:qFormat/>
    <w:rsid w:val="00C741AE"/>
    <w:pPr>
      <w:ind w:left="1419"/>
    </w:pPr>
    <w:rPr>
      <w:sz w:val="24"/>
      <w:szCs w:val="24"/>
    </w:rPr>
  </w:style>
  <w:style w:type="character" w:customStyle="1" w:styleId="a4">
    <w:name w:val="Основной текст Знак"/>
    <w:basedOn w:val="a0"/>
    <w:link w:val="a3"/>
    <w:uiPriority w:val="1"/>
    <w:rsid w:val="00C741AE"/>
    <w:rPr>
      <w:rFonts w:ascii="Times New Roman" w:eastAsia="Times New Roman" w:hAnsi="Times New Roman" w:cs="Times New Roman"/>
      <w:sz w:val="24"/>
      <w:szCs w:val="24"/>
    </w:rPr>
  </w:style>
  <w:style w:type="paragraph" w:styleId="a5">
    <w:name w:val="List Paragraph"/>
    <w:basedOn w:val="a"/>
    <w:uiPriority w:val="1"/>
    <w:qFormat/>
    <w:rsid w:val="00C741AE"/>
    <w:pPr>
      <w:ind w:left="1419"/>
    </w:pPr>
  </w:style>
  <w:style w:type="paragraph" w:styleId="a6">
    <w:name w:val="Balloon Text"/>
    <w:basedOn w:val="a"/>
    <w:link w:val="a7"/>
    <w:uiPriority w:val="99"/>
    <w:semiHidden/>
    <w:unhideWhenUsed/>
    <w:rsid w:val="0000037B"/>
    <w:rPr>
      <w:rFonts w:ascii="Segoe UI" w:hAnsi="Segoe UI" w:cs="Segoe UI"/>
      <w:sz w:val="18"/>
      <w:szCs w:val="18"/>
    </w:rPr>
  </w:style>
  <w:style w:type="character" w:customStyle="1" w:styleId="a7">
    <w:name w:val="Текст выноски Знак"/>
    <w:basedOn w:val="a0"/>
    <w:link w:val="a6"/>
    <w:uiPriority w:val="99"/>
    <w:semiHidden/>
    <w:rsid w:val="000003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C43CA-E760-4A6F-A25C-6A63D6AC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1373</Words>
  <Characters>7832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2026-03-25T06:53:00Z</cp:lastPrinted>
  <dcterms:created xsi:type="dcterms:W3CDTF">2026-03-25T06:15:00Z</dcterms:created>
  <dcterms:modified xsi:type="dcterms:W3CDTF">2026-03-25T08:22:00Z</dcterms:modified>
</cp:coreProperties>
</file>