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7"/>
      </w:tblGrid>
      <w:tr w:rsidR="006B0D95" w:rsidRPr="006B0D95" w:rsidTr="00003EE3">
        <w:trPr>
          <w:trHeight w:hRule="exact" w:val="902"/>
        </w:trPr>
        <w:tc>
          <w:tcPr>
            <w:tcW w:w="9637" w:type="dxa"/>
            <w:shd w:val="clear" w:color="auto" w:fill="auto"/>
          </w:tcPr>
          <w:p w:rsidR="006B0D95" w:rsidRPr="00AD3813" w:rsidRDefault="006B0D95" w:rsidP="00EE23CC">
            <w:pPr>
              <w:ind w:right="-28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D9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2642870</wp:posOffset>
                  </wp:positionH>
                  <wp:positionV relativeFrom="paragraph">
                    <wp:posOffset>-440690</wp:posOffset>
                  </wp:positionV>
                  <wp:extent cx="619125" cy="676275"/>
                  <wp:effectExtent l="19050" t="0" r="9525" b="0"/>
                  <wp:wrapNone/>
                  <wp:docPr id="3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4371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C43717" w:rsidRPr="00AD38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D38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</w:t>
            </w:r>
            <w:r w:rsidR="00AD3813" w:rsidRPr="00AD3813">
              <w:rPr>
                <w:rFonts w:ascii="Times New Roman" w:hAnsi="Times New Roman" w:cs="Times New Roman"/>
                <w:b/>
                <w:sz w:val="28"/>
                <w:szCs w:val="28"/>
              </w:rPr>
              <w:t>ПРОЕКТ</w:t>
            </w:r>
            <w:r w:rsidR="00C43717" w:rsidRPr="00AD38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:rsidR="006B0D95" w:rsidRPr="006B0D95" w:rsidRDefault="006B0D95" w:rsidP="006B0D95">
      <w:pPr>
        <w:ind w:right="-283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B0D95">
        <w:rPr>
          <w:rFonts w:ascii="Times New Roman" w:hAnsi="Times New Roman" w:cs="Times New Roman"/>
          <w:b/>
          <w:bCs/>
          <w:sz w:val="28"/>
          <w:szCs w:val="28"/>
        </w:rPr>
        <w:t>СОВЕТ</w:t>
      </w:r>
    </w:p>
    <w:p w:rsidR="006B0D95" w:rsidRPr="006B0D95" w:rsidRDefault="006B0D95" w:rsidP="006B0D95">
      <w:pPr>
        <w:ind w:right="-283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B0D95">
        <w:rPr>
          <w:rFonts w:ascii="Times New Roman" w:hAnsi="Times New Roman" w:cs="Times New Roman"/>
          <w:b/>
          <w:bCs/>
          <w:sz w:val="28"/>
          <w:szCs w:val="28"/>
        </w:rPr>
        <w:t>ПОСЕЛКОВОГО СЕЛЬСКОГО ПОСЕЛЕНИЯ</w:t>
      </w:r>
    </w:p>
    <w:p w:rsidR="006B0D95" w:rsidRPr="006B0D95" w:rsidRDefault="006B0D95" w:rsidP="006B0D95">
      <w:pPr>
        <w:ind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0D95">
        <w:rPr>
          <w:rFonts w:ascii="Times New Roman" w:hAnsi="Times New Roman" w:cs="Times New Roman"/>
          <w:b/>
          <w:bCs/>
          <w:sz w:val="28"/>
          <w:szCs w:val="28"/>
        </w:rPr>
        <w:t>ТИМАШЕВСКОГО РАЙОНА</w:t>
      </w:r>
    </w:p>
    <w:p w:rsidR="006B0D95" w:rsidRDefault="006B0D95" w:rsidP="006B0D95">
      <w:pPr>
        <w:ind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0D95">
        <w:rPr>
          <w:rFonts w:ascii="Times New Roman" w:hAnsi="Times New Roman" w:cs="Times New Roman"/>
          <w:b/>
          <w:bCs/>
          <w:sz w:val="28"/>
          <w:szCs w:val="28"/>
        </w:rPr>
        <w:t xml:space="preserve">СЕССИЯ от </w:t>
      </w:r>
      <w:r w:rsidR="00AD381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 w:rsidRPr="006B0D95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bookmarkStart w:id="0" w:name="_GoBack"/>
      <w:bookmarkEnd w:id="0"/>
    </w:p>
    <w:p w:rsidR="006B0D95" w:rsidRPr="006B0D95" w:rsidRDefault="006B0D95" w:rsidP="006B0D95">
      <w:pPr>
        <w:ind w:right="-283"/>
        <w:rPr>
          <w:rFonts w:ascii="Times New Roman" w:hAnsi="Times New Roman" w:cs="Times New Roman"/>
          <w:b/>
          <w:bCs/>
          <w:sz w:val="28"/>
          <w:szCs w:val="28"/>
        </w:rPr>
      </w:pPr>
    </w:p>
    <w:p w:rsidR="006B0D95" w:rsidRPr="006B0D95" w:rsidRDefault="006B0D95" w:rsidP="006B0D95">
      <w:pPr>
        <w:ind w:right="-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D9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B0D95" w:rsidRPr="006B0D95" w:rsidRDefault="006B0D95" w:rsidP="006B0D95">
      <w:pPr>
        <w:ind w:right="-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0D95" w:rsidRPr="006B0D95" w:rsidRDefault="006B0D95" w:rsidP="006B0D95">
      <w:pPr>
        <w:ind w:right="-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D95">
        <w:rPr>
          <w:rFonts w:ascii="Times New Roman" w:hAnsi="Times New Roman" w:cs="Times New Roman"/>
          <w:b/>
          <w:sz w:val="28"/>
          <w:szCs w:val="28"/>
        </w:rPr>
        <w:t xml:space="preserve">от                                                                               №  </w:t>
      </w:r>
    </w:p>
    <w:p w:rsidR="006B0D95" w:rsidRPr="00EE23CC" w:rsidRDefault="00EE23CC" w:rsidP="00EE23CC">
      <w:pPr>
        <w:ind w:right="-283"/>
        <w:jc w:val="center"/>
        <w:rPr>
          <w:rFonts w:ascii="Times New Roman" w:hAnsi="Times New Roman" w:cs="Times New Roman"/>
          <w:szCs w:val="28"/>
        </w:rPr>
      </w:pPr>
      <w:r w:rsidRPr="00EE23CC">
        <w:rPr>
          <w:rFonts w:ascii="Times New Roman" w:hAnsi="Times New Roman" w:cs="Times New Roman"/>
          <w:szCs w:val="28"/>
        </w:rPr>
        <w:t>поселок Советский</w:t>
      </w: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left="56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</w:p>
    <w:p w:rsidR="006B0D95" w:rsidRDefault="006B0D95" w:rsidP="006B0D95">
      <w:pPr>
        <w:ind w:left="567" w:right="567"/>
        <w:jc w:val="center"/>
        <w:rPr>
          <w:rStyle w:val="FontStyle18"/>
          <w:b/>
          <w:sz w:val="28"/>
          <w:szCs w:val="28"/>
        </w:rPr>
      </w:pPr>
      <w:r>
        <w:rPr>
          <w:rStyle w:val="FontStyle18"/>
          <w:b/>
          <w:sz w:val="28"/>
          <w:szCs w:val="28"/>
        </w:rPr>
        <w:t>Поселкового сельского поселения Тимашевского района</w:t>
      </w:r>
    </w:p>
    <w:p w:rsidR="006B0D95" w:rsidRPr="00F92D60" w:rsidRDefault="006B0D95" w:rsidP="006B0D95">
      <w:pPr>
        <w:pStyle w:val="2"/>
        <w:shd w:val="clear" w:color="auto" w:fill="auto"/>
        <w:spacing w:after="0" w:line="307" w:lineRule="exact"/>
        <w:ind w:left="567" w:right="567"/>
        <w:jc w:val="center"/>
        <w:rPr>
          <w:rFonts w:ascii="Times New Roman" w:hAnsi="Times New Roman"/>
          <w:b/>
          <w:spacing w:val="0"/>
          <w:sz w:val="28"/>
          <w:szCs w:val="28"/>
        </w:rPr>
      </w:pPr>
      <w:r>
        <w:rPr>
          <w:rStyle w:val="FontStyle18"/>
          <w:b/>
          <w:sz w:val="28"/>
          <w:szCs w:val="28"/>
        </w:rPr>
        <w:t>от 11 марта 2021 г. № 54 «</w:t>
      </w:r>
      <w:r w:rsidRPr="00F92D60">
        <w:rPr>
          <w:rFonts w:ascii="Times New Roman" w:hAnsi="Times New Roman"/>
          <w:b/>
          <w:spacing w:val="0"/>
          <w:sz w:val="28"/>
          <w:szCs w:val="28"/>
        </w:rPr>
        <w:t>Об утверждении Порядка</w:t>
      </w:r>
    </w:p>
    <w:p w:rsidR="006B0D95" w:rsidRPr="006B0D95" w:rsidRDefault="006B0D95" w:rsidP="006B0D95">
      <w:pPr>
        <w:ind w:left="56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D95">
        <w:rPr>
          <w:rFonts w:ascii="Times New Roman" w:hAnsi="Times New Roman"/>
          <w:b/>
          <w:sz w:val="28"/>
          <w:szCs w:val="28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«Интернет»  и предоставления этих сведений средствам массовой информации для опубликования</w:t>
      </w:r>
      <w:r w:rsidRPr="006B0D95">
        <w:rPr>
          <w:rFonts w:ascii="Times New Roman" w:hAnsi="Times New Roman" w:cs="Times New Roman"/>
          <w:b/>
          <w:sz w:val="28"/>
          <w:szCs w:val="28"/>
        </w:rPr>
        <w:t>»</w:t>
      </w: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Pr="008D3638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Pr="006B0D95" w:rsidRDefault="006B0D95" w:rsidP="00161361">
      <w:pPr>
        <w:ind w:right="-425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D3638">
        <w:rPr>
          <w:rFonts w:ascii="Times New Roman" w:hAnsi="Times New Roman" w:cs="Times New Roman"/>
          <w:sz w:val="28"/>
          <w:szCs w:val="28"/>
        </w:rPr>
        <w:t>На основании Федеральн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8D363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D3638">
        <w:rPr>
          <w:rFonts w:ascii="Times New Roman" w:hAnsi="Times New Roman" w:cs="Times New Roman"/>
          <w:sz w:val="28"/>
          <w:szCs w:val="28"/>
        </w:rPr>
        <w:t xml:space="preserve"> от 6 октября 2003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D363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638">
        <w:rPr>
          <w:rFonts w:ascii="Times New Roman" w:hAnsi="Times New Roman" w:cs="Times New Roman"/>
          <w:sz w:val="28"/>
          <w:szCs w:val="28"/>
        </w:rPr>
        <w:t>131-ФЗ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D3638">
        <w:rPr>
          <w:rFonts w:ascii="Times New Roman" w:hAnsi="Times New Roman" w:cs="Times New Roman"/>
          <w:sz w:val="28"/>
          <w:szCs w:val="28"/>
        </w:rPr>
        <w:t xml:space="preserve"> </w:t>
      </w:r>
      <w:r w:rsidRPr="006B0D9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«Об общих принципах организации местного самоуправления в Российской Федерации», от 25 декабря 2008 г.  № 273-Ф3 «О противодействии коррупции», руководствуясь Уставом Поселкового сельского поселения Тимашевского района, Совет Поселкового сельского поселения Тимашевского района                    р е ш и л:</w:t>
      </w:r>
    </w:p>
    <w:p w:rsidR="006B0D95" w:rsidRPr="006B0D95" w:rsidRDefault="006B0D95" w:rsidP="00161361">
      <w:pPr>
        <w:pStyle w:val="2"/>
        <w:shd w:val="clear" w:color="auto" w:fill="auto"/>
        <w:spacing w:after="0" w:line="307" w:lineRule="exact"/>
        <w:ind w:right="-425"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6B0D95">
        <w:rPr>
          <w:rFonts w:ascii="Times New Roman" w:hAnsi="Times New Roman" w:cs="Times New Roman"/>
          <w:spacing w:val="0"/>
          <w:sz w:val="28"/>
          <w:szCs w:val="28"/>
        </w:rPr>
        <w:t>1. Внести в решение Совета Поселкового сельского поселения Тима-шевского района от 11 марта 2021 г. № 54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«Интернет»  и предоставления этих сведений средствам массовой информации для опубликования»  изменения, изложив приложение к решению в новой редакции (прилагается).</w:t>
      </w:r>
    </w:p>
    <w:p w:rsidR="006B0D95" w:rsidRPr="006B0D95" w:rsidRDefault="006B0D95" w:rsidP="00161361">
      <w:pPr>
        <w:tabs>
          <w:tab w:val="left" w:pos="284"/>
        </w:tabs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D95">
        <w:rPr>
          <w:rFonts w:ascii="Times New Roman" w:hAnsi="Times New Roman" w:cs="Times New Roman"/>
          <w:sz w:val="28"/>
          <w:szCs w:val="28"/>
        </w:rPr>
        <w:t>2. Главному специалисту администрации Поселкового сельского поселения Тимашевского района (Ляшко Н.М.):</w:t>
      </w:r>
    </w:p>
    <w:p w:rsidR="006B0D95" w:rsidRPr="006B0D95" w:rsidRDefault="006B0D95" w:rsidP="00161361">
      <w:pPr>
        <w:pStyle w:val="a7"/>
        <w:tabs>
          <w:tab w:val="left" w:pos="1134"/>
        </w:tabs>
        <w:ind w:left="709" w:right="-425"/>
        <w:jc w:val="both"/>
        <w:rPr>
          <w:rFonts w:ascii="Times New Roman" w:hAnsi="Times New Roman" w:cs="Times New Roman"/>
          <w:sz w:val="28"/>
          <w:szCs w:val="28"/>
        </w:rPr>
      </w:pPr>
      <w:r w:rsidRPr="006B0D95">
        <w:rPr>
          <w:rFonts w:ascii="Times New Roman" w:hAnsi="Times New Roman" w:cs="Times New Roman"/>
          <w:sz w:val="28"/>
          <w:szCs w:val="28"/>
        </w:rPr>
        <w:t>2.1. Обнародовать настоящее постановление путем:</w:t>
      </w:r>
    </w:p>
    <w:p w:rsidR="006B0D95" w:rsidRPr="006B0D95" w:rsidRDefault="006B0D95" w:rsidP="00161361">
      <w:pPr>
        <w:tabs>
          <w:tab w:val="left" w:pos="1134"/>
        </w:tabs>
        <w:autoSpaceDE w:val="0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D95">
        <w:rPr>
          <w:rFonts w:ascii="Times New Roman" w:hAnsi="Times New Roman" w:cs="Times New Roman"/>
          <w:sz w:val="28"/>
          <w:szCs w:val="28"/>
        </w:rPr>
        <w:t xml:space="preserve">1) размещения на информационных стендах в зданиях МБУК «Поселковая СЦКС» Поселкового сельского поселения Тимашевского района по адресу: пос. Советский, ул. Ленина, 24 и МБУК «Поселковая библиотека» Поселкового </w:t>
      </w:r>
      <w:r w:rsidRPr="006B0D95">
        <w:rPr>
          <w:rFonts w:ascii="Times New Roman" w:hAnsi="Times New Roman" w:cs="Times New Roman"/>
          <w:sz w:val="28"/>
          <w:szCs w:val="28"/>
        </w:rPr>
        <w:lastRenderedPageBreak/>
        <w:t>сельского поселения Тимашевского района по адресу: пос. Советский, ул. Ленина, д. 34;</w:t>
      </w:r>
    </w:p>
    <w:p w:rsidR="006B0D95" w:rsidRPr="006B0D95" w:rsidRDefault="006B0D95" w:rsidP="00161361">
      <w:pPr>
        <w:tabs>
          <w:tab w:val="left" w:pos="1134"/>
        </w:tabs>
        <w:autoSpaceDE w:val="0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D95">
        <w:rPr>
          <w:rFonts w:ascii="Times New Roman" w:hAnsi="Times New Roman" w:cs="Times New Roman"/>
          <w:sz w:val="28"/>
          <w:szCs w:val="28"/>
        </w:rPr>
        <w:t>2) обеспечения беспрепятственного доступа жителей, проживающих на территории Поселкового сельского поселения Тимашевского района, к тексту настоящего постановления в здании администрации Поселкового сельского поселения Тимашевского района по адресу: пос.Советский, ул.Ленина, 19.</w:t>
      </w:r>
    </w:p>
    <w:p w:rsidR="006B0D95" w:rsidRPr="006B0D95" w:rsidRDefault="006B0D95" w:rsidP="00161361">
      <w:pPr>
        <w:pStyle w:val="a7"/>
        <w:tabs>
          <w:tab w:val="left" w:pos="993"/>
        </w:tabs>
        <w:ind w:left="0"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D95">
        <w:rPr>
          <w:rFonts w:ascii="Times New Roman" w:hAnsi="Times New Roman" w:cs="Times New Roman"/>
          <w:sz w:val="28"/>
          <w:szCs w:val="28"/>
        </w:rPr>
        <w:t>2.2. Разместить настоящее постановление на официальном сайте Поселкового сельского поселения Тимашевского района в информационно-телекоммуникационной сети «Интернет».</w:t>
      </w:r>
    </w:p>
    <w:p w:rsidR="006B0D95" w:rsidRDefault="006B0D95" w:rsidP="00161361">
      <w:pPr>
        <w:pStyle w:val="a8"/>
        <w:widowControl/>
        <w:tabs>
          <w:tab w:val="left" w:pos="851"/>
          <w:tab w:val="left" w:pos="993"/>
        </w:tabs>
        <w:ind w:right="-425" w:firstLine="709"/>
        <w:jc w:val="both"/>
        <w:rPr>
          <w:sz w:val="28"/>
          <w:szCs w:val="28"/>
        </w:rPr>
      </w:pPr>
      <w:r w:rsidRPr="006D3271">
        <w:rPr>
          <w:sz w:val="28"/>
          <w:szCs w:val="28"/>
        </w:rPr>
        <w:t>3. Решение вступает в силу со дня его официального обнародования</w:t>
      </w:r>
      <w:r>
        <w:rPr>
          <w:sz w:val="28"/>
          <w:szCs w:val="28"/>
        </w:rPr>
        <w:t>.</w:t>
      </w:r>
    </w:p>
    <w:p w:rsidR="006B0D95" w:rsidRDefault="006B0D95" w:rsidP="00161361">
      <w:pPr>
        <w:ind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161361">
      <w:pPr>
        <w:ind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Pr="008D3638" w:rsidRDefault="006B0D95" w:rsidP="00161361">
      <w:pPr>
        <w:ind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161361">
      <w:pPr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6B0D95" w:rsidRPr="008D3638" w:rsidRDefault="006B0D95" w:rsidP="00161361">
      <w:pPr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Поселкового сельского поселения</w:t>
      </w:r>
    </w:p>
    <w:p w:rsidR="006B0D95" w:rsidRPr="008D3638" w:rsidRDefault="006B0D95" w:rsidP="00161361">
      <w:pPr>
        <w:ind w:right="-425"/>
        <w:jc w:val="both"/>
        <w:rPr>
          <w:rFonts w:ascii="Times New Roman" w:hAnsi="Times New Roman" w:cs="Times New Roman"/>
          <w:sz w:val="28"/>
          <w:szCs w:val="28"/>
        </w:rPr>
      </w:pPr>
      <w:r w:rsidRPr="008D3638"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Н.И. Желтобрюхова</w:t>
      </w:r>
    </w:p>
    <w:p w:rsidR="006B0D95" w:rsidRPr="008D3638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Pr="00D33260" w:rsidRDefault="006B0D95" w:rsidP="006B0D95">
      <w:pPr>
        <w:ind w:left="5103" w:right="-283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D33260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Приложение </w:t>
      </w:r>
    </w:p>
    <w:p w:rsidR="006B0D95" w:rsidRPr="00D33260" w:rsidRDefault="006B0D95" w:rsidP="006B0D95">
      <w:pPr>
        <w:ind w:left="5103" w:right="-283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D33260">
        <w:rPr>
          <w:rFonts w:ascii="Times New Roman" w:hAnsi="Times New Roman" w:cs="Times New Roman"/>
          <w:kern w:val="2"/>
          <w:sz w:val="28"/>
          <w:szCs w:val="28"/>
          <w:lang w:eastAsia="ar-SA"/>
        </w:rPr>
        <w:lastRenderedPageBreak/>
        <w:t xml:space="preserve">к решению Совета </w:t>
      </w:r>
    </w:p>
    <w:p w:rsidR="006B0D95" w:rsidRPr="00D33260" w:rsidRDefault="006B0D95" w:rsidP="006B0D95">
      <w:pPr>
        <w:ind w:left="5103" w:right="-283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Поселкового сельского поселения Тимашевского района</w:t>
      </w:r>
      <w:r w:rsidRPr="00D33260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</w:p>
    <w:p w:rsidR="006B0D95" w:rsidRPr="00D33260" w:rsidRDefault="006B0D95" w:rsidP="006B0D95">
      <w:pPr>
        <w:ind w:left="5103" w:right="-283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D33260">
        <w:rPr>
          <w:rFonts w:ascii="Times New Roman" w:hAnsi="Times New Roman" w:cs="Times New Roman"/>
          <w:kern w:val="2"/>
          <w:sz w:val="28"/>
          <w:szCs w:val="28"/>
          <w:lang w:eastAsia="ar-SA"/>
        </w:rPr>
        <w:t>от _____________ № ________</w:t>
      </w:r>
    </w:p>
    <w:p w:rsidR="006B0D95" w:rsidRPr="00D33260" w:rsidRDefault="006B0D95" w:rsidP="006B0D95">
      <w:pPr>
        <w:ind w:left="5103" w:right="-283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6B0D95" w:rsidRPr="00D33260" w:rsidRDefault="006B0D95" w:rsidP="00161361">
      <w:pPr>
        <w:ind w:right="-283"/>
        <w:rPr>
          <w:rFonts w:ascii="Times New Roman" w:hAnsi="Times New Roman" w:cs="Times New Roman"/>
          <w:b/>
          <w:sz w:val="28"/>
          <w:szCs w:val="28"/>
        </w:rPr>
      </w:pPr>
    </w:p>
    <w:p w:rsidR="006B0D95" w:rsidRPr="00D33260" w:rsidRDefault="006B0D95" w:rsidP="006B0D95">
      <w:pPr>
        <w:ind w:right="-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260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6B0D95" w:rsidRPr="003B7F95" w:rsidRDefault="006B0D95" w:rsidP="006B0D95">
      <w:pPr>
        <w:ind w:left="567" w:right="-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F95">
        <w:rPr>
          <w:rFonts w:ascii="Times New Roman" w:hAnsi="Times New Roman" w:cs="Times New Roman"/>
          <w:b/>
          <w:sz w:val="28"/>
          <w:szCs w:val="28"/>
        </w:rPr>
        <w:t xml:space="preserve">размещения сведений о доходах, расходах, об имуществе </w:t>
      </w:r>
    </w:p>
    <w:p w:rsidR="006B0D95" w:rsidRPr="003B7F95" w:rsidRDefault="006B0D95" w:rsidP="006B0D95">
      <w:pPr>
        <w:ind w:left="567" w:right="-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F95">
        <w:rPr>
          <w:rFonts w:ascii="Times New Roman" w:hAnsi="Times New Roman" w:cs="Times New Roman"/>
          <w:b/>
          <w:sz w:val="28"/>
          <w:szCs w:val="28"/>
        </w:rPr>
        <w:t xml:space="preserve">и обязательствах имущественного характера лиц, </w:t>
      </w:r>
    </w:p>
    <w:p w:rsidR="006B0D95" w:rsidRPr="003B7F95" w:rsidRDefault="006B0D95" w:rsidP="006B0D95">
      <w:pPr>
        <w:ind w:left="567" w:right="-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F95">
        <w:rPr>
          <w:rFonts w:ascii="Times New Roman" w:hAnsi="Times New Roman" w:cs="Times New Roman"/>
          <w:b/>
          <w:sz w:val="28"/>
          <w:szCs w:val="28"/>
        </w:rPr>
        <w:t xml:space="preserve">замещающих муниципальные должности, </w:t>
      </w:r>
    </w:p>
    <w:p w:rsidR="006B0D95" w:rsidRPr="003B7F95" w:rsidRDefault="006B0D95" w:rsidP="006B0D95">
      <w:pPr>
        <w:ind w:left="567" w:right="-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F95">
        <w:rPr>
          <w:rFonts w:ascii="Times New Roman" w:hAnsi="Times New Roman" w:cs="Times New Roman"/>
          <w:b/>
          <w:sz w:val="28"/>
          <w:szCs w:val="28"/>
        </w:rPr>
        <w:t xml:space="preserve">и членов их семей на официальных сайтах органов местного самоуправления в информационно-телекоммуникационной </w:t>
      </w:r>
    </w:p>
    <w:p w:rsidR="006B0D95" w:rsidRPr="003B7F95" w:rsidRDefault="006B0D95" w:rsidP="006B0D95">
      <w:pPr>
        <w:ind w:left="567" w:right="-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F95">
        <w:rPr>
          <w:rFonts w:ascii="Times New Roman" w:hAnsi="Times New Roman" w:cs="Times New Roman"/>
          <w:b/>
          <w:sz w:val="28"/>
          <w:szCs w:val="28"/>
        </w:rPr>
        <w:t xml:space="preserve">сети «Интернет» и предоставления этих сведений </w:t>
      </w:r>
    </w:p>
    <w:p w:rsidR="006B0D95" w:rsidRPr="00D33260" w:rsidRDefault="006B0D95" w:rsidP="006B0D95">
      <w:pPr>
        <w:ind w:left="567" w:right="-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F95">
        <w:rPr>
          <w:rFonts w:ascii="Times New Roman" w:hAnsi="Times New Roman" w:cs="Times New Roman"/>
          <w:b/>
          <w:sz w:val="28"/>
          <w:szCs w:val="28"/>
        </w:rPr>
        <w:t>средствам массовой информации для опубликования»</w:t>
      </w:r>
    </w:p>
    <w:p w:rsidR="006B0D95" w:rsidRPr="00D33260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Pr="00D33260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  <w:r w:rsidRPr="00D33260">
        <w:rPr>
          <w:rFonts w:ascii="Times New Roman" w:hAnsi="Times New Roman" w:cs="Times New Roman"/>
          <w:sz w:val="28"/>
          <w:szCs w:val="28"/>
        </w:rPr>
        <w:tab/>
        <w:t>1. Настоящий Порядок разработан в соответствии с Федеральными законами от 25 декабря 2008 г. № 273-Ф3 «О противодействии коррупции»,            от 3 декабря 2012 г.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 8 июля 2013 г. № 613 «Вопросы противодействия коррупции».</w:t>
      </w:r>
    </w:p>
    <w:p w:rsidR="006B0D95" w:rsidRPr="00D33260" w:rsidRDefault="006B0D95" w:rsidP="006B0D95">
      <w:pPr>
        <w:autoSpaceDE w:val="0"/>
        <w:autoSpaceDN w:val="0"/>
        <w:adjustRightInd w:val="0"/>
        <w:ind w:right="-283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32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Настоящим Порядком устанавливается обязанность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Поселкового сельского поселения Тимашевского района </w:t>
      </w:r>
      <w:r w:rsidRPr="00D332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размещать сведения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Поселкового сельского поселения Тимашевского района</w:t>
      </w:r>
      <w:r w:rsidRPr="00D332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           их супругов и несовершеннолетних детей (далее - сведения о доходах, расходах, об имуществе и обязательствах имущественного характера),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Поселкового сельского поселения Тимашевского района </w:t>
      </w:r>
      <w:r w:rsidRPr="00D332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информационно-телекоммуникационной сети «Интернет» (далее - официальный сайт), а также предоставлять эти сведения средствам массовой информации для опубликования в связи с их запросами, представленными </w:t>
      </w:r>
      <w:r w:rsidRPr="00D33260">
        <w:rPr>
          <w:rFonts w:ascii="Times New Roman" w:hAnsi="Times New Roman" w:cs="Times New Roman"/>
          <w:sz w:val="28"/>
          <w:szCs w:val="28"/>
        </w:rPr>
        <w:t>органом Краснодарского края по профилактике коррупционных и иных правонарушений.</w:t>
      </w:r>
    </w:p>
    <w:p w:rsidR="006B0D95" w:rsidRPr="00D33260" w:rsidRDefault="006B0D95" w:rsidP="006B0D95">
      <w:pPr>
        <w:widowControl/>
        <w:tabs>
          <w:tab w:val="left" w:pos="993"/>
        </w:tabs>
        <w:ind w:right="-283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32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На официальном сайте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должности, за исключением депутатов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Совета </w:t>
      </w:r>
      <w:r w:rsidR="00161361">
        <w:rPr>
          <w:rFonts w:ascii="Times New Roman" w:eastAsia="Calibri" w:hAnsi="Times New Roman" w:cs="Times New Roman"/>
          <w:sz w:val="28"/>
          <w:szCs w:val="28"/>
          <w:lang w:eastAsia="en-US"/>
        </w:rPr>
        <w:t>Поселкового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Тимашевского района</w:t>
      </w:r>
      <w:r w:rsidRPr="00D33260">
        <w:rPr>
          <w:rFonts w:ascii="Times New Roman" w:hAnsi="Times New Roman" w:cs="Times New Roman"/>
          <w:sz w:val="28"/>
          <w:szCs w:val="28"/>
        </w:rPr>
        <w:t>:</w:t>
      </w:r>
    </w:p>
    <w:p w:rsidR="006B0D95" w:rsidRPr="00D33260" w:rsidRDefault="006B0D95" w:rsidP="006B0D95">
      <w:pPr>
        <w:pStyle w:val="a6"/>
        <w:ind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260">
        <w:rPr>
          <w:rFonts w:ascii="Times New Roman" w:hAnsi="Times New Roman" w:cs="Times New Roman"/>
          <w:sz w:val="28"/>
          <w:szCs w:val="28"/>
        </w:rPr>
        <w:t>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6B0D95" w:rsidRPr="00D33260" w:rsidRDefault="006B0D95" w:rsidP="006B0D95">
      <w:pPr>
        <w:pStyle w:val="a6"/>
        <w:ind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260">
        <w:rPr>
          <w:rFonts w:ascii="Times New Roman" w:hAnsi="Times New Roman" w:cs="Times New Roman"/>
          <w:sz w:val="28"/>
          <w:szCs w:val="28"/>
        </w:rPr>
        <w:t xml:space="preserve">перечень транспортных средств с указанием вида и марки, </w:t>
      </w:r>
      <w:r w:rsidRPr="00D33260">
        <w:rPr>
          <w:rFonts w:ascii="Times New Roman" w:hAnsi="Times New Roman" w:cs="Times New Roman"/>
          <w:sz w:val="28"/>
          <w:szCs w:val="28"/>
        </w:rPr>
        <w:lastRenderedPageBreak/>
        <w:t>принадлежащих на праве собственности лицу, замещающему муниципальную должность, его супруге (супругу) и несовершеннолетним детям;</w:t>
      </w:r>
    </w:p>
    <w:p w:rsidR="006B0D95" w:rsidRPr="00D33260" w:rsidRDefault="006B0D95" w:rsidP="006B0D95">
      <w:pPr>
        <w:pStyle w:val="a6"/>
        <w:ind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260">
        <w:rPr>
          <w:rFonts w:ascii="Times New Roman" w:hAnsi="Times New Roman" w:cs="Times New Roman"/>
          <w:sz w:val="28"/>
          <w:szCs w:val="28"/>
        </w:rPr>
        <w:t>декларированный годовой доход лица, замещающего муниципальную должность, его супруги (супруга) и несовершеннолетних детей;</w:t>
      </w:r>
    </w:p>
    <w:p w:rsidR="006B0D95" w:rsidRPr="00D33260" w:rsidRDefault="006B0D95" w:rsidP="006B0D95">
      <w:pPr>
        <w:pStyle w:val="a6"/>
        <w:ind w:right="-283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3326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6B0D95" w:rsidRPr="00D33260" w:rsidRDefault="006B0D95" w:rsidP="006B0D95">
      <w:pPr>
        <w:pStyle w:val="a7"/>
        <w:widowControl/>
        <w:numPr>
          <w:ilvl w:val="0"/>
          <w:numId w:val="1"/>
        </w:numPr>
        <w:tabs>
          <w:tab w:val="left" w:pos="993"/>
        </w:tabs>
        <w:ind w:left="0" w:right="-283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3260">
        <w:rPr>
          <w:rFonts w:ascii="Times New Roman" w:eastAsia="Calibri" w:hAnsi="Times New Roman" w:cs="Times New Roman"/>
          <w:sz w:val="28"/>
          <w:szCs w:val="28"/>
          <w:lang w:eastAsia="en-US"/>
        </w:rPr>
        <w:t>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6B0D95" w:rsidRPr="00D33260" w:rsidRDefault="006B0D95" w:rsidP="006B0D95">
      <w:pPr>
        <w:pStyle w:val="a6"/>
        <w:ind w:right="-283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3326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иные сведения (кроме указанных в пункте 2 настоящего Порядка) о доходах, расходах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6B0D95" w:rsidRPr="00D33260" w:rsidRDefault="006B0D95" w:rsidP="006B0D95">
      <w:pPr>
        <w:pStyle w:val="a6"/>
        <w:ind w:right="-283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3326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персональные данные супруги (супруга), детей и иных членов семьи лица, замещающего муниципальную должность;</w:t>
      </w:r>
    </w:p>
    <w:p w:rsidR="006B0D95" w:rsidRPr="00D33260" w:rsidRDefault="006B0D95" w:rsidP="006B0D95">
      <w:pPr>
        <w:pStyle w:val="a6"/>
        <w:ind w:right="-283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3326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семьи;</w:t>
      </w:r>
    </w:p>
    <w:p w:rsidR="006B0D95" w:rsidRPr="00D33260" w:rsidRDefault="006B0D95" w:rsidP="006B0D95">
      <w:pPr>
        <w:pStyle w:val="a6"/>
        <w:ind w:right="-283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3326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данные, позволяющие определить местонахождение объектов недвижимого имущества, принадлежащих лицу, замещающему муниципальную должность, его супруге (супругу), детям и иным членам семьи, на праве собственности или находящихся в их пользовании;</w:t>
      </w:r>
    </w:p>
    <w:p w:rsidR="006B0D95" w:rsidRPr="00D33260" w:rsidRDefault="006B0D95" w:rsidP="006B0D95">
      <w:pPr>
        <w:pStyle w:val="a6"/>
        <w:ind w:right="-283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3326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информацию, отнесенную к государственной тайне или являющуюся конфиденциальной. </w:t>
      </w:r>
    </w:p>
    <w:p w:rsidR="006B0D95" w:rsidRPr="00D33260" w:rsidRDefault="006B0D95" w:rsidP="006B0D95">
      <w:pPr>
        <w:widowControl/>
        <w:tabs>
          <w:tab w:val="left" w:pos="993"/>
        </w:tabs>
        <w:ind w:right="-283"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D3326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4. </w:t>
      </w:r>
      <w:r w:rsidRPr="00D3326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Обобщенная информация об исполнении (ненадлежащем исполнении) лицами, замещающими муниципальные должности депутата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Совета </w:t>
      </w:r>
      <w:r w:rsidR="0016136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Поселкового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сельского поселения Тимашевского района</w:t>
      </w:r>
      <w:r w:rsidRPr="00D3326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, обязанности представить сведения о доходах, расходах, об имуществе и обязательствах имущественного характера размещается на официальном сайте (при условии отсутствия в такой информации 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 в порядке, установленном законом субъекта Российской Федерации. </w:t>
      </w:r>
    </w:p>
    <w:p w:rsidR="006B0D95" w:rsidRPr="00D33260" w:rsidRDefault="006B0D95" w:rsidP="006B0D95">
      <w:pPr>
        <w:widowControl/>
        <w:tabs>
          <w:tab w:val="left" w:pos="993"/>
        </w:tabs>
        <w:ind w:right="-283" w:firstLine="709"/>
        <w:jc w:val="both"/>
        <w:rPr>
          <w:rFonts w:ascii="Times New Roman" w:hAnsi="Times New Roman" w:cs="Times New Roman"/>
          <w:sz w:val="28"/>
        </w:rPr>
      </w:pPr>
      <w:r w:rsidRPr="00D3326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5. </w:t>
      </w:r>
      <w:r w:rsidRPr="00D332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Представление информации для размещения на официальном сайте сведений о доходах, расходах, об имуществе и обязательствах имущественного характера, указанных в пункте 2 настоящего Порядка, осуществляется </w:t>
      </w:r>
      <w:r w:rsidR="00161361">
        <w:rPr>
          <w:rFonts w:ascii="Times New Roman" w:eastAsia="Calibri" w:hAnsi="Times New Roman" w:cs="Times New Roman"/>
          <w:sz w:val="28"/>
          <w:szCs w:val="28"/>
          <w:lang w:eastAsia="en-US"/>
        </w:rPr>
        <w:t>главным специалистом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</w:t>
      </w:r>
      <w:r w:rsidR="00161361">
        <w:rPr>
          <w:rFonts w:ascii="Times New Roman" w:eastAsia="Calibri" w:hAnsi="Times New Roman" w:cs="Times New Roman"/>
          <w:sz w:val="28"/>
          <w:szCs w:val="28"/>
          <w:lang w:eastAsia="en-US"/>
        </w:rPr>
        <w:t>Поселкового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Тимашевского района</w:t>
      </w:r>
      <w:r w:rsidRPr="00D33260">
        <w:rPr>
          <w:rFonts w:ascii="Times New Roman" w:hAnsi="Times New Roman" w:cs="Times New Roman"/>
          <w:sz w:val="28"/>
        </w:rPr>
        <w:t>.</w:t>
      </w:r>
    </w:p>
    <w:p w:rsidR="006B0D95" w:rsidRPr="00D33260" w:rsidRDefault="006B0D95" w:rsidP="006B0D95">
      <w:pPr>
        <w:widowControl/>
        <w:tabs>
          <w:tab w:val="left" w:pos="993"/>
        </w:tabs>
        <w:ind w:right="-283" w:firstLine="709"/>
        <w:jc w:val="both"/>
        <w:rPr>
          <w:rFonts w:ascii="Times New Roman" w:hAnsi="Times New Roman" w:cs="Times New Roman"/>
          <w:sz w:val="28"/>
        </w:rPr>
      </w:pPr>
      <w:r w:rsidRPr="00D33260">
        <w:rPr>
          <w:rFonts w:ascii="Times New Roman" w:hAnsi="Times New Roman" w:cs="Times New Roman"/>
          <w:sz w:val="28"/>
        </w:rPr>
        <w:lastRenderedPageBreak/>
        <w:t xml:space="preserve">6. </w:t>
      </w:r>
      <w:r w:rsidRPr="00D33260">
        <w:rPr>
          <w:rFonts w:ascii="Times New Roman" w:eastAsia="Calibri" w:hAnsi="Times New Roman" w:cs="Times New Roman"/>
          <w:sz w:val="28"/>
          <w:szCs w:val="28"/>
          <w:lang w:eastAsia="en-US"/>
        </w:rPr>
        <w:t>Представление информации для размещения на официальном сайте сведений, указанных в пункте 4 настоящего Порядк</w:t>
      </w:r>
      <w:r w:rsidR="001613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а, осуществляется главным специалистом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</w:t>
      </w:r>
      <w:r w:rsidR="00161361">
        <w:rPr>
          <w:rFonts w:ascii="Times New Roman" w:eastAsia="Calibri" w:hAnsi="Times New Roman" w:cs="Times New Roman"/>
          <w:sz w:val="28"/>
          <w:szCs w:val="28"/>
          <w:lang w:eastAsia="en-US"/>
        </w:rPr>
        <w:t>Поселкового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Тимашевского района </w:t>
      </w:r>
      <w:r w:rsidRPr="00D33260">
        <w:rPr>
          <w:rFonts w:ascii="Times New Roman" w:hAnsi="Times New Roman" w:cs="Times New Roman"/>
          <w:sz w:val="28"/>
        </w:rPr>
        <w:t xml:space="preserve">(далее – </w:t>
      </w:r>
      <w:r w:rsidR="00161361">
        <w:rPr>
          <w:rFonts w:ascii="Times New Roman" w:hAnsi="Times New Roman" w:cs="Times New Roman"/>
          <w:sz w:val="28"/>
        </w:rPr>
        <w:t>главный специалист</w:t>
      </w:r>
      <w:r w:rsidRPr="00D33260">
        <w:rPr>
          <w:rFonts w:ascii="Times New Roman" w:hAnsi="Times New Roman" w:cs="Times New Roman"/>
          <w:sz w:val="28"/>
        </w:rPr>
        <w:t xml:space="preserve"> администрации).</w:t>
      </w:r>
    </w:p>
    <w:p w:rsidR="006B0D95" w:rsidRPr="00D33260" w:rsidRDefault="006B0D95" w:rsidP="006B0D95">
      <w:pPr>
        <w:widowControl/>
        <w:tabs>
          <w:tab w:val="left" w:pos="993"/>
        </w:tabs>
        <w:ind w:right="-283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3260">
        <w:rPr>
          <w:rFonts w:ascii="Times New Roman" w:hAnsi="Times New Roman" w:cs="Times New Roman"/>
          <w:sz w:val="28"/>
        </w:rPr>
        <w:t xml:space="preserve">7. </w:t>
      </w:r>
      <w:r w:rsidRPr="00D332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Размещение на официальном сайте сведений, указанных в                    пунктах 2 и 4 настоящего Порядка, осуществляется </w:t>
      </w:r>
      <w:r w:rsidR="001613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главным </w:t>
      </w:r>
      <w:r w:rsidRPr="00D33260">
        <w:rPr>
          <w:rFonts w:ascii="Times New Roman" w:eastAsia="Calibri" w:hAnsi="Times New Roman" w:cs="Times New Roman"/>
          <w:sz w:val="28"/>
          <w:szCs w:val="28"/>
          <w:lang w:eastAsia="en-US"/>
        </w:rPr>
        <w:t>специалист</w:t>
      </w:r>
      <w:r w:rsidR="00161361">
        <w:rPr>
          <w:rFonts w:ascii="Times New Roman" w:eastAsia="Calibri" w:hAnsi="Times New Roman" w:cs="Times New Roman"/>
          <w:sz w:val="28"/>
          <w:szCs w:val="28"/>
          <w:lang w:eastAsia="en-US"/>
        </w:rPr>
        <w:t>ом</w:t>
      </w:r>
      <w:r w:rsidRPr="00D332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администрации.</w:t>
      </w:r>
    </w:p>
    <w:p w:rsidR="006B0D95" w:rsidRPr="00D33260" w:rsidRDefault="006B0D95" w:rsidP="006B0D95">
      <w:pPr>
        <w:widowControl/>
        <w:tabs>
          <w:tab w:val="left" w:pos="993"/>
        </w:tabs>
        <w:ind w:right="-283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32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8. Администрация </w:t>
      </w:r>
      <w:r w:rsidR="00161361">
        <w:rPr>
          <w:rFonts w:ascii="Times New Roman" w:eastAsia="Calibri" w:hAnsi="Times New Roman" w:cs="Times New Roman"/>
          <w:sz w:val="28"/>
          <w:szCs w:val="28"/>
          <w:lang w:eastAsia="en-US"/>
        </w:rPr>
        <w:t>Поселкового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Тимашевского района</w:t>
      </w:r>
      <w:r w:rsidRPr="00D33260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6B0D95" w:rsidRPr="00D33260" w:rsidRDefault="006B0D95" w:rsidP="006B0D95">
      <w:pPr>
        <w:widowControl/>
        <w:tabs>
          <w:tab w:val="left" w:pos="1276"/>
        </w:tabs>
        <w:ind w:right="-283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3260">
        <w:rPr>
          <w:rFonts w:ascii="Times New Roman" w:eastAsia="Calibri" w:hAnsi="Times New Roman" w:cs="Times New Roman"/>
          <w:sz w:val="28"/>
          <w:szCs w:val="28"/>
          <w:lang w:eastAsia="en-US"/>
        </w:rPr>
        <w:t>в течение трех рабочих дней со дня поступления запроса от средства массовой информации сообщает о нем лицу, замещающему муниципальную должность, в отношении которого поступил запрос;</w:t>
      </w:r>
    </w:p>
    <w:p w:rsidR="006B0D95" w:rsidRPr="00D33260" w:rsidRDefault="006B0D95" w:rsidP="006B0D95">
      <w:pPr>
        <w:widowControl/>
        <w:tabs>
          <w:tab w:val="left" w:pos="1276"/>
        </w:tabs>
        <w:ind w:right="-283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3260">
        <w:rPr>
          <w:rFonts w:ascii="Times New Roman" w:eastAsia="Calibri" w:hAnsi="Times New Roman" w:cs="Times New Roman"/>
          <w:sz w:val="28"/>
          <w:szCs w:val="28"/>
          <w:lang w:eastAsia="en-US"/>
        </w:rPr>
        <w:t>в течение семи рабочих дней со дня поступления запроса от средства массовой информации обеспечивает предоставление сведений, в том случае, если запрашиваемые сведения отсутствуют на официальном сайте.</w:t>
      </w:r>
    </w:p>
    <w:p w:rsidR="006B0D95" w:rsidRPr="00D33260" w:rsidRDefault="006B0D95" w:rsidP="006B0D95">
      <w:pPr>
        <w:widowControl/>
        <w:tabs>
          <w:tab w:val="left" w:pos="1276"/>
        </w:tabs>
        <w:ind w:right="-283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3260">
        <w:rPr>
          <w:rFonts w:ascii="Times New Roman" w:eastAsia="Calibri" w:hAnsi="Times New Roman" w:cs="Times New Roman"/>
          <w:sz w:val="28"/>
          <w:szCs w:val="28"/>
          <w:lang w:eastAsia="en-US"/>
        </w:rPr>
        <w:t>9. Лица, указанные в пунктах 5-7 настоящего Порядка, обеспечивающие размещение сведений о доходах, расходах, об имуществе и обязательствах имущественного характера на официальном сайте и их предоставление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6B0D95" w:rsidRPr="00D33260" w:rsidRDefault="006B0D95" w:rsidP="006B0D95">
      <w:pPr>
        <w:tabs>
          <w:tab w:val="left" w:pos="1276"/>
        </w:tabs>
        <w:ind w:right="-28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B0D95" w:rsidRDefault="006B0D95" w:rsidP="006B0D95">
      <w:pPr>
        <w:tabs>
          <w:tab w:val="left" w:pos="1276"/>
        </w:tabs>
        <w:ind w:right="-28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61361" w:rsidRPr="00D33260" w:rsidRDefault="00161361" w:rsidP="006B0D95">
      <w:pPr>
        <w:tabs>
          <w:tab w:val="left" w:pos="1276"/>
        </w:tabs>
        <w:ind w:right="-28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61361" w:rsidRDefault="00161361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161361" w:rsidRDefault="00161361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Поселкового</w:t>
      </w:r>
      <w:r w:rsidR="006B0D95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6B0D95" w:rsidRPr="007F7B78" w:rsidRDefault="00161361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B0D95">
        <w:rPr>
          <w:rFonts w:ascii="Times New Roman" w:hAnsi="Times New Roman" w:cs="Times New Roman"/>
          <w:sz w:val="28"/>
          <w:szCs w:val="28"/>
        </w:rPr>
        <w:t>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0D95">
        <w:rPr>
          <w:rFonts w:ascii="Times New Roman" w:hAnsi="Times New Roman" w:cs="Times New Roman"/>
          <w:sz w:val="28"/>
          <w:szCs w:val="28"/>
        </w:rPr>
        <w:t>Тимашевского района</w:t>
      </w:r>
      <w:r w:rsidR="006B0D9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C4371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Н.И. Желтобрюхова</w:t>
      </w:r>
    </w:p>
    <w:p w:rsidR="006B0D95" w:rsidRPr="008D3638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Pr="008D3638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6B0D95" w:rsidRDefault="006B0D95" w:rsidP="006B0D95">
      <w:pPr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CC581D" w:rsidRDefault="00CC581D" w:rsidP="006B0D95">
      <w:pPr>
        <w:ind w:right="-283"/>
      </w:pPr>
    </w:p>
    <w:sectPr w:rsidR="00CC581D" w:rsidSect="00FE2E6A">
      <w:headerReference w:type="even" r:id="rId8"/>
      <w:headerReference w:type="default" r:id="rId9"/>
      <w:pgSz w:w="11907" w:h="16840" w:code="9"/>
      <w:pgMar w:top="1134" w:right="850" w:bottom="1134" w:left="1701" w:header="720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D06" w:rsidRDefault="003D0D06" w:rsidP="005B6F9B">
      <w:r>
        <w:separator/>
      </w:r>
    </w:p>
  </w:endnote>
  <w:endnote w:type="continuationSeparator" w:id="0">
    <w:p w:rsidR="003D0D06" w:rsidRDefault="003D0D06" w:rsidP="005B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D06" w:rsidRDefault="003D0D06" w:rsidP="005B6F9B">
      <w:r>
        <w:separator/>
      </w:r>
    </w:p>
  </w:footnote>
  <w:footnote w:type="continuationSeparator" w:id="0">
    <w:p w:rsidR="003D0D06" w:rsidRDefault="003D0D06" w:rsidP="005B6F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B58" w:rsidRDefault="00C437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t xml:space="preserve">PAGE  </w:t>
    </w:r>
    <w:r>
      <w:rPr>
        <w:rStyle w:val="a5"/>
        <w:noProof/>
      </w:rPr>
      <w:t>1</w:t>
    </w:r>
  </w:p>
  <w:p w:rsidR="001D3B58" w:rsidRDefault="003D0D0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B58" w:rsidRDefault="005B6F9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4371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D3813">
      <w:rPr>
        <w:rStyle w:val="a5"/>
        <w:noProof/>
      </w:rPr>
      <w:t>2</w:t>
    </w:r>
    <w:r>
      <w:rPr>
        <w:rStyle w:val="a5"/>
      </w:rPr>
      <w:fldChar w:fldCharType="end"/>
    </w:r>
  </w:p>
  <w:p w:rsidR="001D3B58" w:rsidRDefault="003D0D0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372843"/>
    <w:multiLevelType w:val="hybridMultilevel"/>
    <w:tmpl w:val="48684D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D87EEA"/>
    <w:multiLevelType w:val="hybridMultilevel"/>
    <w:tmpl w:val="AFACF9F4"/>
    <w:lvl w:ilvl="0" w:tplc="F598503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0D95"/>
    <w:rsid w:val="00161361"/>
    <w:rsid w:val="003D0D06"/>
    <w:rsid w:val="005B6F9B"/>
    <w:rsid w:val="006B0D95"/>
    <w:rsid w:val="00901F54"/>
    <w:rsid w:val="00A62BBF"/>
    <w:rsid w:val="00AD3813"/>
    <w:rsid w:val="00C43717"/>
    <w:rsid w:val="00CC581D"/>
    <w:rsid w:val="00EE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7954BE-0C15-4321-8406-9791E026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D9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0D9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B0D95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styleId="a5">
    <w:name w:val="page number"/>
    <w:rsid w:val="006B0D95"/>
    <w:rPr>
      <w:rFonts w:ascii="Times New Roman" w:hAnsi="Times New Roman"/>
      <w:sz w:val="28"/>
    </w:rPr>
  </w:style>
  <w:style w:type="paragraph" w:styleId="a6">
    <w:name w:val="No Spacing"/>
    <w:uiPriority w:val="1"/>
    <w:qFormat/>
    <w:rsid w:val="006B0D9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B0D95"/>
    <w:pPr>
      <w:ind w:left="720"/>
      <w:contextualSpacing/>
    </w:pPr>
  </w:style>
  <w:style w:type="character" w:customStyle="1" w:styleId="FontStyle18">
    <w:name w:val="Font Style18"/>
    <w:basedOn w:val="a0"/>
    <w:rsid w:val="006B0D95"/>
    <w:rPr>
      <w:rFonts w:ascii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6B0D95"/>
    <w:rPr>
      <w:rFonts w:ascii="Times New Roman" w:hAnsi="Times New Roman" w:cs="Times New Roman"/>
    </w:rPr>
  </w:style>
  <w:style w:type="character" w:customStyle="1" w:styleId="a9">
    <w:name w:val="Основной текст_"/>
    <w:link w:val="2"/>
    <w:locked/>
    <w:rsid w:val="006B0D95"/>
    <w:rPr>
      <w:spacing w:val="-10"/>
      <w:sz w:val="29"/>
      <w:szCs w:val="29"/>
      <w:shd w:val="clear" w:color="auto" w:fill="FFFFFF"/>
    </w:rPr>
  </w:style>
  <w:style w:type="paragraph" w:customStyle="1" w:styleId="2">
    <w:name w:val="Основной текст2"/>
    <w:basedOn w:val="a"/>
    <w:link w:val="a9"/>
    <w:rsid w:val="006B0D95"/>
    <w:pPr>
      <w:shd w:val="clear" w:color="auto" w:fill="FFFFFF"/>
      <w:spacing w:after="420" w:line="317" w:lineRule="exact"/>
    </w:pPr>
    <w:rPr>
      <w:rFonts w:asciiTheme="minorHAnsi" w:eastAsiaTheme="minorHAnsi" w:hAnsiTheme="minorHAnsi" w:cstheme="minorBidi"/>
      <w:color w:val="auto"/>
      <w:spacing w:val="-10"/>
      <w:sz w:val="29"/>
      <w:szCs w:val="2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1432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Ляшко</cp:lastModifiedBy>
  <cp:revision>5</cp:revision>
  <cp:lastPrinted>2023-05-16T08:37:00Z</cp:lastPrinted>
  <dcterms:created xsi:type="dcterms:W3CDTF">2023-04-05T10:50:00Z</dcterms:created>
  <dcterms:modified xsi:type="dcterms:W3CDTF">2024-01-22T16:19:00Z</dcterms:modified>
</cp:coreProperties>
</file>