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B0E" w:rsidRPr="001474EC" w:rsidRDefault="00B32991" w:rsidP="00051B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4EC">
        <w:rPr>
          <w:rFonts w:ascii="Times New Roman" w:hAnsi="Times New Roman" w:cs="Times New Roman"/>
          <w:b/>
          <w:sz w:val="28"/>
          <w:szCs w:val="28"/>
        </w:rPr>
        <w:t xml:space="preserve">Обобщение практики осуществления муниципального </w:t>
      </w:r>
      <w:proofErr w:type="gramStart"/>
      <w:r w:rsidRPr="001474EC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1474EC">
        <w:rPr>
          <w:rFonts w:ascii="Times New Roman" w:hAnsi="Times New Roman" w:cs="Times New Roman"/>
          <w:b/>
          <w:sz w:val="28"/>
          <w:szCs w:val="28"/>
        </w:rPr>
        <w:t xml:space="preserve"> сохранностью автомобильных дорог местного значения в границах населенных пунктов </w:t>
      </w:r>
      <w:r w:rsidR="00162523" w:rsidRPr="001474EC">
        <w:rPr>
          <w:rFonts w:ascii="Times New Roman" w:hAnsi="Times New Roman" w:cs="Times New Roman"/>
          <w:b/>
          <w:sz w:val="28"/>
          <w:szCs w:val="28"/>
        </w:rPr>
        <w:t>Поселкового</w:t>
      </w:r>
      <w:r w:rsidRPr="001474E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Тимашевского района за 20</w:t>
      </w:r>
      <w:r w:rsidR="00FA4620" w:rsidRPr="001474EC">
        <w:rPr>
          <w:rFonts w:ascii="Times New Roman" w:hAnsi="Times New Roman" w:cs="Times New Roman"/>
          <w:b/>
          <w:sz w:val="28"/>
          <w:szCs w:val="28"/>
        </w:rPr>
        <w:t>2</w:t>
      </w:r>
      <w:r w:rsidR="00057EAF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1474EC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7923BF" w:rsidRPr="001474EC" w:rsidRDefault="00B32991" w:rsidP="00057E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EC">
        <w:rPr>
          <w:rFonts w:ascii="Times New Roman" w:hAnsi="Times New Roman" w:cs="Times New Roman"/>
          <w:sz w:val="28"/>
          <w:szCs w:val="28"/>
        </w:rPr>
        <w:t xml:space="preserve">Опубликовывается органом муниципального контроля во исполнение требований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В качестве уполномоченного лица на осуществление муниципального </w:t>
      </w:r>
      <w:proofErr w:type="gramStart"/>
      <w:r w:rsidRPr="001474E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474EC">
        <w:rPr>
          <w:rFonts w:ascii="Times New Roman" w:hAnsi="Times New Roman" w:cs="Times New Roman"/>
          <w:sz w:val="28"/>
          <w:szCs w:val="28"/>
        </w:rPr>
        <w:t xml:space="preserve"> сохранностью автомобильных дорог местного значения в границах населенных пунктов </w:t>
      </w:r>
      <w:r w:rsidR="00162523" w:rsidRPr="001474EC">
        <w:rPr>
          <w:rFonts w:ascii="Times New Roman" w:hAnsi="Times New Roman" w:cs="Times New Roman"/>
          <w:sz w:val="28"/>
          <w:szCs w:val="28"/>
        </w:rPr>
        <w:t>Поселкового</w:t>
      </w:r>
      <w:r w:rsidRPr="001474EC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 определен </w:t>
      </w:r>
      <w:r w:rsidR="00057EAF">
        <w:rPr>
          <w:rFonts w:ascii="Times New Roman" w:hAnsi="Times New Roman" w:cs="Times New Roman"/>
          <w:sz w:val="28"/>
          <w:szCs w:val="28"/>
        </w:rPr>
        <w:t>заместитель главы</w:t>
      </w:r>
      <w:r w:rsidR="00FA4620" w:rsidRPr="001474EC">
        <w:rPr>
          <w:rFonts w:ascii="Times New Roman" w:hAnsi="Times New Roman" w:cs="Times New Roman"/>
          <w:sz w:val="28"/>
          <w:szCs w:val="28"/>
        </w:rPr>
        <w:t xml:space="preserve"> </w:t>
      </w:r>
      <w:r w:rsidRPr="001474EC">
        <w:rPr>
          <w:rFonts w:ascii="Times New Roman" w:hAnsi="Times New Roman" w:cs="Times New Roman"/>
          <w:sz w:val="28"/>
          <w:szCs w:val="28"/>
        </w:rPr>
        <w:t xml:space="preserve"> </w:t>
      </w:r>
      <w:r w:rsidR="00162523" w:rsidRPr="001474EC">
        <w:rPr>
          <w:rFonts w:ascii="Times New Roman" w:hAnsi="Times New Roman" w:cs="Times New Roman"/>
          <w:sz w:val="28"/>
          <w:szCs w:val="28"/>
        </w:rPr>
        <w:t>Поселкового</w:t>
      </w:r>
      <w:r w:rsidRPr="001474EC">
        <w:rPr>
          <w:rFonts w:ascii="Times New Roman" w:hAnsi="Times New Roman" w:cs="Times New Roman"/>
          <w:sz w:val="28"/>
          <w:szCs w:val="28"/>
        </w:rPr>
        <w:t xml:space="preserve"> сельского поселения. Практика осуществления </w:t>
      </w:r>
      <w:proofErr w:type="gramStart"/>
      <w:r w:rsidRPr="001474EC">
        <w:rPr>
          <w:rFonts w:ascii="Times New Roman" w:hAnsi="Times New Roman" w:cs="Times New Roman"/>
          <w:sz w:val="28"/>
          <w:szCs w:val="28"/>
        </w:rPr>
        <w:t>муниципального контроля за сохранностью автомоби</w:t>
      </w:r>
      <w:bookmarkStart w:id="0" w:name="_GoBack"/>
      <w:bookmarkEnd w:id="0"/>
      <w:r w:rsidRPr="001474EC">
        <w:rPr>
          <w:rFonts w:ascii="Times New Roman" w:hAnsi="Times New Roman" w:cs="Times New Roman"/>
          <w:sz w:val="28"/>
          <w:szCs w:val="28"/>
        </w:rPr>
        <w:t xml:space="preserve">льных дорог местного значения в границах населенных пунктов </w:t>
      </w:r>
      <w:r w:rsidR="00162523" w:rsidRPr="001474EC">
        <w:rPr>
          <w:rFonts w:ascii="Times New Roman" w:hAnsi="Times New Roman" w:cs="Times New Roman"/>
          <w:sz w:val="28"/>
          <w:szCs w:val="28"/>
        </w:rPr>
        <w:t>Поселкового</w:t>
      </w:r>
      <w:r w:rsidRPr="001474EC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 показывает, что наиболее часто встречающимися нарушениями законодательства и муниципальных нормативных правовых актов является несоблюдение юридическими лицами, их руководителями и иными должностными лицами, индивидуальными предпринимателями и их уполномоченными представителями, физическими лицами требований, установленных международными договорами Российской Федерации, федеральными законами и принимаемыми в соответствии с</w:t>
      </w:r>
      <w:proofErr w:type="gramEnd"/>
      <w:r w:rsidRPr="001474EC">
        <w:rPr>
          <w:rFonts w:ascii="Times New Roman" w:hAnsi="Times New Roman" w:cs="Times New Roman"/>
          <w:sz w:val="28"/>
          <w:szCs w:val="28"/>
        </w:rPr>
        <w:t xml:space="preserve"> ними иными нормативными правовыми актами Российской Федерации в области использования автомобильных дорог, такие как: - производство юридическими лицами, индивидуальными предпринимателями, физическими лицами работ, связанных с разрытием грунта, вскрытием дорожного покрытия, иными ремонтно-дорожными работами, осуществляемыми на автомобильных дорогах местного значения; - несоблюдение юридическими лицами, индивидуальными предпринимателями, гражданами условий и требований договоров, заключаемых при прокладке и переустройстве инженерных коммуникаций в границах полос отвода и придорожных </w:t>
      </w:r>
      <w:proofErr w:type="gramStart"/>
      <w:r w:rsidRPr="001474EC">
        <w:rPr>
          <w:rFonts w:ascii="Times New Roman" w:hAnsi="Times New Roman" w:cs="Times New Roman"/>
          <w:sz w:val="28"/>
          <w:szCs w:val="28"/>
        </w:rPr>
        <w:t>полос</w:t>
      </w:r>
      <w:proofErr w:type="gramEnd"/>
      <w:r w:rsidRPr="001474EC">
        <w:rPr>
          <w:rFonts w:ascii="Times New Roman" w:hAnsi="Times New Roman" w:cs="Times New Roman"/>
          <w:sz w:val="28"/>
          <w:szCs w:val="28"/>
        </w:rPr>
        <w:t xml:space="preserve"> автомобильных дорог местного значения</w:t>
      </w:r>
      <w:r w:rsidR="00162523" w:rsidRPr="001474EC">
        <w:rPr>
          <w:rFonts w:ascii="Times New Roman" w:hAnsi="Times New Roman" w:cs="Times New Roman"/>
          <w:sz w:val="28"/>
          <w:szCs w:val="28"/>
        </w:rPr>
        <w:t>; -</w:t>
      </w:r>
      <w:r w:rsidRPr="001474EC">
        <w:rPr>
          <w:rFonts w:ascii="Times New Roman" w:hAnsi="Times New Roman" w:cs="Times New Roman"/>
          <w:sz w:val="28"/>
          <w:szCs w:val="28"/>
        </w:rPr>
        <w:t xml:space="preserve"> несоблюдение весовых и габаритных параметров транспортных средств при движении по автомобильным дорогам местного значения, включая периоды временного ограничения движения транспортных средств. В целях недопущения таких нарушений, юридическим лицам, индивидуальным предпринимателям рекомендуем осуществлять свою деятельность в рамках Федерального закона от 08 ноября 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Федерации». </w:t>
      </w:r>
    </w:p>
    <w:p w:rsidR="007923BF" w:rsidRPr="001474EC" w:rsidRDefault="007923BF" w:rsidP="007923BF">
      <w:pPr>
        <w:rPr>
          <w:rFonts w:ascii="Times New Roman" w:hAnsi="Times New Roman" w:cs="Times New Roman"/>
          <w:sz w:val="28"/>
          <w:szCs w:val="28"/>
        </w:rPr>
      </w:pPr>
    </w:p>
    <w:p w:rsidR="007923BF" w:rsidRPr="001474EC" w:rsidRDefault="007923BF" w:rsidP="007923BF">
      <w:pPr>
        <w:jc w:val="center"/>
        <w:rPr>
          <w:rFonts w:ascii="Times New Roman" w:hAnsi="Times New Roman" w:cs="Times New Roman"/>
          <w:sz w:val="28"/>
          <w:szCs w:val="28"/>
        </w:rPr>
      </w:pPr>
      <w:r w:rsidRPr="001474EC">
        <w:rPr>
          <w:rFonts w:ascii="Times New Roman" w:hAnsi="Times New Roman" w:cs="Times New Roman"/>
          <w:sz w:val="28"/>
          <w:szCs w:val="28"/>
        </w:rPr>
        <w:lastRenderedPageBreak/>
        <w:t>Итоги 20</w:t>
      </w:r>
      <w:r w:rsidR="00FA4620" w:rsidRPr="001474EC">
        <w:rPr>
          <w:rFonts w:ascii="Times New Roman" w:hAnsi="Times New Roman" w:cs="Times New Roman"/>
          <w:sz w:val="28"/>
          <w:szCs w:val="28"/>
        </w:rPr>
        <w:t>2</w:t>
      </w:r>
      <w:r w:rsidR="00057EAF">
        <w:rPr>
          <w:rFonts w:ascii="Times New Roman" w:hAnsi="Times New Roman" w:cs="Times New Roman"/>
          <w:sz w:val="28"/>
          <w:szCs w:val="28"/>
        </w:rPr>
        <w:t>2</w:t>
      </w:r>
      <w:r w:rsidRPr="001474EC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6"/>
        <w:tblW w:w="0" w:type="auto"/>
        <w:tblLook w:val="04A0"/>
      </w:tblPr>
      <w:tblGrid>
        <w:gridCol w:w="903"/>
        <w:gridCol w:w="6860"/>
        <w:gridCol w:w="1582"/>
      </w:tblGrid>
      <w:tr w:rsidR="007923BF" w:rsidRPr="001474EC" w:rsidTr="001474EC">
        <w:tc>
          <w:tcPr>
            <w:tcW w:w="903" w:type="dxa"/>
          </w:tcPr>
          <w:p w:rsidR="007923BF" w:rsidRPr="001474EC" w:rsidRDefault="007923BF" w:rsidP="001F4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4E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1474E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474E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860" w:type="dxa"/>
          </w:tcPr>
          <w:p w:rsidR="007923BF" w:rsidRPr="001474EC" w:rsidRDefault="007923BF" w:rsidP="001F4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4EC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582" w:type="dxa"/>
          </w:tcPr>
          <w:p w:rsidR="007923BF" w:rsidRPr="001474EC" w:rsidRDefault="007923BF" w:rsidP="001F4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4EC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7923BF" w:rsidRPr="001474EC" w:rsidTr="001474EC">
        <w:tc>
          <w:tcPr>
            <w:tcW w:w="903" w:type="dxa"/>
          </w:tcPr>
          <w:p w:rsidR="007923BF" w:rsidRPr="001474EC" w:rsidRDefault="007923BF" w:rsidP="001F4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4E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60" w:type="dxa"/>
          </w:tcPr>
          <w:p w:rsidR="007923BF" w:rsidRPr="001474EC" w:rsidRDefault="007923BF" w:rsidP="001F4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4EC">
              <w:rPr>
                <w:rFonts w:ascii="Times New Roman" w:hAnsi="Times New Roman" w:cs="Times New Roman"/>
                <w:sz w:val="28"/>
                <w:szCs w:val="28"/>
              </w:rPr>
              <w:t>Общее количество плановых проверок, предусмотренных годовыми планами проведения плановых проверок</w:t>
            </w:r>
          </w:p>
        </w:tc>
        <w:tc>
          <w:tcPr>
            <w:tcW w:w="1582" w:type="dxa"/>
          </w:tcPr>
          <w:p w:rsidR="007923BF" w:rsidRPr="001474EC" w:rsidRDefault="007923BF" w:rsidP="001F4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4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923BF" w:rsidRPr="001474EC" w:rsidTr="001474EC">
        <w:tc>
          <w:tcPr>
            <w:tcW w:w="903" w:type="dxa"/>
          </w:tcPr>
          <w:p w:rsidR="007923BF" w:rsidRPr="001474EC" w:rsidRDefault="007923BF" w:rsidP="001F4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4E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60" w:type="dxa"/>
          </w:tcPr>
          <w:p w:rsidR="007923BF" w:rsidRPr="001474EC" w:rsidRDefault="007923BF" w:rsidP="001F4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4EC">
              <w:rPr>
                <w:rFonts w:ascii="Times New Roman" w:hAnsi="Times New Roman" w:cs="Times New Roman"/>
                <w:sz w:val="28"/>
                <w:szCs w:val="28"/>
              </w:rPr>
              <w:t>Общее количество проведенных проверок</w:t>
            </w:r>
          </w:p>
        </w:tc>
        <w:tc>
          <w:tcPr>
            <w:tcW w:w="1582" w:type="dxa"/>
          </w:tcPr>
          <w:p w:rsidR="007923BF" w:rsidRPr="001474EC" w:rsidRDefault="007923BF" w:rsidP="001F4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4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923BF" w:rsidRPr="001474EC" w:rsidTr="001474EC">
        <w:tc>
          <w:tcPr>
            <w:tcW w:w="903" w:type="dxa"/>
          </w:tcPr>
          <w:p w:rsidR="007923BF" w:rsidRPr="001474EC" w:rsidRDefault="007923BF" w:rsidP="001F4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4E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60" w:type="dxa"/>
          </w:tcPr>
          <w:p w:rsidR="007923BF" w:rsidRPr="001474EC" w:rsidRDefault="007923BF" w:rsidP="001F4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4EC">
              <w:rPr>
                <w:rFonts w:ascii="Times New Roman" w:hAnsi="Times New Roman" w:cs="Times New Roman"/>
                <w:sz w:val="28"/>
                <w:szCs w:val="28"/>
              </w:rPr>
              <w:t>Общее количество проведенных мероприятий по контролю, при проведении которых не требуется взаимодействие</w:t>
            </w:r>
          </w:p>
        </w:tc>
        <w:tc>
          <w:tcPr>
            <w:tcW w:w="1582" w:type="dxa"/>
          </w:tcPr>
          <w:p w:rsidR="007923BF" w:rsidRPr="001474EC" w:rsidRDefault="007923BF" w:rsidP="001F4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4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923BF" w:rsidRPr="001474EC" w:rsidTr="001474EC">
        <w:tc>
          <w:tcPr>
            <w:tcW w:w="903" w:type="dxa"/>
          </w:tcPr>
          <w:p w:rsidR="007923BF" w:rsidRPr="001474EC" w:rsidRDefault="007923BF" w:rsidP="001F4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4E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60" w:type="dxa"/>
          </w:tcPr>
          <w:p w:rsidR="007923BF" w:rsidRPr="001474EC" w:rsidRDefault="007923BF" w:rsidP="001F4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4EC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выявленных нарушений по результатам муниципального </w:t>
            </w:r>
            <w:proofErr w:type="gramStart"/>
            <w:r w:rsidRPr="001474EC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1474EC">
              <w:rPr>
                <w:rFonts w:ascii="Times New Roman" w:hAnsi="Times New Roman" w:cs="Times New Roman"/>
                <w:sz w:val="28"/>
                <w:szCs w:val="28"/>
              </w:rPr>
              <w:t xml:space="preserve"> сохранностью автомобильных дорог</w:t>
            </w:r>
          </w:p>
        </w:tc>
        <w:tc>
          <w:tcPr>
            <w:tcW w:w="1582" w:type="dxa"/>
          </w:tcPr>
          <w:p w:rsidR="007923BF" w:rsidRPr="001474EC" w:rsidRDefault="007923BF" w:rsidP="001F4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4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923BF" w:rsidRPr="001474EC" w:rsidTr="001474EC">
        <w:tc>
          <w:tcPr>
            <w:tcW w:w="903" w:type="dxa"/>
          </w:tcPr>
          <w:p w:rsidR="007923BF" w:rsidRPr="001474EC" w:rsidRDefault="007923BF" w:rsidP="001F4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4E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60" w:type="dxa"/>
          </w:tcPr>
          <w:p w:rsidR="007923BF" w:rsidRPr="001474EC" w:rsidRDefault="007923BF" w:rsidP="001F4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4EC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материалов по муниципальному </w:t>
            </w:r>
            <w:proofErr w:type="gramStart"/>
            <w:r w:rsidRPr="001474EC">
              <w:rPr>
                <w:rFonts w:ascii="Times New Roman" w:hAnsi="Times New Roman" w:cs="Times New Roman"/>
                <w:sz w:val="28"/>
                <w:szCs w:val="28"/>
              </w:rPr>
              <w:t>контролю за</w:t>
            </w:r>
            <w:proofErr w:type="gramEnd"/>
            <w:r w:rsidRPr="001474EC">
              <w:rPr>
                <w:rFonts w:ascii="Times New Roman" w:hAnsi="Times New Roman" w:cs="Times New Roman"/>
                <w:sz w:val="28"/>
                <w:szCs w:val="28"/>
              </w:rPr>
              <w:t xml:space="preserve"> сохранностью автомобильных дорог, переданных в органы государственного надзора</w:t>
            </w:r>
          </w:p>
        </w:tc>
        <w:tc>
          <w:tcPr>
            <w:tcW w:w="1582" w:type="dxa"/>
          </w:tcPr>
          <w:p w:rsidR="007923BF" w:rsidRPr="001474EC" w:rsidRDefault="007923BF" w:rsidP="001F4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4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923BF" w:rsidRPr="001474EC" w:rsidTr="001474EC">
        <w:tc>
          <w:tcPr>
            <w:tcW w:w="903" w:type="dxa"/>
          </w:tcPr>
          <w:p w:rsidR="007923BF" w:rsidRPr="001474EC" w:rsidRDefault="007923BF" w:rsidP="001F4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4E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860" w:type="dxa"/>
          </w:tcPr>
          <w:p w:rsidR="007923BF" w:rsidRPr="001474EC" w:rsidRDefault="007923BF" w:rsidP="001F4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4EC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дел об административных правонарушениях, возбужденных органами государственного надзора по материалам муниципального </w:t>
            </w:r>
            <w:proofErr w:type="gramStart"/>
            <w:r w:rsidRPr="001474EC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1474EC">
              <w:rPr>
                <w:rFonts w:ascii="Times New Roman" w:hAnsi="Times New Roman" w:cs="Times New Roman"/>
                <w:sz w:val="28"/>
                <w:szCs w:val="28"/>
              </w:rPr>
              <w:t xml:space="preserve"> сохранностью автомобильных дорог</w:t>
            </w:r>
          </w:p>
        </w:tc>
        <w:tc>
          <w:tcPr>
            <w:tcW w:w="1582" w:type="dxa"/>
          </w:tcPr>
          <w:p w:rsidR="007923BF" w:rsidRPr="001474EC" w:rsidRDefault="007923BF" w:rsidP="001F4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4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923BF" w:rsidRPr="001474EC" w:rsidTr="001474EC">
        <w:tc>
          <w:tcPr>
            <w:tcW w:w="903" w:type="dxa"/>
          </w:tcPr>
          <w:p w:rsidR="007923BF" w:rsidRPr="001474EC" w:rsidRDefault="007923BF" w:rsidP="001F4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4E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860" w:type="dxa"/>
          </w:tcPr>
          <w:p w:rsidR="007923BF" w:rsidRPr="001474EC" w:rsidRDefault="007923BF" w:rsidP="001F4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4EC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вынесенных органами государственного надзора определений </w:t>
            </w:r>
            <w:proofErr w:type="gramStart"/>
            <w:r w:rsidRPr="001474EC">
              <w:rPr>
                <w:rFonts w:ascii="Times New Roman" w:hAnsi="Times New Roman" w:cs="Times New Roman"/>
                <w:sz w:val="28"/>
                <w:szCs w:val="28"/>
              </w:rPr>
              <w:t>об отказе в возбуждении дел об административных правонарушениях по материалам муниципального контроля за сохранностью</w:t>
            </w:r>
            <w:proofErr w:type="gramEnd"/>
            <w:r w:rsidRPr="001474EC"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автомобильных дорог</w:t>
            </w:r>
          </w:p>
        </w:tc>
        <w:tc>
          <w:tcPr>
            <w:tcW w:w="1582" w:type="dxa"/>
          </w:tcPr>
          <w:p w:rsidR="007923BF" w:rsidRPr="001474EC" w:rsidRDefault="007923BF" w:rsidP="001F4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4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923BF" w:rsidRPr="001474EC" w:rsidTr="001474EC">
        <w:tc>
          <w:tcPr>
            <w:tcW w:w="903" w:type="dxa"/>
          </w:tcPr>
          <w:p w:rsidR="007923BF" w:rsidRPr="001474EC" w:rsidRDefault="007923BF" w:rsidP="001F4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4E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860" w:type="dxa"/>
          </w:tcPr>
          <w:p w:rsidR="007923BF" w:rsidRPr="001474EC" w:rsidRDefault="007923BF" w:rsidP="001F4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4EC">
              <w:rPr>
                <w:rFonts w:ascii="Times New Roman" w:hAnsi="Times New Roman" w:cs="Times New Roman"/>
                <w:sz w:val="28"/>
                <w:szCs w:val="28"/>
              </w:rPr>
              <w:t xml:space="preserve">Сумма штрафов, наложенных органами государственного надзора за сохранностью автомобильных дорог по материалам органа муниципального </w:t>
            </w:r>
            <w:proofErr w:type="gramStart"/>
            <w:r w:rsidRPr="001474EC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1474EC">
              <w:rPr>
                <w:rFonts w:ascii="Times New Roman" w:hAnsi="Times New Roman" w:cs="Times New Roman"/>
                <w:sz w:val="28"/>
                <w:szCs w:val="28"/>
              </w:rPr>
              <w:t xml:space="preserve"> сохранностью автомобильных дорог (тыс. рублей)</w:t>
            </w:r>
          </w:p>
        </w:tc>
        <w:tc>
          <w:tcPr>
            <w:tcW w:w="1582" w:type="dxa"/>
          </w:tcPr>
          <w:p w:rsidR="007923BF" w:rsidRPr="001474EC" w:rsidRDefault="007923BF" w:rsidP="001F4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4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923BF" w:rsidRPr="001474EC" w:rsidTr="001474EC">
        <w:tc>
          <w:tcPr>
            <w:tcW w:w="903" w:type="dxa"/>
          </w:tcPr>
          <w:p w:rsidR="007923BF" w:rsidRPr="001474EC" w:rsidRDefault="007923BF" w:rsidP="001F4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4E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860" w:type="dxa"/>
          </w:tcPr>
          <w:p w:rsidR="007923BF" w:rsidRPr="001474EC" w:rsidRDefault="007923BF" w:rsidP="001F4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4EC">
              <w:rPr>
                <w:rFonts w:ascii="Times New Roman" w:hAnsi="Times New Roman" w:cs="Times New Roman"/>
                <w:sz w:val="28"/>
                <w:szCs w:val="28"/>
              </w:rPr>
              <w:t>Общее количество направленных исковых заявлений в суд</w:t>
            </w:r>
          </w:p>
        </w:tc>
        <w:tc>
          <w:tcPr>
            <w:tcW w:w="1582" w:type="dxa"/>
          </w:tcPr>
          <w:p w:rsidR="007923BF" w:rsidRPr="001474EC" w:rsidRDefault="007923BF" w:rsidP="001F4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4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923BF" w:rsidRPr="001474EC" w:rsidTr="001474EC">
        <w:tc>
          <w:tcPr>
            <w:tcW w:w="903" w:type="dxa"/>
          </w:tcPr>
          <w:p w:rsidR="007923BF" w:rsidRPr="001474EC" w:rsidRDefault="007923BF" w:rsidP="001F4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4E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860" w:type="dxa"/>
          </w:tcPr>
          <w:p w:rsidR="007923BF" w:rsidRPr="001474EC" w:rsidRDefault="007923BF" w:rsidP="001F4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4EC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сотрудников, осуществляющих функции муниципального </w:t>
            </w:r>
            <w:proofErr w:type="gramStart"/>
            <w:r w:rsidRPr="001474EC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1474EC">
              <w:rPr>
                <w:rFonts w:ascii="Times New Roman" w:hAnsi="Times New Roman" w:cs="Times New Roman"/>
                <w:sz w:val="28"/>
                <w:szCs w:val="28"/>
              </w:rPr>
              <w:t xml:space="preserve"> сохранностью автомобильных дорог</w:t>
            </w:r>
          </w:p>
        </w:tc>
        <w:tc>
          <w:tcPr>
            <w:tcW w:w="1582" w:type="dxa"/>
          </w:tcPr>
          <w:p w:rsidR="007923BF" w:rsidRPr="001474EC" w:rsidRDefault="007923BF" w:rsidP="001F4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4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923BF" w:rsidRPr="001474EC" w:rsidRDefault="007923BF" w:rsidP="007923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4246" w:rsidRPr="001474EC" w:rsidRDefault="005E4246" w:rsidP="007923B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E4246" w:rsidRPr="001474EC" w:rsidSect="00573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142A1"/>
    <w:multiLevelType w:val="hybridMultilevel"/>
    <w:tmpl w:val="78A6F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7ECE"/>
    <w:rsid w:val="00051B0E"/>
    <w:rsid w:val="00057EAF"/>
    <w:rsid w:val="001474EC"/>
    <w:rsid w:val="00162523"/>
    <w:rsid w:val="001D231C"/>
    <w:rsid w:val="004B01CE"/>
    <w:rsid w:val="004F7ECE"/>
    <w:rsid w:val="00573385"/>
    <w:rsid w:val="00596670"/>
    <w:rsid w:val="005E4246"/>
    <w:rsid w:val="007923BF"/>
    <w:rsid w:val="0088779C"/>
    <w:rsid w:val="008B4A5B"/>
    <w:rsid w:val="00A04946"/>
    <w:rsid w:val="00B32991"/>
    <w:rsid w:val="00EB6689"/>
    <w:rsid w:val="00EE3682"/>
    <w:rsid w:val="00FA4620"/>
    <w:rsid w:val="00FA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9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2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299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7923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3</cp:revision>
  <cp:lastPrinted>2019-02-18T08:19:00Z</cp:lastPrinted>
  <dcterms:created xsi:type="dcterms:W3CDTF">2023-01-27T05:57:00Z</dcterms:created>
  <dcterms:modified xsi:type="dcterms:W3CDTF">2023-01-27T05:59:00Z</dcterms:modified>
</cp:coreProperties>
</file>