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8FD" w:rsidRDefault="00F42427" w:rsidP="00F42427">
      <w:pPr>
        <w:ind w:left="567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2771140</wp:posOffset>
            </wp:positionH>
            <wp:positionV relativeFrom="paragraph">
              <wp:posOffset>190500</wp:posOffset>
            </wp:positionV>
            <wp:extent cx="619125" cy="676275"/>
            <wp:effectExtent l="19050" t="0" r="9525" b="0"/>
            <wp:wrapNone/>
            <wp:docPr id="3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38FD" w:rsidRDefault="007E38FD" w:rsidP="0001396F">
      <w:pPr>
        <w:jc w:val="center"/>
        <w:rPr>
          <w:b/>
          <w:sz w:val="28"/>
          <w:szCs w:val="28"/>
        </w:rPr>
      </w:pPr>
    </w:p>
    <w:p w:rsidR="00F27058" w:rsidRDefault="00F27058" w:rsidP="0001396F">
      <w:pPr>
        <w:jc w:val="center"/>
        <w:rPr>
          <w:b/>
          <w:sz w:val="28"/>
          <w:szCs w:val="28"/>
        </w:rPr>
      </w:pPr>
    </w:p>
    <w:p w:rsidR="00F27058" w:rsidRDefault="00F27058" w:rsidP="0001396F">
      <w:pPr>
        <w:jc w:val="center"/>
        <w:rPr>
          <w:b/>
          <w:sz w:val="28"/>
          <w:szCs w:val="28"/>
        </w:rPr>
      </w:pPr>
    </w:p>
    <w:p w:rsidR="00F42427" w:rsidRPr="00F42427" w:rsidRDefault="00F42427" w:rsidP="00F42427">
      <w:pPr>
        <w:jc w:val="center"/>
        <w:rPr>
          <w:b/>
          <w:sz w:val="28"/>
          <w:szCs w:val="28"/>
        </w:rPr>
      </w:pPr>
    </w:p>
    <w:p w:rsidR="00F42427" w:rsidRPr="00F42427" w:rsidRDefault="00F42427" w:rsidP="00F42427">
      <w:pPr>
        <w:jc w:val="center"/>
        <w:rPr>
          <w:b/>
          <w:sz w:val="28"/>
          <w:szCs w:val="28"/>
        </w:rPr>
      </w:pPr>
      <w:r w:rsidRPr="00F42427">
        <w:rPr>
          <w:b/>
          <w:sz w:val="28"/>
          <w:szCs w:val="28"/>
        </w:rPr>
        <w:t xml:space="preserve">АДМИНИСТРАЦИЯ ПОСЕЛКОВОГО СЕЛЬСКОГО ПОСЕЛЕНИЯ </w:t>
      </w:r>
    </w:p>
    <w:p w:rsidR="00F42427" w:rsidRPr="00F42427" w:rsidRDefault="00F42427" w:rsidP="00F42427">
      <w:pPr>
        <w:jc w:val="center"/>
        <w:rPr>
          <w:b/>
          <w:sz w:val="28"/>
          <w:szCs w:val="28"/>
        </w:rPr>
      </w:pPr>
      <w:r w:rsidRPr="00F42427">
        <w:rPr>
          <w:b/>
          <w:sz w:val="28"/>
          <w:szCs w:val="28"/>
        </w:rPr>
        <w:t>ТИМАШЕВСКОГО РАЙОНА</w:t>
      </w:r>
    </w:p>
    <w:p w:rsidR="00F42427" w:rsidRPr="00F42427" w:rsidRDefault="00F42427" w:rsidP="00F42427">
      <w:pPr>
        <w:jc w:val="center"/>
        <w:rPr>
          <w:b/>
          <w:sz w:val="28"/>
          <w:szCs w:val="28"/>
        </w:rPr>
      </w:pPr>
    </w:p>
    <w:p w:rsidR="00F42427" w:rsidRPr="00F42427" w:rsidRDefault="00F42427" w:rsidP="00F42427">
      <w:pPr>
        <w:jc w:val="center"/>
        <w:rPr>
          <w:b/>
          <w:bCs/>
          <w:sz w:val="28"/>
          <w:szCs w:val="28"/>
        </w:rPr>
      </w:pPr>
      <w:proofErr w:type="gramStart"/>
      <w:r w:rsidRPr="00F42427">
        <w:rPr>
          <w:b/>
          <w:bCs/>
          <w:sz w:val="28"/>
          <w:szCs w:val="28"/>
        </w:rPr>
        <w:t>П</w:t>
      </w:r>
      <w:proofErr w:type="gramEnd"/>
      <w:r w:rsidRPr="00F42427">
        <w:rPr>
          <w:b/>
          <w:bCs/>
          <w:sz w:val="28"/>
          <w:szCs w:val="28"/>
        </w:rPr>
        <w:t xml:space="preserve"> О С Т А Н О В Л Е Н И Е </w:t>
      </w:r>
    </w:p>
    <w:p w:rsidR="00F42427" w:rsidRPr="00F42427" w:rsidRDefault="00F42427" w:rsidP="00F42427">
      <w:pPr>
        <w:jc w:val="center"/>
        <w:rPr>
          <w:b/>
          <w:sz w:val="28"/>
          <w:szCs w:val="28"/>
        </w:rPr>
      </w:pPr>
    </w:p>
    <w:p w:rsidR="00F42427" w:rsidRPr="00F42427" w:rsidRDefault="00F42427" w:rsidP="00F42427">
      <w:pPr>
        <w:ind w:left="567" w:right="283"/>
        <w:jc w:val="center"/>
        <w:rPr>
          <w:sz w:val="28"/>
          <w:szCs w:val="28"/>
        </w:rPr>
      </w:pPr>
      <w:r w:rsidRPr="00F42427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18 января </w:t>
      </w:r>
      <w:r w:rsidRPr="00F42427">
        <w:rPr>
          <w:sz w:val="28"/>
          <w:szCs w:val="28"/>
        </w:rPr>
        <w:t xml:space="preserve"> 2022 г.                               </w:t>
      </w:r>
      <w:r>
        <w:rPr>
          <w:sz w:val="28"/>
          <w:szCs w:val="28"/>
        </w:rPr>
        <w:t xml:space="preserve"> </w:t>
      </w:r>
      <w:r w:rsidRPr="00F42427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        </w:t>
      </w:r>
      <w:r w:rsidRPr="00F42427">
        <w:rPr>
          <w:sz w:val="28"/>
          <w:szCs w:val="28"/>
        </w:rPr>
        <w:t xml:space="preserve">  № </w:t>
      </w:r>
      <w:r>
        <w:rPr>
          <w:sz w:val="28"/>
          <w:szCs w:val="28"/>
        </w:rPr>
        <w:t>8/1</w:t>
      </w:r>
    </w:p>
    <w:p w:rsidR="00F42427" w:rsidRDefault="00F42427" w:rsidP="00F42427">
      <w:pPr>
        <w:jc w:val="center"/>
        <w:rPr>
          <w:szCs w:val="28"/>
        </w:rPr>
      </w:pPr>
    </w:p>
    <w:p w:rsidR="00F42427" w:rsidRPr="00F42427" w:rsidRDefault="00F42427" w:rsidP="00F42427">
      <w:pPr>
        <w:jc w:val="center"/>
        <w:rPr>
          <w:szCs w:val="28"/>
        </w:rPr>
      </w:pPr>
      <w:r w:rsidRPr="00F42427">
        <w:rPr>
          <w:szCs w:val="28"/>
        </w:rPr>
        <w:t xml:space="preserve">поселок Советский </w:t>
      </w:r>
    </w:p>
    <w:p w:rsidR="00F27058" w:rsidRDefault="00F27058" w:rsidP="00F42427">
      <w:pPr>
        <w:rPr>
          <w:b/>
          <w:sz w:val="28"/>
          <w:szCs w:val="28"/>
        </w:rPr>
      </w:pPr>
    </w:p>
    <w:p w:rsidR="00F27058" w:rsidRPr="003D1B6C" w:rsidRDefault="00F27058" w:rsidP="0001396F">
      <w:pPr>
        <w:jc w:val="center"/>
        <w:rPr>
          <w:b/>
          <w:sz w:val="28"/>
          <w:szCs w:val="28"/>
        </w:rPr>
      </w:pPr>
    </w:p>
    <w:p w:rsidR="00F42427" w:rsidRDefault="007E38FD" w:rsidP="0001396F">
      <w:pPr>
        <w:jc w:val="center"/>
        <w:rPr>
          <w:b/>
          <w:bCs/>
          <w:sz w:val="28"/>
          <w:szCs w:val="28"/>
        </w:rPr>
      </w:pPr>
      <w:r w:rsidRPr="003D1B6C">
        <w:rPr>
          <w:b/>
          <w:sz w:val="28"/>
          <w:szCs w:val="28"/>
        </w:rPr>
        <w:t xml:space="preserve">О </w:t>
      </w:r>
      <w:r w:rsidR="00F27058">
        <w:rPr>
          <w:b/>
          <w:sz w:val="28"/>
          <w:szCs w:val="28"/>
        </w:rPr>
        <w:t xml:space="preserve">проведении </w:t>
      </w:r>
      <w:r w:rsidRPr="003D1B6C">
        <w:rPr>
          <w:b/>
          <w:sz w:val="28"/>
          <w:szCs w:val="28"/>
        </w:rPr>
        <w:t xml:space="preserve"> инвентаризации </w:t>
      </w:r>
      <w:r>
        <w:rPr>
          <w:b/>
          <w:bCs/>
          <w:sz w:val="28"/>
          <w:szCs w:val="28"/>
        </w:rPr>
        <w:t>«Нефинансовых активов»</w:t>
      </w:r>
      <w:r w:rsidR="00F42427">
        <w:rPr>
          <w:b/>
          <w:bCs/>
          <w:sz w:val="28"/>
          <w:szCs w:val="28"/>
        </w:rPr>
        <w:t xml:space="preserve"> </w:t>
      </w:r>
    </w:p>
    <w:p w:rsidR="007E38FD" w:rsidRPr="003D1B6C" w:rsidRDefault="007E38FD" w:rsidP="0001396F">
      <w:pPr>
        <w:jc w:val="center"/>
        <w:rPr>
          <w:b/>
          <w:sz w:val="28"/>
          <w:szCs w:val="28"/>
        </w:rPr>
      </w:pPr>
      <w:r w:rsidRPr="003D1B6C">
        <w:rPr>
          <w:b/>
          <w:sz w:val="28"/>
          <w:szCs w:val="28"/>
        </w:rPr>
        <w:t>Поселкового сельского поселения</w:t>
      </w:r>
    </w:p>
    <w:p w:rsidR="007E38FD" w:rsidRPr="003D1B6C" w:rsidRDefault="007E38FD" w:rsidP="0001396F">
      <w:pPr>
        <w:jc w:val="center"/>
        <w:rPr>
          <w:sz w:val="28"/>
          <w:szCs w:val="28"/>
        </w:rPr>
      </w:pPr>
    </w:p>
    <w:p w:rsidR="007E38FD" w:rsidRPr="007A6F22" w:rsidRDefault="007E38FD" w:rsidP="0001396F">
      <w:pPr>
        <w:rPr>
          <w:sz w:val="28"/>
          <w:szCs w:val="28"/>
        </w:rPr>
      </w:pPr>
    </w:p>
    <w:p w:rsidR="007E38FD" w:rsidRPr="007A6F22" w:rsidRDefault="007E38FD" w:rsidP="00F42427">
      <w:pPr>
        <w:tabs>
          <w:tab w:val="left" w:pos="8460"/>
        </w:tabs>
        <w:ind w:left="567"/>
        <w:jc w:val="both"/>
        <w:rPr>
          <w:bCs/>
          <w:sz w:val="28"/>
          <w:szCs w:val="28"/>
        </w:rPr>
      </w:pPr>
      <w:r w:rsidRPr="007A6F22">
        <w:rPr>
          <w:sz w:val="28"/>
          <w:szCs w:val="28"/>
        </w:rPr>
        <w:t xml:space="preserve">           В целях правильности ведения бухгалтерского учета в администрации Поселкового сельского поселения </w:t>
      </w:r>
      <w:proofErr w:type="spellStart"/>
      <w:proofErr w:type="gramStart"/>
      <w:r w:rsidRPr="007A6F22">
        <w:rPr>
          <w:bCs/>
          <w:sz w:val="28"/>
          <w:szCs w:val="28"/>
        </w:rPr>
        <w:t>п</w:t>
      </w:r>
      <w:proofErr w:type="spellEnd"/>
      <w:proofErr w:type="gramEnd"/>
      <w:r w:rsidRPr="007A6F22">
        <w:rPr>
          <w:bCs/>
          <w:sz w:val="28"/>
          <w:szCs w:val="28"/>
        </w:rPr>
        <w:t xml:space="preserve"> о с т а </w:t>
      </w:r>
      <w:proofErr w:type="spellStart"/>
      <w:r w:rsidRPr="007A6F22">
        <w:rPr>
          <w:bCs/>
          <w:sz w:val="28"/>
          <w:szCs w:val="28"/>
        </w:rPr>
        <w:t>н</w:t>
      </w:r>
      <w:proofErr w:type="spellEnd"/>
      <w:r w:rsidRPr="007A6F22">
        <w:rPr>
          <w:bCs/>
          <w:sz w:val="28"/>
          <w:szCs w:val="28"/>
        </w:rPr>
        <w:t xml:space="preserve"> о в л я ю:</w:t>
      </w:r>
    </w:p>
    <w:p w:rsidR="007E38FD" w:rsidRPr="007A6F22" w:rsidRDefault="007E38FD" w:rsidP="00F42427">
      <w:pPr>
        <w:ind w:left="567"/>
        <w:jc w:val="both"/>
        <w:rPr>
          <w:sz w:val="28"/>
          <w:szCs w:val="28"/>
        </w:rPr>
      </w:pPr>
      <w:r w:rsidRPr="007A6F22">
        <w:rPr>
          <w:sz w:val="28"/>
          <w:szCs w:val="28"/>
        </w:rPr>
        <w:t xml:space="preserve">           1. Постоянно действующей комиссии по поступлению и выбытию нефинансовых активов, в соответствии с  федеральным стандартом бухгалтерского учёта провести инвентаризацию реестра имущества муниципальной собственности и имущества казны.</w:t>
      </w:r>
    </w:p>
    <w:p w:rsidR="007E38FD" w:rsidRPr="007A6F22" w:rsidRDefault="007E38FD" w:rsidP="00F42427">
      <w:pPr>
        <w:ind w:left="567"/>
        <w:jc w:val="both"/>
        <w:rPr>
          <w:sz w:val="28"/>
          <w:szCs w:val="28"/>
        </w:rPr>
      </w:pPr>
      <w:r w:rsidRPr="007A6F22">
        <w:rPr>
          <w:sz w:val="28"/>
          <w:szCs w:val="28"/>
        </w:rPr>
        <w:t xml:space="preserve">          2. Инвентаризацию провести по состоянию на 24 января 2022 года.</w:t>
      </w:r>
    </w:p>
    <w:p w:rsidR="007E38FD" w:rsidRDefault="007E38FD" w:rsidP="00F42427">
      <w:pPr>
        <w:ind w:left="567"/>
        <w:jc w:val="both"/>
        <w:rPr>
          <w:sz w:val="28"/>
          <w:szCs w:val="28"/>
        </w:rPr>
      </w:pPr>
      <w:r w:rsidRPr="007A6F22">
        <w:rPr>
          <w:sz w:val="28"/>
          <w:szCs w:val="28"/>
        </w:rPr>
        <w:t xml:space="preserve">          3. Результаты инвентаризации до</w:t>
      </w:r>
      <w:r w:rsidR="00AC53F9" w:rsidRPr="007A6F22">
        <w:rPr>
          <w:sz w:val="28"/>
          <w:szCs w:val="28"/>
        </w:rPr>
        <w:t xml:space="preserve">ложить до 31 января </w:t>
      </w:r>
      <w:r w:rsidRPr="007A6F22">
        <w:rPr>
          <w:sz w:val="28"/>
          <w:szCs w:val="28"/>
        </w:rPr>
        <w:t>2022 года.</w:t>
      </w:r>
    </w:p>
    <w:p w:rsidR="00F42427" w:rsidRPr="007A6F22" w:rsidRDefault="00F42427" w:rsidP="00F42427">
      <w:pPr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подписания.</w:t>
      </w:r>
    </w:p>
    <w:p w:rsidR="007E38FD" w:rsidRPr="007A6F22" w:rsidRDefault="007E38FD" w:rsidP="00F42427">
      <w:pPr>
        <w:ind w:left="567"/>
        <w:jc w:val="both"/>
        <w:rPr>
          <w:sz w:val="28"/>
          <w:szCs w:val="28"/>
        </w:rPr>
      </w:pPr>
    </w:p>
    <w:p w:rsidR="007E38FD" w:rsidRPr="007A6F22" w:rsidRDefault="007E38FD" w:rsidP="00F42427">
      <w:pPr>
        <w:ind w:left="567"/>
        <w:jc w:val="both"/>
        <w:rPr>
          <w:sz w:val="28"/>
          <w:szCs w:val="28"/>
        </w:rPr>
      </w:pPr>
    </w:p>
    <w:p w:rsidR="007E38FD" w:rsidRPr="007A6F22" w:rsidRDefault="007E38FD" w:rsidP="00F42427">
      <w:pPr>
        <w:tabs>
          <w:tab w:val="left" w:pos="0"/>
        </w:tabs>
        <w:ind w:left="567"/>
        <w:jc w:val="both"/>
        <w:rPr>
          <w:bCs/>
          <w:color w:val="000000" w:themeColor="text1"/>
          <w:sz w:val="28"/>
          <w:szCs w:val="28"/>
        </w:rPr>
      </w:pPr>
      <w:r w:rsidRPr="007A6F22">
        <w:rPr>
          <w:bCs/>
          <w:color w:val="000000" w:themeColor="text1"/>
          <w:sz w:val="28"/>
          <w:szCs w:val="28"/>
        </w:rPr>
        <w:t xml:space="preserve">Глава  </w:t>
      </w:r>
      <w:proofErr w:type="gramStart"/>
      <w:r w:rsidRPr="007A6F22">
        <w:rPr>
          <w:bCs/>
          <w:color w:val="000000" w:themeColor="text1"/>
          <w:sz w:val="28"/>
          <w:szCs w:val="28"/>
        </w:rPr>
        <w:t>Поселкового</w:t>
      </w:r>
      <w:proofErr w:type="gramEnd"/>
      <w:r w:rsidRPr="007A6F22">
        <w:rPr>
          <w:bCs/>
          <w:color w:val="000000" w:themeColor="text1"/>
          <w:sz w:val="28"/>
          <w:szCs w:val="28"/>
        </w:rPr>
        <w:t xml:space="preserve"> сельского </w:t>
      </w:r>
    </w:p>
    <w:p w:rsidR="007E38FD" w:rsidRPr="007A6F22" w:rsidRDefault="007E38FD" w:rsidP="00F42427">
      <w:pPr>
        <w:tabs>
          <w:tab w:val="left" w:pos="0"/>
        </w:tabs>
        <w:ind w:left="567"/>
        <w:jc w:val="both"/>
        <w:rPr>
          <w:bCs/>
          <w:color w:val="000000" w:themeColor="text1"/>
          <w:sz w:val="28"/>
          <w:szCs w:val="28"/>
        </w:rPr>
      </w:pPr>
      <w:r w:rsidRPr="007A6F22">
        <w:rPr>
          <w:bCs/>
          <w:color w:val="000000" w:themeColor="text1"/>
          <w:sz w:val="28"/>
          <w:szCs w:val="28"/>
        </w:rPr>
        <w:t>поселения Тимашевского района</w:t>
      </w:r>
      <w:r w:rsidRPr="007A6F22">
        <w:rPr>
          <w:bCs/>
          <w:color w:val="000000" w:themeColor="text1"/>
          <w:sz w:val="28"/>
          <w:szCs w:val="28"/>
        </w:rPr>
        <w:tab/>
      </w:r>
      <w:r w:rsidRPr="007A6F22">
        <w:rPr>
          <w:bCs/>
          <w:color w:val="000000" w:themeColor="text1"/>
          <w:sz w:val="28"/>
          <w:szCs w:val="28"/>
        </w:rPr>
        <w:tab/>
      </w:r>
      <w:r w:rsidRPr="007A6F22">
        <w:rPr>
          <w:bCs/>
          <w:color w:val="000000" w:themeColor="text1"/>
          <w:sz w:val="28"/>
          <w:szCs w:val="28"/>
        </w:rPr>
        <w:tab/>
        <w:t xml:space="preserve">                Н.И. Желтобрюхова</w:t>
      </w:r>
    </w:p>
    <w:p w:rsidR="007E38FD" w:rsidRPr="007A6F22" w:rsidRDefault="007E38FD" w:rsidP="0001396F">
      <w:pPr>
        <w:rPr>
          <w:sz w:val="28"/>
          <w:szCs w:val="28"/>
        </w:rPr>
      </w:pPr>
    </w:p>
    <w:p w:rsidR="007E38FD" w:rsidRPr="007A6F22" w:rsidRDefault="007E38FD" w:rsidP="0001396F">
      <w:pPr>
        <w:rPr>
          <w:sz w:val="28"/>
          <w:szCs w:val="28"/>
        </w:rPr>
      </w:pPr>
    </w:p>
    <w:p w:rsidR="007E38FD" w:rsidRPr="007A6F22" w:rsidRDefault="007E38FD" w:rsidP="0001396F">
      <w:pPr>
        <w:rPr>
          <w:sz w:val="28"/>
          <w:szCs w:val="28"/>
        </w:rPr>
      </w:pPr>
    </w:p>
    <w:p w:rsidR="00AB788E" w:rsidRDefault="00AB788E" w:rsidP="0001396F">
      <w:pPr>
        <w:tabs>
          <w:tab w:val="left" w:pos="1920"/>
          <w:tab w:val="left" w:pos="8460"/>
        </w:tabs>
        <w:rPr>
          <w:b/>
          <w:bCs/>
          <w:sz w:val="28"/>
          <w:szCs w:val="28"/>
        </w:rPr>
      </w:pPr>
    </w:p>
    <w:p w:rsidR="007E38FD" w:rsidRDefault="007E38FD" w:rsidP="0001396F">
      <w:pPr>
        <w:tabs>
          <w:tab w:val="left" w:pos="1920"/>
          <w:tab w:val="left" w:pos="8460"/>
        </w:tabs>
        <w:rPr>
          <w:b/>
          <w:bCs/>
          <w:sz w:val="28"/>
          <w:szCs w:val="28"/>
        </w:rPr>
      </w:pPr>
    </w:p>
    <w:p w:rsidR="007E38FD" w:rsidRDefault="007E38FD" w:rsidP="0001396F">
      <w:pPr>
        <w:tabs>
          <w:tab w:val="left" w:pos="1920"/>
          <w:tab w:val="left" w:pos="8460"/>
        </w:tabs>
        <w:rPr>
          <w:b/>
          <w:bCs/>
          <w:sz w:val="28"/>
          <w:szCs w:val="28"/>
        </w:rPr>
      </w:pPr>
    </w:p>
    <w:p w:rsidR="007E38FD" w:rsidRDefault="007E38FD" w:rsidP="0001396F">
      <w:pPr>
        <w:tabs>
          <w:tab w:val="left" w:pos="1920"/>
          <w:tab w:val="left" w:pos="8460"/>
        </w:tabs>
        <w:rPr>
          <w:b/>
          <w:bCs/>
          <w:sz w:val="28"/>
          <w:szCs w:val="28"/>
        </w:rPr>
      </w:pPr>
    </w:p>
    <w:p w:rsidR="007E38FD" w:rsidRDefault="007E38FD" w:rsidP="0001396F">
      <w:pPr>
        <w:tabs>
          <w:tab w:val="left" w:pos="1920"/>
          <w:tab w:val="left" w:pos="8460"/>
        </w:tabs>
        <w:rPr>
          <w:b/>
          <w:bCs/>
          <w:sz w:val="28"/>
          <w:szCs w:val="28"/>
        </w:rPr>
      </w:pPr>
    </w:p>
    <w:p w:rsidR="007E38FD" w:rsidRDefault="007E38FD" w:rsidP="0001396F">
      <w:pPr>
        <w:tabs>
          <w:tab w:val="left" w:pos="1920"/>
          <w:tab w:val="left" w:pos="8460"/>
        </w:tabs>
        <w:rPr>
          <w:b/>
          <w:bCs/>
          <w:sz w:val="28"/>
          <w:szCs w:val="28"/>
        </w:rPr>
      </w:pPr>
    </w:p>
    <w:p w:rsidR="007E38FD" w:rsidRDefault="007E38FD" w:rsidP="0001396F">
      <w:pPr>
        <w:tabs>
          <w:tab w:val="left" w:pos="1920"/>
          <w:tab w:val="left" w:pos="8460"/>
        </w:tabs>
        <w:rPr>
          <w:b/>
          <w:bCs/>
          <w:sz w:val="28"/>
          <w:szCs w:val="28"/>
        </w:rPr>
      </w:pPr>
    </w:p>
    <w:p w:rsidR="007E38FD" w:rsidRDefault="007E38FD" w:rsidP="0001396F">
      <w:pPr>
        <w:tabs>
          <w:tab w:val="left" w:pos="1920"/>
          <w:tab w:val="left" w:pos="8460"/>
        </w:tabs>
        <w:rPr>
          <w:b/>
          <w:bCs/>
          <w:sz w:val="28"/>
          <w:szCs w:val="28"/>
        </w:rPr>
      </w:pPr>
    </w:p>
    <w:p w:rsidR="007E38FD" w:rsidRDefault="007E38FD" w:rsidP="0001396F">
      <w:pPr>
        <w:tabs>
          <w:tab w:val="left" w:pos="1920"/>
          <w:tab w:val="left" w:pos="8460"/>
        </w:tabs>
        <w:rPr>
          <w:b/>
          <w:bCs/>
          <w:sz w:val="28"/>
          <w:szCs w:val="28"/>
        </w:rPr>
      </w:pPr>
    </w:p>
    <w:p w:rsidR="007E38FD" w:rsidRDefault="007E38FD" w:rsidP="0001396F">
      <w:pPr>
        <w:tabs>
          <w:tab w:val="left" w:pos="1920"/>
          <w:tab w:val="left" w:pos="8460"/>
        </w:tabs>
        <w:rPr>
          <w:b/>
          <w:bCs/>
          <w:sz w:val="28"/>
          <w:szCs w:val="28"/>
        </w:rPr>
      </w:pPr>
    </w:p>
    <w:p w:rsidR="007E38FD" w:rsidRDefault="007E38FD" w:rsidP="0001396F">
      <w:pPr>
        <w:tabs>
          <w:tab w:val="left" w:pos="1920"/>
          <w:tab w:val="left" w:pos="8460"/>
        </w:tabs>
        <w:rPr>
          <w:b/>
          <w:bCs/>
          <w:sz w:val="28"/>
          <w:szCs w:val="28"/>
        </w:rPr>
      </w:pPr>
    </w:p>
    <w:p w:rsidR="007E38FD" w:rsidRDefault="007E38FD" w:rsidP="0001396F">
      <w:pPr>
        <w:tabs>
          <w:tab w:val="left" w:pos="1920"/>
          <w:tab w:val="left" w:pos="8460"/>
        </w:tabs>
        <w:rPr>
          <w:b/>
          <w:bCs/>
          <w:sz w:val="28"/>
          <w:szCs w:val="28"/>
        </w:rPr>
      </w:pPr>
    </w:p>
    <w:p w:rsidR="007E38FD" w:rsidRDefault="007E38FD" w:rsidP="0001396F">
      <w:pPr>
        <w:tabs>
          <w:tab w:val="left" w:pos="1920"/>
          <w:tab w:val="left" w:pos="8460"/>
        </w:tabs>
        <w:rPr>
          <w:b/>
          <w:bCs/>
          <w:sz w:val="28"/>
          <w:szCs w:val="28"/>
        </w:rPr>
      </w:pPr>
    </w:p>
    <w:p w:rsidR="007E38FD" w:rsidRDefault="007E38FD" w:rsidP="0001396F">
      <w:pPr>
        <w:tabs>
          <w:tab w:val="left" w:pos="1920"/>
          <w:tab w:val="left" w:pos="8460"/>
        </w:tabs>
        <w:rPr>
          <w:b/>
          <w:bCs/>
          <w:sz w:val="28"/>
          <w:szCs w:val="28"/>
        </w:rPr>
      </w:pPr>
    </w:p>
    <w:p w:rsidR="00F27058" w:rsidRDefault="00F27058" w:rsidP="0001396F">
      <w:pPr>
        <w:tabs>
          <w:tab w:val="left" w:pos="1920"/>
          <w:tab w:val="left" w:pos="8460"/>
        </w:tabs>
        <w:rPr>
          <w:b/>
          <w:bCs/>
          <w:sz w:val="28"/>
          <w:szCs w:val="28"/>
        </w:rPr>
      </w:pPr>
    </w:p>
    <w:sectPr w:rsidR="00F27058" w:rsidSect="0001396F">
      <w:pgSz w:w="11906" w:h="16838"/>
      <w:pgMar w:top="0" w:right="566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5BE" w:rsidRDefault="002525BE" w:rsidP="005B49CC">
      <w:r>
        <w:separator/>
      </w:r>
    </w:p>
  </w:endnote>
  <w:endnote w:type="continuationSeparator" w:id="0">
    <w:p w:rsidR="002525BE" w:rsidRDefault="002525BE" w:rsidP="005B49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5BE" w:rsidRDefault="002525BE" w:rsidP="005B49CC">
      <w:r>
        <w:separator/>
      </w:r>
    </w:p>
  </w:footnote>
  <w:footnote w:type="continuationSeparator" w:id="0">
    <w:p w:rsidR="002525BE" w:rsidRDefault="002525BE" w:rsidP="005B49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07D37"/>
    <w:multiLevelType w:val="hybridMultilevel"/>
    <w:tmpl w:val="4C82A2C8"/>
    <w:lvl w:ilvl="0" w:tplc="D46CABF4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93F87"/>
    <w:multiLevelType w:val="hybridMultilevel"/>
    <w:tmpl w:val="81E84A28"/>
    <w:lvl w:ilvl="0" w:tplc="30CA3E4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1400D0"/>
    <w:multiLevelType w:val="hybridMultilevel"/>
    <w:tmpl w:val="4180595A"/>
    <w:lvl w:ilvl="0" w:tplc="B8008A7C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437860"/>
    <w:multiLevelType w:val="hybridMultilevel"/>
    <w:tmpl w:val="8B048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2629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FFFFFF" w:themeColor="background1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5A5D"/>
    <w:rsid w:val="000044EF"/>
    <w:rsid w:val="0001396F"/>
    <w:rsid w:val="000665D4"/>
    <w:rsid w:val="00075547"/>
    <w:rsid w:val="0008178A"/>
    <w:rsid w:val="0008272F"/>
    <w:rsid w:val="00095DBD"/>
    <w:rsid w:val="001058E3"/>
    <w:rsid w:val="0012351D"/>
    <w:rsid w:val="001369C9"/>
    <w:rsid w:val="001542AE"/>
    <w:rsid w:val="001A06D4"/>
    <w:rsid w:val="0024623A"/>
    <w:rsid w:val="002525BE"/>
    <w:rsid w:val="00263F59"/>
    <w:rsid w:val="002C0BC1"/>
    <w:rsid w:val="002F4153"/>
    <w:rsid w:val="00303ADB"/>
    <w:rsid w:val="00305919"/>
    <w:rsid w:val="00310DB7"/>
    <w:rsid w:val="00344B48"/>
    <w:rsid w:val="003866DC"/>
    <w:rsid w:val="003A196B"/>
    <w:rsid w:val="003D0061"/>
    <w:rsid w:val="00444A80"/>
    <w:rsid w:val="00480CDF"/>
    <w:rsid w:val="004C48BF"/>
    <w:rsid w:val="004F1930"/>
    <w:rsid w:val="00500C52"/>
    <w:rsid w:val="00501E1B"/>
    <w:rsid w:val="00502981"/>
    <w:rsid w:val="005170E2"/>
    <w:rsid w:val="00531482"/>
    <w:rsid w:val="00543B8C"/>
    <w:rsid w:val="00546561"/>
    <w:rsid w:val="00583AA7"/>
    <w:rsid w:val="005A32B5"/>
    <w:rsid w:val="005B49CC"/>
    <w:rsid w:val="005D1FA9"/>
    <w:rsid w:val="005E5A5D"/>
    <w:rsid w:val="006522A3"/>
    <w:rsid w:val="00672B2A"/>
    <w:rsid w:val="00673F33"/>
    <w:rsid w:val="00692C7F"/>
    <w:rsid w:val="0076548A"/>
    <w:rsid w:val="00765C4F"/>
    <w:rsid w:val="00792738"/>
    <w:rsid w:val="007A1582"/>
    <w:rsid w:val="007A43D9"/>
    <w:rsid w:val="007A6F22"/>
    <w:rsid w:val="007C1FAC"/>
    <w:rsid w:val="007D068B"/>
    <w:rsid w:val="007E38FD"/>
    <w:rsid w:val="008B1988"/>
    <w:rsid w:val="008C0F94"/>
    <w:rsid w:val="008C52A7"/>
    <w:rsid w:val="009324F8"/>
    <w:rsid w:val="00946EFE"/>
    <w:rsid w:val="0095768C"/>
    <w:rsid w:val="009938A7"/>
    <w:rsid w:val="009A0B3F"/>
    <w:rsid w:val="009F57B3"/>
    <w:rsid w:val="00A8191A"/>
    <w:rsid w:val="00A936BA"/>
    <w:rsid w:val="00AA059E"/>
    <w:rsid w:val="00AA7AB6"/>
    <w:rsid w:val="00AB788E"/>
    <w:rsid w:val="00AC53F9"/>
    <w:rsid w:val="00AC76CF"/>
    <w:rsid w:val="00AE4E87"/>
    <w:rsid w:val="00AF1313"/>
    <w:rsid w:val="00B071D1"/>
    <w:rsid w:val="00B076CE"/>
    <w:rsid w:val="00B44246"/>
    <w:rsid w:val="00B56C1E"/>
    <w:rsid w:val="00B959C7"/>
    <w:rsid w:val="00BA41E1"/>
    <w:rsid w:val="00BA7314"/>
    <w:rsid w:val="00BD3AEF"/>
    <w:rsid w:val="00C25A89"/>
    <w:rsid w:val="00C630FE"/>
    <w:rsid w:val="00CA5CCD"/>
    <w:rsid w:val="00CB31B7"/>
    <w:rsid w:val="00CD1F7C"/>
    <w:rsid w:val="00D11E1A"/>
    <w:rsid w:val="00D245AC"/>
    <w:rsid w:val="00D30EBD"/>
    <w:rsid w:val="00D71A9E"/>
    <w:rsid w:val="00D825C7"/>
    <w:rsid w:val="00D90CC6"/>
    <w:rsid w:val="00D95DBA"/>
    <w:rsid w:val="00DA6333"/>
    <w:rsid w:val="00DD3F6E"/>
    <w:rsid w:val="00E12DF1"/>
    <w:rsid w:val="00E44AAD"/>
    <w:rsid w:val="00E62169"/>
    <w:rsid w:val="00E6273E"/>
    <w:rsid w:val="00E825E1"/>
    <w:rsid w:val="00EF5283"/>
    <w:rsid w:val="00EF7C7B"/>
    <w:rsid w:val="00F27058"/>
    <w:rsid w:val="00F42427"/>
    <w:rsid w:val="00F4339B"/>
    <w:rsid w:val="00F622CF"/>
    <w:rsid w:val="00F63AEC"/>
    <w:rsid w:val="00FA06F1"/>
    <w:rsid w:val="00FB1CA9"/>
    <w:rsid w:val="00FE13BB"/>
    <w:rsid w:val="00FE3214"/>
    <w:rsid w:val="00FF4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A5D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522A3"/>
    <w:pPr>
      <w:keepNext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5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522A3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665D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5E5A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E5A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E5A5D"/>
    <w:pPr>
      <w:ind w:left="720"/>
      <w:contextualSpacing/>
    </w:pPr>
  </w:style>
  <w:style w:type="character" w:customStyle="1" w:styleId="7">
    <w:name w:val="Основной текст (7)_"/>
    <w:basedOn w:val="a0"/>
    <w:link w:val="70"/>
    <w:rsid w:val="005E5A5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E5A5D"/>
    <w:pPr>
      <w:widowControl w:val="0"/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522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22A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6522A3"/>
    <w:pPr>
      <w:spacing w:line="360" w:lineRule="exact"/>
      <w:ind w:right="-2"/>
      <w:jc w:val="right"/>
    </w:pPr>
    <w:rPr>
      <w:b/>
      <w:bCs/>
      <w:szCs w:val="20"/>
    </w:rPr>
  </w:style>
  <w:style w:type="character" w:customStyle="1" w:styleId="a9">
    <w:name w:val="Основной текст Знак"/>
    <w:basedOn w:val="a0"/>
    <w:link w:val="a8"/>
    <w:rsid w:val="006522A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a">
    <w:name w:val="Emphasis"/>
    <w:basedOn w:val="a0"/>
    <w:qFormat/>
    <w:rsid w:val="006522A3"/>
    <w:rPr>
      <w:i/>
      <w:iCs/>
    </w:rPr>
  </w:style>
  <w:style w:type="paragraph" w:styleId="ab">
    <w:name w:val="footer"/>
    <w:basedOn w:val="a"/>
    <w:link w:val="ac"/>
    <w:uiPriority w:val="99"/>
    <w:semiHidden/>
    <w:unhideWhenUsed/>
    <w:rsid w:val="005B49C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B49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0665D4"/>
    <w:rPr>
      <w:color w:val="0000FF"/>
      <w:u w:val="single"/>
    </w:rPr>
  </w:style>
  <w:style w:type="table" w:styleId="ae">
    <w:name w:val="Table Grid"/>
    <w:basedOn w:val="a1"/>
    <w:uiPriority w:val="59"/>
    <w:rsid w:val="00FA06F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semiHidden/>
    <w:unhideWhenUsed/>
    <w:rsid w:val="0053148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B3018AA0-0B6B-4B5F-895B-FCA9FDFD7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9817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Urist</cp:lastModifiedBy>
  <cp:revision>33</cp:revision>
  <cp:lastPrinted>2022-03-03T07:37:00Z</cp:lastPrinted>
  <dcterms:created xsi:type="dcterms:W3CDTF">2021-08-17T12:55:00Z</dcterms:created>
  <dcterms:modified xsi:type="dcterms:W3CDTF">2022-04-04T10:43:00Z</dcterms:modified>
</cp:coreProperties>
</file>