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FC" w:rsidRDefault="0043522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-224790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52F0" w:rsidRDefault="002352F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</w:p>
    <w:p w:rsidR="002352F0" w:rsidRDefault="002352F0" w:rsidP="007E4999">
      <w:pPr>
        <w:pStyle w:val="ConsPlusNormal"/>
        <w:widowControl w:val="0"/>
        <w:suppressAutoHyphens w:val="0"/>
        <w:ind w:firstLine="0"/>
        <w:jc w:val="center"/>
        <w:rPr>
          <w:b/>
          <w:bCs/>
          <w:sz w:val="28"/>
          <w:szCs w:val="28"/>
        </w:rPr>
      </w:pP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435220" w:rsidRPr="000B2222" w:rsidRDefault="00435220" w:rsidP="00435220">
      <w:pPr>
        <w:spacing w:line="360" w:lineRule="exact"/>
        <w:jc w:val="center"/>
        <w:rPr>
          <w:b/>
          <w:sz w:val="28"/>
          <w:szCs w:val="28"/>
        </w:rPr>
      </w:pPr>
      <w:r w:rsidRPr="000B2222">
        <w:rPr>
          <w:b/>
          <w:sz w:val="28"/>
          <w:szCs w:val="28"/>
        </w:rPr>
        <w:t>ТИМАШЕВСКОГО РАЙОНА</w:t>
      </w:r>
    </w:p>
    <w:p w:rsidR="00435220" w:rsidRPr="000B2222" w:rsidRDefault="00435220" w:rsidP="00435220">
      <w:pPr>
        <w:pStyle w:val="2"/>
        <w:spacing w:line="360" w:lineRule="exact"/>
        <w:jc w:val="center"/>
        <w:rPr>
          <w:rFonts w:ascii="Times New Roman" w:hAnsi="Times New Roman"/>
          <w:i w:val="0"/>
          <w:sz w:val="32"/>
          <w:szCs w:val="32"/>
        </w:rPr>
      </w:pPr>
      <w:proofErr w:type="gramStart"/>
      <w:r w:rsidRPr="000B2222">
        <w:rPr>
          <w:rFonts w:ascii="Times New Roman" w:hAnsi="Times New Roman"/>
          <w:i w:val="0"/>
          <w:sz w:val="32"/>
          <w:szCs w:val="32"/>
        </w:rPr>
        <w:t>П</w:t>
      </w:r>
      <w:proofErr w:type="gramEnd"/>
      <w:r w:rsidRPr="000B2222">
        <w:rPr>
          <w:rFonts w:ascii="Times New Roman" w:hAnsi="Times New Roman"/>
          <w:i w:val="0"/>
          <w:sz w:val="32"/>
          <w:szCs w:val="32"/>
        </w:rPr>
        <w:t xml:space="preserve"> О С Т А Н О В Л Е Н И Е </w:t>
      </w:r>
    </w:p>
    <w:p w:rsidR="00435220" w:rsidRPr="000B2222" w:rsidRDefault="00435220" w:rsidP="00435220">
      <w:pPr>
        <w:spacing w:line="360" w:lineRule="exact"/>
        <w:ind w:right="-2"/>
        <w:jc w:val="center"/>
        <w:rPr>
          <w:b/>
        </w:rPr>
      </w:pPr>
    </w:p>
    <w:p w:rsidR="00435220" w:rsidRPr="000B2222" w:rsidRDefault="00435220" w:rsidP="00435220">
      <w:pPr>
        <w:spacing w:line="360" w:lineRule="exact"/>
        <w:ind w:right="-2"/>
        <w:jc w:val="center"/>
        <w:rPr>
          <w:b/>
        </w:rPr>
      </w:pPr>
    </w:p>
    <w:p w:rsidR="00435220" w:rsidRPr="000B2222" w:rsidRDefault="00435220" w:rsidP="00435220">
      <w:pPr>
        <w:spacing w:line="28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от  5 декабря 2022 г.                                                           </w:t>
      </w:r>
      <w:r w:rsidRPr="000B2222">
        <w:rPr>
          <w:sz w:val="28"/>
          <w:szCs w:val="28"/>
        </w:rPr>
        <w:t xml:space="preserve">                         №</w:t>
      </w:r>
      <w:r w:rsidRPr="000B2222">
        <w:t xml:space="preserve">   </w:t>
      </w:r>
      <w:r>
        <w:t>9</w:t>
      </w:r>
      <w:r w:rsidR="00AE22D7">
        <w:t>3</w:t>
      </w:r>
    </w:p>
    <w:p w:rsidR="00435220" w:rsidRPr="000B2222" w:rsidRDefault="00435220" w:rsidP="00435220">
      <w:pPr>
        <w:tabs>
          <w:tab w:val="left" w:pos="9356"/>
        </w:tabs>
        <w:spacing w:line="280" w:lineRule="exact"/>
        <w:ind w:right="-2"/>
        <w:jc w:val="center"/>
      </w:pPr>
      <w:r w:rsidRPr="000B2222">
        <w:t xml:space="preserve">поселок Советский </w:t>
      </w:r>
    </w:p>
    <w:p w:rsidR="002352F0" w:rsidRDefault="002352F0" w:rsidP="00435220">
      <w:pPr>
        <w:pStyle w:val="ConsPlusNormal"/>
        <w:widowControl w:val="0"/>
        <w:suppressAutoHyphens w:val="0"/>
        <w:ind w:firstLine="0"/>
        <w:rPr>
          <w:b/>
          <w:bCs/>
          <w:sz w:val="28"/>
          <w:szCs w:val="28"/>
        </w:rPr>
      </w:pPr>
    </w:p>
    <w:p w:rsidR="00DB4FD6" w:rsidRPr="00C420B8" w:rsidRDefault="00DB4FD6" w:rsidP="007E4999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4FD6" w:rsidRDefault="00F739FC" w:rsidP="00DB4FD6">
      <w:pPr>
        <w:widowControl w:val="0"/>
        <w:ind w:left="709" w:right="560"/>
        <w:jc w:val="center"/>
        <w:rPr>
          <w:b/>
          <w:sz w:val="28"/>
          <w:szCs w:val="28"/>
        </w:rPr>
      </w:pPr>
      <w:r w:rsidRPr="00C420B8">
        <w:rPr>
          <w:b/>
          <w:bCs/>
          <w:sz w:val="28"/>
          <w:szCs w:val="28"/>
        </w:rPr>
        <w:t xml:space="preserve">Об утверждении программы </w:t>
      </w:r>
      <w:r w:rsidRPr="00F739FC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b/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b/>
          <w:sz w:val="28"/>
          <w:szCs w:val="28"/>
        </w:rPr>
        <w:t>транспорте и</w:t>
      </w:r>
      <w:r w:rsidRPr="00F739FC">
        <w:rPr>
          <w:b/>
          <w:sz w:val="28"/>
          <w:szCs w:val="28"/>
        </w:rPr>
        <w:t xml:space="preserve"> </w:t>
      </w:r>
      <w:proofErr w:type="gramStart"/>
      <w:r w:rsidRPr="00F739FC">
        <w:rPr>
          <w:b/>
          <w:sz w:val="28"/>
          <w:szCs w:val="28"/>
        </w:rPr>
        <w:t>в</w:t>
      </w:r>
      <w:proofErr w:type="gramEnd"/>
      <w:r w:rsidRPr="00F739FC">
        <w:rPr>
          <w:b/>
          <w:sz w:val="28"/>
          <w:szCs w:val="28"/>
        </w:rPr>
        <w:t xml:space="preserve"> </w:t>
      </w:r>
    </w:p>
    <w:p w:rsidR="00F739FC" w:rsidRPr="00CC54C0" w:rsidRDefault="00F739FC" w:rsidP="00DB4FD6">
      <w:pPr>
        <w:widowControl w:val="0"/>
        <w:ind w:left="709" w:right="560"/>
        <w:jc w:val="center"/>
        <w:rPr>
          <w:b/>
          <w:sz w:val="28"/>
          <w:szCs w:val="28"/>
        </w:rPr>
      </w:pPr>
      <w:r w:rsidRPr="00F739FC">
        <w:rPr>
          <w:b/>
          <w:sz w:val="28"/>
          <w:szCs w:val="28"/>
        </w:rPr>
        <w:t xml:space="preserve">дорожном </w:t>
      </w:r>
      <w:proofErr w:type="gramStart"/>
      <w:r w:rsidRPr="00F739FC">
        <w:rPr>
          <w:b/>
          <w:sz w:val="28"/>
          <w:szCs w:val="28"/>
        </w:rPr>
        <w:t>хозяйстве</w:t>
      </w:r>
      <w:proofErr w:type="gramEnd"/>
      <w:r w:rsidRPr="00F739FC">
        <w:rPr>
          <w:b/>
          <w:sz w:val="28"/>
          <w:szCs w:val="28"/>
        </w:rPr>
        <w:t xml:space="preserve"> в границах населенных пунктов</w:t>
      </w:r>
      <w:r w:rsidR="00DB4FD6">
        <w:rPr>
          <w:b/>
          <w:sz w:val="28"/>
          <w:szCs w:val="28"/>
        </w:rPr>
        <w:t xml:space="preserve"> Поселков</w:t>
      </w:r>
      <w:r w:rsidR="00DB4FD6">
        <w:rPr>
          <w:b/>
          <w:sz w:val="28"/>
          <w:szCs w:val="28"/>
        </w:rPr>
        <w:t>о</w:t>
      </w:r>
      <w:r w:rsidR="00DB4FD6">
        <w:rPr>
          <w:b/>
          <w:sz w:val="28"/>
          <w:szCs w:val="28"/>
        </w:rPr>
        <w:t xml:space="preserve">го </w:t>
      </w:r>
      <w:r w:rsidRPr="00F739FC">
        <w:rPr>
          <w:b/>
          <w:sz w:val="28"/>
          <w:szCs w:val="28"/>
        </w:rPr>
        <w:t xml:space="preserve"> сельского поселения Тимашевского </w:t>
      </w:r>
      <w:r w:rsidR="00CC54C0" w:rsidRPr="00F739FC">
        <w:rPr>
          <w:b/>
          <w:sz w:val="28"/>
          <w:szCs w:val="28"/>
        </w:rPr>
        <w:t>района на</w:t>
      </w:r>
      <w:r w:rsidRPr="00F739FC">
        <w:rPr>
          <w:b/>
          <w:bCs/>
          <w:color w:val="000000" w:themeColor="text1"/>
          <w:sz w:val="28"/>
          <w:szCs w:val="28"/>
        </w:rPr>
        <w:t xml:space="preserve"> 202</w:t>
      </w:r>
      <w:r w:rsidR="009E7954">
        <w:rPr>
          <w:b/>
          <w:bCs/>
          <w:color w:val="000000" w:themeColor="text1"/>
          <w:sz w:val="28"/>
          <w:szCs w:val="28"/>
        </w:rPr>
        <w:t>3</w:t>
      </w:r>
      <w:r w:rsidRPr="00F739FC">
        <w:rPr>
          <w:b/>
          <w:bCs/>
          <w:color w:val="000000" w:themeColor="text1"/>
          <w:sz w:val="28"/>
          <w:szCs w:val="28"/>
        </w:rPr>
        <w:t xml:space="preserve"> год</w:t>
      </w:r>
      <w:r w:rsidRPr="00EF41D7">
        <w:rPr>
          <w:bCs/>
          <w:color w:val="000000" w:themeColor="text1"/>
          <w:sz w:val="28"/>
          <w:szCs w:val="28"/>
        </w:rPr>
        <w:t xml:space="preserve"> </w:t>
      </w:r>
    </w:p>
    <w:p w:rsidR="00DB4FD6" w:rsidRDefault="00DB4FD6" w:rsidP="00435220">
      <w:pPr>
        <w:pStyle w:val="ConsPlusNormal"/>
        <w:widowControl w:val="0"/>
        <w:suppressAutoHyphens w:val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39FC" w:rsidRPr="00C420B8" w:rsidRDefault="00F739FC" w:rsidP="007E4999">
      <w:pPr>
        <w:pStyle w:val="ConsPlusNormal"/>
        <w:widowControl w:val="0"/>
        <w:suppressAutoHyphens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54C0" w:rsidRDefault="00CC54C0" w:rsidP="002352F0">
      <w:pPr>
        <w:ind w:right="-7" w:firstLine="709"/>
        <w:jc w:val="both"/>
        <w:rPr>
          <w:spacing w:val="2"/>
          <w:sz w:val="28"/>
          <w:szCs w:val="28"/>
        </w:rPr>
      </w:pPr>
      <w:proofErr w:type="gramStart"/>
      <w:r w:rsidRPr="00886472">
        <w:rPr>
          <w:spacing w:val="2"/>
          <w:sz w:val="28"/>
          <w:szCs w:val="28"/>
        </w:rPr>
        <w:t>В соответствии с Федеральным законом от 31 июля 2020 г. № 248-ФЗ              «О государственном контроле (надзоре) и муниципальном контроле в Росси</w:t>
      </w:r>
      <w:r w:rsidRPr="00886472">
        <w:rPr>
          <w:spacing w:val="2"/>
          <w:sz w:val="28"/>
          <w:szCs w:val="28"/>
        </w:rPr>
        <w:t>й</w:t>
      </w:r>
      <w:r w:rsidRPr="00886472">
        <w:rPr>
          <w:spacing w:val="2"/>
          <w:sz w:val="28"/>
          <w:szCs w:val="28"/>
        </w:rPr>
        <w:t xml:space="preserve">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  причинения вреда (ущерба) охраняемым законом ценностям», </w:t>
      </w:r>
      <w:r w:rsidRPr="00886472">
        <w:rPr>
          <w:color w:val="000000"/>
          <w:sz w:val="28"/>
          <w:szCs w:val="28"/>
          <w:lang w:bidi="ru-RU"/>
        </w:rPr>
        <w:t>решением Сов</w:t>
      </w:r>
      <w:r w:rsidRPr="00886472">
        <w:rPr>
          <w:color w:val="000000"/>
          <w:sz w:val="28"/>
          <w:szCs w:val="28"/>
          <w:lang w:bidi="ru-RU"/>
        </w:rPr>
        <w:t>е</w:t>
      </w:r>
      <w:r w:rsidRPr="00886472">
        <w:rPr>
          <w:color w:val="000000"/>
          <w:sz w:val="28"/>
          <w:szCs w:val="28"/>
          <w:lang w:bidi="ru-RU"/>
        </w:rPr>
        <w:t xml:space="preserve">та </w:t>
      </w:r>
      <w:r w:rsidR="002352F0">
        <w:rPr>
          <w:color w:val="000000"/>
          <w:sz w:val="28"/>
          <w:szCs w:val="28"/>
          <w:lang w:bidi="ru-RU"/>
        </w:rPr>
        <w:t>Поселкового сельского поселения Тимашевского района</w:t>
      </w:r>
      <w:r w:rsidRPr="00886472">
        <w:rPr>
          <w:color w:val="000000"/>
          <w:sz w:val="28"/>
          <w:szCs w:val="28"/>
          <w:lang w:bidi="ru-RU"/>
        </w:rPr>
        <w:t xml:space="preserve"> от </w:t>
      </w:r>
      <w:r w:rsidR="002352F0">
        <w:rPr>
          <w:color w:val="000000"/>
          <w:sz w:val="28"/>
          <w:szCs w:val="28"/>
          <w:lang w:bidi="ru-RU"/>
        </w:rPr>
        <w:t xml:space="preserve"> 20 декабря 2021</w:t>
      </w:r>
      <w:proofErr w:type="gramEnd"/>
      <w:r w:rsidR="002352F0">
        <w:rPr>
          <w:color w:val="000000"/>
          <w:sz w:val="28"/>
          <w:szCs w:val="28"/>
          <w:lang w:bidi="ru-RU"/>
        </w:rPr>
        <w:t xml:space="preserve"> </w:t>
      </w:r>
      <w:r w:rsidRPr="00886472">
        <w:rPr>
          <w:color w:val="000000"/>
          <w:sz w:val="28"/>
          <w:szCs w:val="28"/>
          <w:lang w:bidi="ru-RU"/>
        </w:rPr>
        <w:t xml:space="preserve">г. № </w:t>
      </w:r>
      <w:r w:rsidR="002352F0" w:rsidRPr="002352F0">
        <w:rPr>
          <w:spacing w:val="2"/>
          <w:sz w:val="28"/>
          <w:szCs w:val="28"/>
        </w:rPr>
        <w:t>77</w:t>
      </w:r>
      <w:r w:rsidRPr="002352F0">
        <w:rPr>
          <w:spacing w:val="2"/>
          <w:sz w:val="28"/>
          <w:szCs w:val="28"/>
        </w:rPr>
        <w:t xml:space="preserve"> «</w:t>
      </w:r>
      <w:r w:rsidR="002352F0" w:rsidRPr="002352F0">
        <w:rPr>
          <w:spacing w:val="2"/>
          <w:sz w:val="28"/>
          <w:szCs w:val="28"/>
        </w:rPr>
        <w:t xml:space="preserve">Об утверждении Положения </w:t>
      </w:r>
      <w:bookmarkStart w:id="0" w:name="_Hlk77671647"/>
      <w:bookmarkStart w:id="1" w:name="_Hlk77686366"/>
      <w:r w:rsidR="002352F0" w:rsidRPr="002352F0">
        <w:rPr>
          <w:spacing w:val="2"/>
          <w:sz w:val="28"/>
          <w:szCs w:val="28"/>
        </w:rPr>
        <w:t>о муниципальном контроле на автом</w:t>
      </w:r>
      <w:r w:rsidR="002352F0" w:rsidRPr="002352F0">
        <w:rPr>
          <w:spacing w:val="2"/>
          <w:sz w:val="28"/>
          <w:szCs w:val="28"/>
        </w:rPr>
        <w:t>о</w:t>
      </w:r>
      <w:r w:rsidR="002352F0" w:rsidRPr="002352F0">
        <w:rPr>
          <w:spacing w:val="2"/>
          <w:sz w:val="28"/>
          <w:szCs w:val="28"/>
        </w:rPr>
        <w:t xml:space="preserve">бильном транспорте и в дорожном хозяйстве </w:t>
      </w:r>
      <w:bookmarkEnd w:id="0"/>
      <w:bookmarkEnd w:id="1"/>
      <w:r w:rsidR="002352F0" w:rsidRPr="002352F0">
        <w:rPr>
          <w:spacing w:val="2"/>
        </w:rPr>
        <w:t xml:space="preserve"> </w:t>
      </w:r>
      <w:r w:rsidR="002352F0" w:rsidRPr="002352F0">
        <w:rPr>
          <w:spacing w:val="2"/>
          <w:sz w:val="28"/>
          <w:szCs w:val="28"/>
        </w:rPr>
        <w:t>в границах населенных пунктов Поселкового сельского поселения Тимашевского района</w:t>
      </w:r>
      <w:r w:rsidRPr="002352F0">
        <w:rPr>
          <w:spacing w:val="2"/>
          <w:sz w:val="28"/>
          <w:szCs w:val="28"/>
        </w:rPr>
        <w:t xml:space="preserve">», </w:t>
      </w:r>
      <w:r w:rsidRPr="00886472">
        <w:rPr>
          <w:spacing w:val="2"/>
          <w:sz w:val="28"/>
          <w:szCs w:val="28"/>
        </w:rPr>
        <w:t>руководствуясь</w:t>
      </w:r>
      <w:r w:rsidRPr="007D7264">
        <w:rPr>
          <w:spacing w:val="2"/>
          <w:sz w:val="28"/>
          <w:szCs w:val="28"/>
        </w:rPr>
        <w:t xml:space="preserve"> </w:t>
      </w:r>
      <w:r w:rsidRPr="002352F0">
        <w:rPr>
          <w:spacing w:val="2"/>
          <w:sz w:val="28"/>
          <w:szCs w:val="28"/>
        </w:rPr>
        <w:t xml:space="preserve">статьей 66 Устава </w:t>
      </w:r>
      <w:r w:rsidR="002352F0">
        <w:rPr>
          <w:spacing w:val="2"/>
          <w:sz w:val="28"/>
          <w:szCs w:val="28"/>
        </w:rPr>
        <w:t xml:space="preserve">Поселкового сельского поселения Тимашевского района,    </w:t>
      </w:r>
      <w:r>
        <w:rPr>
          <w:spacing w:val="2"/>
          <w:sz w:val="28"/>
          <w:szCs w:val="28"/>
        </w:rPr>
        <w:t xml:space="preserve"> </w:t>
      </w:r>
      <w:proofErr w:type="spellStart"/>
      <w:proofErr w:type="gramStart"/>
      <w:r w:rsidRPr="007D7264">
        <w:rPr>
          <w:spacing w:val="2"/>
          <w:sz w:val="28"/>
          <w:szCs w:val="28"/>
        </w:rPr>
        <w:t>п</w:t>
      </w:r>
      <w:proofErr w:type="spellEnd"/>
      <w:proofErr w:type="gramEnd"/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с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т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а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н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о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в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л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я</w:t>
      </w:r>
      <w:r w:rsidRPr="00847723">
        <w:rPr>
          <w:spacing w:val="2"/>
          <w:sz w:val="28"/>
          <w:szCs w:val="28"/>
        </w:rPr>
        <w:t xml:space="preserve"> </w:t>
      </w:r>
      <w:r w:rsidRPr="007D7264">
        <w:rPr>
          <w:spacing w:val="2"/>
          <w:sz w:val="28"/>
          <w:szCs w:val="28"/>
        </w:rPr>
        <w:t>ю:</w:t>
      </w:r>
    </w:p>
    <w:p w:rsidR="00F739FC" w:rsidRPr="00CC54C0" w:rsidRDefault="00F739FC" w:rsidP="007E4999">
      <w:pPr>
        <w:widowControl w:val="0"/>
        <w:ind w:firstLine="567"/>
        <w:jc w:val="both"/>
        <w:rPr>
          <w:sz w:val="28"/>
          <w:szCs w:val="28"/>
        </w:rPr>
      </w:pPr>
      <w:r w:rsidRPr="00F739FC">
        <w:rPr>
          <w:b/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1. Утвердить </w:t>
      </w:r>
      <w:r w:rsidRPr="00F739FC">
        <w:rPr>
          <w:bCs/>
          <w:sz w:val="28"/>
          <w:szCs w:val="28"/>
        </w:rPr>
        <w:t xml:space="preserve">программу </w:t>
      </w:r>
      <w:r w:rsidRPr="00F739FC">
        <w:rPr>
          <w:bCs/>
          <w:color w:val="000000" w:themeColor="text1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  <w:r w:rsidRPr="00F739FC">
        <w:rPr>
          <w:sz w:val="28"/>
          <w:szCs w:val="28"/>
        </w:rPr>
        <w:t xml:space="preserve">при проведении муниципального контроля на автомобильном </w:t>
      </w:r>
      <w:r w:rsidR="00CC54C0" w:rsidRPr="00F739FC">
        <w:rPr>
          <w:sz w:val="28"/>
          <w:szCs w:val="28"/>
        </w:rPr>
        <w:t>транспорте и</w:t>
      </w:r>
      <w:r w:rsidRPr="00F739FC">
        <w:rPr>
          <w:sz w:val="28"/>
          <w:szCs w:val="28"/>
        </w:rPr>
        <w:t xml:space="preserve"> в дорожном хозяйстве в границах населенных пунктов </w:t>
      </w:r>
      <w:r w:rsidR="002352F0">
        <w:rPr>
          <w:sz w:val="28"/>
          <w:szCs w:val="28"/>
        </w:rPr>
        <w:t xml:space="preserve">Поселкового </w:t>
      </w:r>
      <w:r w:rsidRPr="00F739FC">
        <w:rPr>
          <w:sz w:val="28"/>
          <w:szCs w:val="28"/>
        </w:rPr>
        <w:t>сельского поселен</w:t>
      </w:r>
      <w:r w:rsidR="00AD1D89">
        <w:rPr>
          <w:sz w:val="28"/>
          <w:szCs w:val="28"/>
        </w:rPr>
        <w:t xml:space="preserve">ия Тимашевского района </w:t>
      </w:r>
      <w:r w:rsidRPr="00F739FC">
        <w:rPr>
          <w:bCs/>
          <w:color w:val="000000" w:themeColor="text1"/>
          <w:sz w:val="28"/>
          <w:szCs w:val="28"/>
        </w:rPr>
        <w:t>на 202</w:t>
      </w:r>
      <w:r w:rsidR="009E7954">
        <w:rPr>
          <w:bCs/>
          <w:color w:val="000000" w:themeColor="text1"/>
          <w:sz w:val="28"/>
          <w:szCs w:val="28"/>
        </w:rPr>
        <w:t>3</w:t>
      </w:r>
      <w:r w:rsidRPr="00F739FC">
        <w:rPr>
          <w:bCs/>
          <w:color w:val="000000" w:themeColor="text1"/>
          <w:sz w:val="28"/>
          <w:szCs w:val="28"/>
        </w:rPr>
        <w:t xml:space="preserve"> год </w:t>
      </w:r>
      <w:r w:rsidRPr="00F739FC">
        <w:rPr>
          <w:sz w:val="28"/>
          <w:szCs w:val="28"/>
        </w:rPr>
        <w:t xml:space="preserve"> (прилагается).</w:t>
      </w:r>
    </w:p>
    <w:p w:rsidR="00CC54C0" w:rsidRPr="00886472" w:rsidRDefault="00F739FC" w:rsidP="007E4999">
      <w:pPr>
        <w:widowControl w:val="0"/>
        <w:ind w:firstLine="708"/>
        <w:jc w:val="both"/>
        <w:rPr>
          <w:bCs/>
          <w:sz w:val="28"/>
          <w:szCs w:val="28"/>
        </w:rPr>
      </w:pPr>
      <w:r w:rsidRPr="00F739FC">
        <w:rPr>
          <w:sz w:val="28"/>
          <w:szCs w:val="28"/>
        </w:rPr>
        <w:t xml:space="preserve">2. </w:t>
      </w:r>
      <w:r w:rsidR="002352F0">
        <w:rPr>
          <w:sz w:val="28"/>
          <w:szCs w:val="28"/>
        </w:rPr>
        <w:t>Главному специалисту администрации Поселкового сельского посел</w:t>
      </w:r>
      <w:r w:rsidR="002352F0">
        <w:rPr>
          <w:sz w:val="28"/>
          <w:szCs w:val="28"/>
        </w:rPr>
        <w:t>е</w:t>
      </w:r>
      <w:r w:rsidR="002352F0">
        <w:rPr>
          <w:sz w:val="28"/>
          <w:szCs w:val="28"/>
        </w:rPr>
        <w:t xml:space="preserve">ния Тимашевский района </w:t>
      </w:r>
      <w:proofErr w:type="spellStart"/>
      <w:r w:rsidR="002352F0">
        <w:rPr>
          <w:sz w:val="28"/>
          <w:szCs w:val="28"/>
        </w:rPr>
        <w:t>Ляшко</w:t>
      </w:r>
      <w:proofErr w:type="spellEnd"/>
      <w:r w:rsidR="002352F0">
        <w:rPr>
          <w:sz w:val="28"/>
          <w:szCs w:val="28"/>
        </w:rPr>
        <w:t xml:space="preserve"> Н.М.</w:t>
      </w:r>
      <w:r w:rsidRPr="00886472">
        <w:rPr>
          <w:sz w:val="28"/>
          <w:szCs w:val="28"/>
        </w:rPr>
        <w:t xml:space="preserve"> осуществить размещение настоящего постановления на официальном сайте администрации</w:t>
      </w:r>
      <w:r w:rsidR="002352F0">
        <w:rPr>
          <w:sz w:val="28"/>
          <w:szCs w:val="28"/>
        </w:rPr>
        <w:t xml:space="preserve"> Поселкового </w:t>
      </w:r>
      <w:r w:rsidRPr="00886472">
        <w:rPr>
          <w:sz w:val="28"/>
          <w:szCs w:val="28"/>
        </w:rPr>
        <w:t xml:space="preserve"> сельского поселения Тимашевского района в информационно-телекоммуникационной с</w:t>
      </w:r>
      <w:r w:rsidRPr="00886472">
        <w:rPr>
          <w:sz w:val="28"/>
          <w:szCs w:val="28"/>
        </w:rPr>
        <w:t>е</w:t>
      </w:r>
      <w:r w:rsidRPr="00886472">
        <w:rPr>
          <w:sz w:val="28"/>
          <w:szCs w:val="28"/>
        </w:rPr>
        <w:t>ти «Интернет».</w:t>
      </w:r>
    </w:p>
    <w:p w:rsidR="00DB4FD6" w:rsidRDefault="00DB4FD6" w:rsidP="007E4999">
      <w:pPr>
        <w:widowControl w:val="0"/>
        <w:ind w:firstLine="708"/>
        <w:jc w:val="both"/>
        <w:rPr>
          <w:sz w:val="28"/>
          <w:szCs w:val="28"/>
        </w:rPr>
      </w:pPr>
    </w:p>
    <w:p w:rsidR="00CC54C0" w:rsidRPr="00CC54C0" w:rsidRDefault="00F739FC" w:rsidP="007E4999">
      <w:pPr>
        <w:widowControl w:val="0"/>
        <w:ind w:firstLine="708"/>
        <w:jc w:val="both"/>
        <w:rPr>
          <w:bCs/>
          <w:sz w:val="28"/>
          <w:szCs w:val="28"/>
        </w:rPr>
      </w:pPr>
      <w:r w:rsidRPr="00886472">
        <w:rPr>
          <w:sz w:val="28"/>
          <w:szCs w:val="28"/>
        </w:rPr>
        <w:t xml:space="preserve">3. </w:t>
      </w:r>
      <w:r w:rsidR="00CC54C0" w:rsidRPr="00886472">
        <w:rPr>
          <w:sz w:val="28"/>
          <w:szCs w:val="28"/>
        </w:rPr>
        <w:t>Постановление вступает в силу с 1 января 2023 г.</w:t>
      </w:r>
      <w:bookmarkStart w:id="2" w:name="_GoBack"/>
      <w:bookmarkEnd w:id="2"/>
    </w:p>
    <w:p w:rsidR="00F739FC" w:rsidRDefault="00F739FC" w:rsidP="007E4999">
      <w:pPr>
        <w:pStyle w:val="af5"/>
        <w:widowControl w:val="0"/>
        <w:jc w:val="both"/>
        <w:rPr>
          <w:rFonts w:ascii="Times New Roman" w:hAnsi="Times New Roman"/>
          <w:sz w:val="28"/>
          <w:szCs w:val="28"/>
        </w:rPr>
      </w:pPr>
      <w:r w:rsidRPr="00F739F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2352F0" w:rsidRPr="00F739FC" w:rsidRDefault="002352F0" w:rsidP="007E4999">
      <w:pPr>
        <w:pStyle w:val="af5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739FC" w:rsidRDefault="00F739FC" w:rsidP="007E4999">
      <w:pPr>
        <w:widowControl w:val="0"/>
        <w:ind w:left="192" w:firstLine="708"/>
        <w:jc w:val="both"/>
        <w:rPr>
          <w:rFonts w:cs="Courier New"/>
        </w:rPr>
      </w:pPr>
    </w:p>
    <w:p w:rsidR="002352F0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>Глава</w:t>
      </w:r>
      <w:r w:rsidR="002352F0">
        <w:rPr>
          <w:color w:val="000000"/>
          <w:sz w:val="28"/>
          <w:szCs w:val="28"/>
        </w:rPr>
        <w:t xml:space="preserve"> </w:t>
      </w:r>
      <w:proofErr w:type="gramStart"/>
      <w:r w:rsidR="002352F0">
        <w:rPr>
          <w:color w:val="000000"/>
          <w:sz w:val="28"/>
          <w:szCs w:val="28"/>
        </w:rPr>
        <w:t>Поселкового</w:t>
      </w:r>
      <w:proofErr w:type="gramEnd"/>
      <w:r w:rsidRPr="00F739FC">
        <w:rPr>
          <w:color w:val="000000"/>
          <w:sz w:val="28"/>
          <w:szCs w:val="28"/>
        </w:rPr>
        <w:t xml:space="preserve"> сельского</w:t>
      </w:r>
    </w:p>
    <w:p w:rsidR="00F739FC" w:rsidRPr="00F739FC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Тимашевского района    </w:t>
      </w:r>
      <w:r w:rsidR="002352F0">
        <w:rPr>
          <w:color w:val="000000"/>
          <w:sz w:val="28"/>
          <w:szCs w:val="28"/>
        </w:rPr>
        <w:t xml:space="preserve">                     </w:t>
      </w:r>
      <w:r w:rsidRPr="00F739FC">
        <w:rPr>
          <w:color w:val="000000"/>
          <w:sz w:val="28"/>
          <w:szCs w:val="28"/>
        </w:rPr>
        <w:t xml:space="preserve">                    </w:t>
      </w:r>
      <w:r w:rsidR="002352F0">
        <w:rPr>
          <w:color w:val="000000"/>
          <w:sz w:val="28"/>
          <w:szCs w:val="28"/>
        </w:rPr>
        <w:t>Н.И. Желтобрюхова</w:t>
      </w:r>
    </w:p>
    <w:p w:rsidR="00AD1D89" w:rsidRDefault="00AD1D89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2A40B4" w:rsidRDefault="002A40B4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DB4FD6" w:rsidRDefault="00DB4FD6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Приложение </w:t>
      </w: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</w:p>
    <w:p w:rsidR="00F739FC" w:rsidRPr="00F739FC" w:rsidRDefault="00F739FC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УТВЕРЖДЕНА </w:t>
      </w:r>
    </w:p>
    <w:p w:rsidR="00AD1D89" w:rsidRDefault="00EF41D7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2352F0">
        <w:rPr>
          <w:color w:val="000000" w:themeColor="text1"/>
          <w:sz w:val="28"/>
          <w:szCs w:val="28"/>
        </w:rPr>
        <w:t>П</w:t>
      </w:r>
      <w:r w:rsidR="002352F0">
        <w:rPr>
          <w:color w:val="000000" w:themeColor="text1"/>
          <w:sz w:val="28"/>
          <w:szCs w:val="28"/>
        </w:rPr>
        <w:t>о</w:t>
      </w:r>
      <w:r w:rsidR="002352F0">
        <w:rPr>
          <w:color w:val="000000" w:themeColor="text1"/>
          <w:sz w:val="28"/>
          <w:szCs w:val="28"/>
        </w:rPr>
        <w:t xml:space="preserve">селкового </w:t>
      </w:r>
      <w:r w:rsidR="005A255F" w:rsidRPr="00F739FC">
        <w:rPr>
          <w:color w:val="000000" w:themeColor="text1"/>
          <w:sz w:val="28"/>
          <w:szCs w:val="28"/>
        </w:rPr>
        <w:t xml:space="preserve">сельского поселения </w:t>
      </w:r>
    </w:p>
    <w:p w:rsidR="00EF41D7" w:rsidRPr="00F739FC" w:rsidRDefault="005A255F" w:rsidP="007E4999">
      <w:pPr>
        <w:widowControl w:val="0"/>
        <w:ind w:left="5103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Тимашевского района </w:t>
      </w:r>
    </w:p>
    <w:p w:rsidR="00EF41D7" w:rsidRPr="00F739FC" w:rsidRDefault="00EF41D7" w:rsidP="007E4999">
      <w:pPr>
        <w:widowControl w:val="0"/>
        <w:tabs>
          <w:tab w:val="num" w:pos="200"/>
        </w:tabs>
        <w:ind w:left="5103"/>
        <w:outlineLvl w:val="0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от </w:t>
      </w:r>
      <w:r w:rsidR="00106875" w:rsidRPr="00F739FC">
        <w:rPr>
          <w:color w:val="000000" w:themeColor="text1"/>
          <w:sz w:val="28"/>
          <w:szCs w:val="28"/>
        </w:rPr>
        <w:t>__________</w:t>
      </w:r>
      <w:r w:rsidRPr="00F739FC">
        <w:rPr>
          <w:color w:val="000000" w:themeColor="text1"/>
          <w:sz w:val="28"/>
          <w:szCs w:val="28"/>
        </w:rPr>
        <w:t xml:space="preserve"> № </w:t>
      </w:r>
      <w:r w:rsidR="00106875" w:rsidRPr="00F739FC">
        <w:rPr>
          <w:color w:val="000000" w:themeColor="text1"/>
          <w:sz w:val="28"/>
          <w:szCs w:val="28"/>
        </w:rPr>
        <w:t xml:space="preserve"> ____</w:t>
      </w:r>
    </w:p>
    <w:p w:rsidR="00EF41D7" w:rsidRPr="00F739FC" w:rsidRDefault="00EF41D7" w:rsidP="007E4999">
      <w:pPr>
        <w:widowControl w:val="0"/>
        <w:ind w:firstLine="567"/>
        <w:jc w:val="right"/>
        <w:rPr>
          <w:color w:val="000000" w:themeColor="text1"/>
          <w:sz w:val="28"/>
          <w:szCs w:val="28"/>
        </w:rPr>
      </w:pPr>
    </w:p>
    <w:p w:rsidR="00331E43" w:rsidRPr="00F739FC" w:rsidRDefault="00331E43" w:rsidP="007E4999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331E43" w:rsidP="007E4999">
      <w:pPr>
        <w:widowControl w:val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4C0">
        <w:rPr>
          <w:b/>
          <w:bCs/>
          <w:color w:val="000000" w:themeColor="text1"/>
          <w:sz w:val="28"/>
          <w:szCs w:val="28"/>
        </w:rPr>
        <w:t>П</w:t>
      </w: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профилактики рисков причинения вреда (ущерба) </w:t>
      </w:r>
    </w:p>
    <w:p w:rsidR="00AD1D89" w:rsidRDefault="00331E43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охраняемым законом ценностям </w:t>
      </w:r>
      <w:r w:rsidR="00EF41D7" w:rsidRPr="00CC54C0">
        <w:rPr>
          <w:b/>
          <w:sz w:val="28"/>
          <w:szCs w:val="28"/>
        </w:rPr>
        <w:t xml:space="preserve">при </w:t>
      </w:r>
      <w:r w:rsidR="00524693">
        <w:rPr>
          <w:b/>
          <w:sz w:val="28"/>
          <w:szCs w:val="28"/>
        </w:rPr>
        <w:t>осуществлении</w:t>
      </w:r>
      <w:r w:rsidR="00EF41D7" w:rsidRPr="00CC54C0">
        <w:rPr>
          <w:b/>
          <w:sz w:val="28"/>
          <w:szCs w:val="28"/>
        </w:rPr>
        <w:t xml:space="preserve"> муниципального </w:t>
      </w:r>
    </w:p>
    <w:p w:rsidR="00CC54C0" w:rsidRDefault="00EF41D7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контроля на автомобильном </w:t>
      </w:r>
      <w:r w:rsidR="00CC54C0" w:rsidRPr="00CC54C0">
        <w:rPr>
          <w:b/>
          <w:sz w:val="28"/>
          <w:szCs w:val="28"/>
        </w:rPr>
        <w:t>транспорте и</w:t>
      </w:r>
      <w:r w:rsidRPr="00CC54C0">
        <w:rPr>
          <w:b/>
          <w:sz w:val="28"/>
          <w:szCs w:val="28"/>
        </w:rPr>
        <w:t xml:space="preserve"> в дорожном хозяйстве </w:t>
      </w:r>
    </w:p>
    <w:p w:rsidR="002352F0" w:rsidRDefault="0085313C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>в</w:t>
      </w:r>
      <w:r w:rsidR="00EF41D7" w:rsidRPr="00CC54C0">
        <w:rPr>
          <w:b/>
          <w:sz w:val="28"/>
          <w:szCs w:val="28"/>
        </w:rPr>
        <w:t xml:space="preserve"> границ</w:t>
      </w:r>
      <w:r w:rsidRPr="00CC54C0">
        <w:rPr>
          <w:b/>
          <w:sz w:val="28"/>
          <w:szCs w:val="28"/>
        </w:rPr>
        <w:t>ах</w:t>
      </w:r>
      <w:r w:rsidR="00EF41D7" w:rsidRPr="00CC54C0">
        <w:rPr>
          <w:b/>
          <w:sz w:val="28"/>
          <w:szCs w:val="28"/>
        </w:rPr>
        <w:t xml:space="preserve"> населенных пунктов </w:t>
      </w:r>
      <w:r w:rsidR="002352F0">
        <w:rPr>
          <w:b/>
          <w:sz w:val="28"/>
          <w:szCs w:val="28"/>
        </w:rPr>
        <w:t xml:space="preserve">Поселкового </w:t>
      </w:r>
      <w:r w:rsidR="005A255F" w:rsidRPr="00CC54C0">
        <w:rPr>
          <w:b/>
          <w:sz w:val="28"/>
          <w:szCs w:val="28"/>
        </w:rPr>
        <w:t xml:space="preserve">сельского поселения </w:t>
      </w:r>
    </w:p>
    <w:p w:rsidR="00331E43" w:rsidRPr="00CC54C0" w:rsidRDefault="005A255F" w:rsidP="007E4999">
      <w:pPr>
        <w:widowControl w:val="0"/>
        <w:jc w:val="center"/>
        <w:rPr>
          <w:b/>
          <w:sz w:val="28"/>
          <w:szCs w:val="28"/>
        </w:rPr>
      </w:pPr>
      <w:r w:rsidRPr="00CC54C0">
        <w:rPr>
          <w:b/>
          <w:sz w:val="28"/>
          <w:szCs w:val="28"/>
        </w:rPr>
        <w:t xml:space="preserve">Тимашевского района </w:t>
      </w:r>
      <w:r w:rsidR="00331E43" w:rsidRPr="00CC54C0">
        <w:rPr>
          <w:b/>
          <w:bCs/>
          <w:color w:val="000000" w:themeColor="text1"/>
          <w:sz w:val="28"/>
          <w:szCs w:val="28"/>
        </w:rPr>
        <w:t>на 202</w:t>
      </w:r>
      <w:r w:rsidR="009E7954" w:rsidRPr="00CC54C0">
        <w:rPr>
          <w:b/>
          <w:bCs/>
          <w:color w:val="000000" w:themeColor="text1"/>
          <w:sz w:val="28"/>
          <w:szCs w:val="28"/>
        </w:rPr>
        <w:t>3</w:t>
      </w:r>
      <w:r w:rsidR="00331E43" w:rsidRPr="00CC54C0">
        <w:rPr>
          <w:b/>
          <w:bCs/>
          <w:color w:val="000000" w:themeColor="text1"/>
          <w:sz w:val="28"/>
          <w:szCs w:val="28"/>
        </w:rPr>
        <w:t xml:space="preserve"> год </w:t>
      </w:r>
    </w:p>
    <w:p w:rsidR="00FB27EC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FB27EC" w:rsidRPr="00FB27EC" w:rsidRDefault="00FB27EC" w:rsidP="00FB27EC">
      <w:pPr>
        <w:pStyle w:val="a6"/>
        <w:numPr>
          <w:ilvl w:val="0"/>
          <w:numId w:val="6"/>
        </w:num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 w:rsidRPr="00FB27EC">
        <w:rPr>
          <w:spacing w:val="2"/>
          <w:sz w:val="28"/>
          <w:szCs w:val="28"/>
        </w:rPr>
        <w:t>Общие положения</w:t>
      </w:r>
    </w:p>
    <w:p w:rsidR="00FB27EC" w:rsidRPr="00E15D70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FB27EC" w:rsidRPr="00D3647D" w:rsidRDefault="00FB27EC" w:rsidP="00FB27E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7D7264">
        <w:rPr>
          <w:spacing w:val="2"/>
          <w:sz w:val="28"/>
          <w:szCs w:val="28"/>
        </w:rPr>
        <w:t xml:space="preserve">Настоящая </w:t>
      </w:r>
      <w:r w:rsidRPr="001D0F27">
        <w:rPr>
          <w:spacing w:val="2"/>
          <w:sz w:val="28"/>
          <w:szCs w:val="28"/>
        </w:rPr>
        <w:t>Программа профилактики рисков причинения вреда (ущерба)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 xml:space="preserve">охраняемым законом ценностям </w:t>
      </w:r>
      <w:r w:rsidRPr="00FB27EC">
        <w:rPr>
          <w:spacing w:val="2"/>
          <w:sz w:val="28"/>
          <w:szCs w:val="28"/>
        </w:rPr>
        <w:t>пр</w:t>
      </w:r>
      <w:r>
        <w:rPr>
          <w:spacing w:val="2"/>
          <w:sz w:val="28"/>
          <w:szCs w:val="28"/>
        </w:rPr>
        <w:t xml:space="preserve">и осуществлении муниципального </w:t>
      </w:r>
      <w:r w:rsidRPr="00FB27EC">
        <w:rPr>
          <w:spacing w:val="2"/>
          <w:sz w:val="28"/>
          <w:szCs w:val="28"/>
        </w:rPr>
        <w:t>контр</w:t>
      </w:r>
      <w:r w:rsidRPr="00FB27EC">
        <w:rPr>
          <w:spacing w:val="2"/>
          <w:sz w:val="28"/>
          <w:szCs w:val="28"/>
        </w:rPr>
        <w:t>о</w:t>
      </w:r>
      <w:r w:rsidRPr="00FB27EC">
        <w:rPr>
          <w:spacing w:val="2"/>
          <w:sz w:val="28"/>
          <w:szCs w:val="28"/>
        </w:rPr>
        <w:t>ля на автомобильном тра</w:t>
      </w:r>
      <w:r>
        <w:rPr>
          <w:spacing w:val="2"/>
          <w:sz w:val="28"/>
          <w:szCs w:val="28"/>
        </w:rPr>
        <w:t xml:space="preserve">нспорте и в дорожном хозяйстве </w:t>
      </w:r>
      <w:r w:rsidRPr="00FB27EC">
        <w:rPr>
          <w:spacing w:val="2"/>
          <w:sz w:val="28"/>
          <w:szCs w:val="28"/>
        </w:rPr>
        <w:t>в границах населе</w:t>
      </w:r>
      <w:r w:rsidRPr="00FB27EC">
        <w:rPr>
          <w:spacing w:val="2"/>
          <w:sz w:val="28"/>
          <w:szCs w:val="28"/>
        </w:rPr>
        <w:t>н</w:t>
      </w:r>
      <w:r w:rsidRPr="00FB27EC">
        <w:rPr>
          <w:spacing w:val="2"/>
          <w:sz w:val="28"/>
          <w:szCs w:val="28"/>
        </w:rPr>
        <w:t>ных пункт</w:t>
      </w:r>
      <w:r>
        <w:rPr>
          <w:spacing w:val="2"/>
          <w:sz w:val="28"/>
          <w:szCs w:val="28"/>
        </w:rPr>
        <w:t xml:space="preserve">ов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 xml:space="preserve">сельского поселения </w:t>
      </w:r>
      <w:r w:rsidRPr="00FB27EC">
        <w:rPr>
          <w:spacing w:val="2"/>
          <w:sz w:val="28"/>
          <w:szCs w:val="28"/>
        </w:rPr>
        <w:t xml:space="preserve">Тимашевского района на 2023 год </w:t>
      </w:r>
      <w:r w:rsidRPr="001D0F27">
        <w:rPr>
          <w:spacing w:val="2"/>
          <w:sz w:val="28"/>
          <w:szCs w:val="28"/>
        </w:rPr>
        <w:t>(далее –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Программа</w:t>
      </w:r>
      <w:r>
        <w:rPr>
          <w:spacing w:val="2"/>
          <w:sz w:val="28"/>
          <w:szCs w:val="28"/>
        </w:rPr>
        <w:t xml:space="preserve"> профилактики</w:t>
      </w:r>
      <w:r w:rsidRPr="001D0F27">
        <w:rPr>
          <w:spacing w:val="2"/>
          <w:sz w:val="28"/>
          <w:szCs w:val="28"/>
        </w:rPr>
        <w:t>) разработана в соответствии</w:t>
      </w:r>
      <w:r>
        <w:rPr>
          <w:spacing w:val="2"/>
          <w:sz w:val="28"/>
          <w:szCs w:val="28"/>
        </w:rPr>
        <w:t xml:space="preserve"> со </w:t>
      </w:r>
      <w:r w:rsidRPr="001D0F27">
        <w:rPr>
          <w:spacing w:val="2"/>
          <w:sz w:val="28"/>
          <w:szCs w:val="28"/>
        </w:rPr>
        <w:t>статьей 44 Федерального закона от 31 июля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202</w:t>
      </w:r>
      <w:r>
        <w:rPr>
          <w:spacing w:val="2"/>
          <w:sz w:val="28"/>
          <w:szCs w:val="28"/>
        </w:rPr>
        <w:t>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248-ФЗ «О государственном контроле (надзоре) и муниципальном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контроле в Российской Федерации</w:t>
      </w:r>
      <w:proofErr w:type="gramEnd"/>
      <w:r w:rsidRPr="001D0F27">
        <w:rPr>
          <w:spacing w:val="2"/>
          <w:sz w:val="28"/>
          <w:szCs w:val="28"/>
        </w:rPr>
        <w:t xml:space="preserve">», </w:t>
      </w:r>
      <w:proofErr w:type="gramStart"/>
      <w:r w:rsidRPr="001D0F27">
        <w:rPr>
          <w:spacing w:val="2"/>
          <w:sz w:val="28"/>
          <w:szCs w:val="28"/>
        </w:rPr>
        <w:t>п</w:t>
      </w:r>
      <w:r w:rsidRPr="001D0F27">
        <w:rPr>
          <w:spacing w:val="2"/>
          <w:sz w:val="28"/>
          <w:szCs w:val="28"/>
        </w:rPr>
        <w:t>о</w:t>
      </w:r>
      <w:r w:rsidRPr="001D0F27">
        <w:rPr>
          <w:spacing w:val="2"/>
          <w:sz w:val="28"/>
          <w:szCs w:val="28"/>
        </w:rPr>
        <w:t xml:space="preserve">становлением 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Правительства</w:t>
      </w:r>
      <w:r>
        <w:rPr>
          <w:spacing w:val="2"/>
          <w:sz w:val="28"/>
          <w:szCs w:val="28"/>
        </w:rPr>
        <w:t xml:space="preserve">  </w:t>
      </w:r>
      <w:r w:rsidRPr="001D0F27">
        <w:rPr>
          <w:spacing w:val="2"/>
          <w:sz w:val="28"/>
          <w:szCs w:val="28"/>
        </w:rPr>
        <w:t>Российско</w:t>
      </w:r>
      <w:r>
        <w:rPr>
          <w:spacing w:val="2"/>
          <w:sz w:val="28"/>
          <w:szCs w:val="28"/>
        </w:rPr>
        <w:t>й  Федерации  от 25 июня 2021 г.</w:t>
      </w:r>
      <w:r w:rsidRPr="001D0F27">
        <w:rPr>
          <w:spacing w:val="2"/>
          <w:sz w:val="28"/>
          <w:szCs w:val="28"/>
        </w:rPr>
        <w:t xml:space="preserve"> №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990 «Об утверждении Правил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разработки и утверждения контрольными (на</w:t>
      </w:r>
      <w:r w:rsidRPr="001D0F27">
        <w:rPr>
          <w:spacing w:val="2"/>
          <w:sz w:val="28"/>
          <w:szCs w:val="28"/>
        </w:rPr>
        <w:t>д</w:t>
      </w:r>
      <w:r w:rsidRPr="001D0F27">
        <w:rPr>
          <w:spacing w:val="2"/>
          <w:sz w:val="28"/>
          <w:szCs w:val="28"/>
        </w:rPr>
        <w:t>зорными) органами программы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профилактики рисков причинения вреда (ущерба) охраняемым законом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ценностям»</w:t>
      </w:r>
      <w:r>
        <w:rPr>
          <w:spacing w:val="2"/>
          <w:sz w:val="28"/>
          <w:szCs w:val="28"/>
        </w:rPr>
        <w:t xml:space="preserve">, </w:t>
      </w:r>
      <w:r w:rsidRPr="00D3647D">
        <w:rPr>
          <w:spacing w:val="2"/>
          <w:sz w:val="28"/>
          <w:szCs w:val="28"/>
        </w:rPr>
        <w:t>нормативными</w:t>
      </w:r>
      <w:r w:rsidRPr="007D7264">
        <w:rPr>
          <w:spacing w:val="2"/>
          <w:sz w:val="28"/>
          <w:szCs w:val="28"/>
        </w:rPr>
        <w:t xml:space="preserve"> правовыми актами </w:t>
      </w:r>
      <w:r w:rsidR="002352F0">
        <w:rPr>
          <w:spacing w:val="2"/>
          <w:sz w:val="28"/>
          <w:szCs w:val="28"/>
        </w:rPr>
        <w:t xml:space="preserve">Поселкового </w:t>
      </w:r>
      <w:r>
        <w:rPr>
          <w:spacing w:val="2"/>
          <w:sz w:val="28"/>
          <w:szCs w:val="28"/>
        </w:rPr>
        <w:t>сельского поселения Тимашевского района, и</w:t>
      </w:r>
      <w:r w:rsidRPr="001D0F27">
        <w:rPr>
          <w:spacing w:val="2"/>
          <w:sz w:val="28"/>
          <w:szCs w:val="28"/>
        </w:rPr>
        <w:t xml:space="preserve"> предусматривает комплекс мероприятий по профилактике рисков</w:t>
      </w:r>
      <w:r>
        <w:rPr>
          <w:spacing w:val="2"/>
          <w:sz w:val="28"/>
          <w:szCs w:val="28"/>
        </w:rPr>
        <w:t xml:space="preserve"> </w:t>
      </w:r>
      <w:r w:rsidRPr="001D0F27">
        <w:rPr>
          <w:spacing w:val="2"/>
          <w:sz w:val="28"/>
          <w:szCs w:val="28"/>
        </w:rPr>
        <w:t>причинения вреда (ущерба) охраняемым законом ценностям п</w:t>
      </w:r>
      <w:r>
        <w:rPr>
          <w:spacing w:val="2"/>
          <w:sz w:val="28"/>
          <w:szCs w:val="28"/>
        </w:rPr>
        <w:t xml:space="preserve">ри </w:t>
      </w:r>
      <w:r w:rsidRPr="001D0F27">
        <w:rPr>
          <w:spacing w:val="2"/>
          <w:sz w:val="28"/>
          <w:szCs w:val="28"/>
        </w:rPr>
        <w:t xml:space="preserve">осуществлении </w:t>
      </w:r>
      <w:r>
        <w:rPr>
          <w:spacing w:val="2"/>
          <w:sz w:val="28"/>
          <w:szCs w:val="28"/>
        </w:rPr>
        <w:t xml:space="preserve">муниципального </w:t>
      </w:r>
      <w:r w:rsidRPr="00FB27EC">
        <w:rPr>
          <w:spacing w:val="2"/>
          <w:sz w:val="28"/>
          <w:szCs w:val="28"/>
        </w:rPr>
        <w:t>контр</w:t>
      </w:r>
      <w:r w:rsidRPr="00FB27EC">
        <w:rPr>
          <w:spacing w:val="2"/>
          <w:sz w:val="28"/>
          <w:szCs w:val="28"/>
        </w:rPr>
        <w:t>о</w:t>
      </w:r>
      <w:r w:rsidRPr="00FB27EC">
        <w:rPr>
          <w:spacing w:val="2"/>
          <w:sz w:val="28"/>
          <w:szCs w:val="28"/>
        </w:rPr>
        <w:t>ля на автомобильном тра</w:t>
      </w:r>
      <w:r>
        <w:rPr>
          <w:spacing w:val="2"/>
          <w:sz w:val="28"/>
          <w:szCs w:val="28"/>
        </w:rPr>
        <w:t>нспорте и в дорожном хозяйстве</w:t>
      </w:r>
      <w:proofErr w:type="gramEnd"/>
      <w:r>
        <w:rPr>
          <w:spacing w:val="2"/>
          <w:sz w:val="28"/>
          <w:szCs w:val="28"/>
        </w:rPr>
        <w:t xml:space="preserve"> </w:t>
      </w:r>
      <w:r w:rsidRPr="00FB27EC">
        <w:rPr>
          <w:spacing w:val="2"/>
          <w:sz w:val="28"/>
          <w:szCs w:val="28"/>
        </w:rPr>
        <w:t>в границах населе</w:t>
      </w:r>
      <w:r w:rsidRPr="00FB27EC">
        <w:rPr>
          <w:spacing w:val="2"/>
          <w:sz w:val="28"/>
          <w:szCs w:val="28"/>
        </w:rPr>
        <w:t>н</w:t>
      </w:r>
      <w:r w:rsidRPr="00FB27EC">
        <w:rPr>
          <w:spacing w:val="2"/>
          <w:sz w:val="28"/>
          <w:szCs w:val="28"/>
        </w:rPr>
        <w:t>ных пункт</w:t>
      </w:r>
      <w:r>
        <w:rPr>
          <w:spacing w:val="2"/>
          <w:sz w:val="28"/>
          <w:szCs w:val="28"/>
        </w:rPr>
        <w:t>ов</w:t>
      </w:r>
      <w:r w:rsidR="00DB4FD6">
        <w:rPr>
          <w:spacing w:val="2"/>
          <w:sz w:val="28"/>
          <w:szCs w:val="28"/>
        </w:rPr>
        <w:t xml:space="preserve"> Поселкового</w:t>
      </w:r>
      <w:r>
        <w:rPr>
          <w:spacing w:val="2"/>
          <w:sz w:val="28"/>
          <w:szCs w:val="28"/>
        </w:rPr>
        <w:t xml:space="preserve"> сельского поселения </w:t>
      </w:r>
      <w:r w:rsidRPr="00FB27EC">
        <w:rPr>
          <w:spacing w:val="2"/>
          <w:sz w:val="28"/>
          <w:szCs w:val="28"/>
        </w:rPr>
        <w:t xml:space="preserve">Тимашевского района на 2023 год </w:t>
      </w:r>
      <w:r>
        <w:rPr>
          <w:spacing w:val="2"/>
          <w:sz w:val="28"/>
          <w:szCs w:val="28"/>
        </w:rPr>
        <w:t>(далее - муниципальный контроль</w:t>
      </w:r>
      <w:r w:rsidRPr="00FB27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автомобильном </w:t>
      </w:r>
      <w:r w:rsidRPr="0060610D">
        <w:rPr>
          <w:color w:val="000000"/>
          <w:sz w:val="28"/>
          <w:szCs w:val="28"/>
        </w:rPr>
        <w:t>транспорте</w:t>
      </w:r>
      <w:r>
        <w:rPr>
          <w:spacing w:val="2"/>
          <w:sz w:val="28"/>
          <w:szCs w:val="28"/>
        </w:rPr>
        <w:t>)</w:t>
      </w:r>
      <w:r w:rsidRPr="001D0F27">
        <w:rPr>
          <w:spacing w:val="2"/>
          <w:sz w:val="28"/>
          <w:szCs w:val="28"/>
        </w:rPr>
        <w:t xml:space="preserve">. </w:t>
      </w:r>
    </w:p>
    <w:p w:rsidR="00FB27EC" w:rsidRDefault="00FB27EC" w:rsidP="00FB27EC">
      <w:pPr>
        <w:widowControl w:val="0"/>
        <w:shd w:val="clear" w:color="auto" w:fill="FFFFFF"/>
        <w:rPr>
          <w:color w:val="000000" w:themeColor="text1"/>
          <w:sz w:val="28"/>
          <w:szCs w:val="28"/>
        </w:rPr>
      </w:pPr>
    </w:p>
    <w:p w:rsidR="00AD1D89" w:rsidRDefault="00FB27EC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22DB1">
        <w:rPr>
          <w:color w:val="000000" w:themeColor="text1"/>
          <w:sz w:val="28"/>
          <w:szCs w:val="28"/>
        </w:rPr>
        <w:t xml:space="preserve">. </w:t>
      </w:r>
      <w:r w:rsidR="00331E43" w:rsidRPr="00F739FC">
        <w:rPr>
          <w:color w:val="000000" w:themeColor="text1"/>
          <w:sz w:val="28"/>
          <w:szCs w:val="28"/>
        </w:rPr>
        <w:t xml:space="preserve"> Анализ текущего состояния осуществления вида контроля, описание </w:t>
      </w:r>
    </w:p>
    <w:p w:rsidR="00AD1D89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 xml:space="preserve">текущего развития профилактической деятельности контрольного органа, </w:t>
      </w:r>
    </w:p>
    <w:p w:rsidR="002A40B4" w:rsidRDefault="00331E43" w:rsidP="007E4999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F739FC">
        <w:rPr>
          <w:color w:val="000000" w:themeColor="text1"/>
          <w:sz w:val="28"/>
          <w:szCs w:val="28"/>
        </w:rPr>
        <w:t>характеристика проблем,</w:t>
      </w:r>
      <w:r w:rsidR="00FB27EC">
        <w:rPr>
          <w:color w:val="000000" w:themeColor="text1"/>
          <w:sz w:val="28"/>
          <w:szCs w:val="28"/>
        </w:rPr>
        <w:t xml:space="preserve"> на решение которых направлена </w:t>
      </w:r>
    </w:p>
    <w:p w:rsidR="00331E43" w:rsidRPr="00F739FC" w:rsidRDefault="00FB27EC" w:rsidP="002A40B4">
      <w:pPr>
        <w:widowControl w:val="0"/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31E43" w:rsidRPr="00F739FC">
        <w:rPr>
          <w:color w:val="000000" w:themeColor="text1"/>
          <w:sz w:val="28"/>
          <w:szCs w:val="28"/>
        </w:rPr>
        <w:t>рограмма профилактики</w:t>
      </w:r>
    </w:p>
    <w:p w:rsidR="00331E43" w:rsidRPr="00F739FC" w:rsidRDefault="00331E43" w:rsidP="007E4999">
      <w:pPr>
        <w:widowControl w:val="0"/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</w:p>
    <w:p w:rsidR="00331E43" w:rsidRPr="00F739FC" w:rsidRDefault="008F29AB" w:rsidP="007E4999">
      <w:pPr>
        <w:widowControl w:val="0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31E43" w:rsidRPr="00F739FC">
        <w:rPr>
          <w:color w:val="000000" w:themeColor="text1"/>
          <w:sz w:val="28"/>
          <w:szCs w:val="28"/>
        </w:rPr>
        <w:t xml:space="preserve">Анализ текущего состояния осуществления вида контроля. </w:t>
      </w:r>
    </w:p>
    <w:p w:rsidR="00D22DB1" w:rsidRPr="0060610D" w:rsidRDefault="00D22DB1" w:rsidP="0060610D">
      <w:pPr>
        <w:pStyle w:val="ConsPlusNormal"/>
        <w:widowControl w:val="0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</w:t>
      </w:r>
      <w:r w:rsidR="0060610D">
        <w:rPr>
          <w:rFonts w:ascii="Times New Roman" w:hAnsi="Times New Roman" w:cs="Times New Roman"/>
          <w:color w:val="000000"/>
          <w:sz w:val="28"/>
          <w:szCs w:val="28"/>
        </w:rPr>
        <w:t xml:space="preserve">ного контроля на автомобильном </w:t>
      </w:r>
      <w:r w:rsidR="0060610D"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транспорте 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соблюдение юридическими лицами, индивидуальными предпринимателями, гражданами (далее </w:t>
      </w:r>
      <w:r w:rsidRPr="0060610D">
        <w:rPr>
          <w:rFonts w:ascii="Times New Roman" w:hAnsi="Times New Roman" w:cs="Times New Roman"/>
          <w:color w:val="000000"/>
        </w:rPr>
        <w:t>–</w:t>
      </w:r>
      <w:r w:rsidRPr="006061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в области автомобильных дорог и дорожной деятельности, устано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ленных в отношении автомобильных дорог местного значения </w:t>
      </w:r>
      <w:r w:rsidRPr="00FC57CD">
        <w:rPr>
          <w:rFonts w:ascii="Times New Roman" w:eastAsia="Calibri" w:hAnsi="Times New Roman" w:cs="Times New Roman"/>
          <w:sz w:val="28"/>
          <w:szCs w:val="28"/>
        </w:rPr>
        <w:t>вне границ нас</w:t>
      </w:r>
      <w:r w:rsidRPr="00FC57CD">
        <w:rPr>
          <w:rFonts w:ascii="Times New Roman" w:eastAsia="Calibri" w:hAnsi="Times New Roman" w:cs="Times New Roman"/>
          <w:sz w:val="28"/>
          <w:szCs w:val="28"/>
        </w:rPr>
        <w:t>е</w:t>
      </w:r>
      <w:r w:rsidRPr="00FC57CD">
        <w:rPr>
          <w:rFonts w:ascii="Times New Roman" w:eastAsia="Calibri" w:hAnsi="Times New Roman" w:cs="Times New Roman"/>
          <w:sz w:val="28"/>
          <w:szCs w:val="28"/>
        </w:rPr>
        <w:t xml:space="preserve">ленных пунктов в границах </w:t>
      </w:r>
      <w:r w:rsidR="00DB4FD6">
        <w:rPr>
          <w:rFonts w:ascii="Times New Roman" w:eastAsia="Calibri" w:hAnsi="Times New Roman" w:cs="Times New Roman"/>
          <w:sz w:val="28"/>
          <w:szCs w:val="28"/>
        </w:rPr>
        <w:t xml:space="preserve">Поселкового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Тимашевского райо</w:t>
      </w:r>
      <w:r w:rsidRPr="00FC57CD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капитальному ремонту, ремонту и содерж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нию автомобильных дорог общего пользования и искусственных дорожных с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D22DB1" w:rsidRPr="00567818" w:rsidRDefault="00D22DB1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венного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стве в области организации регулярных перевозок.</w:t>
      </w:r>
    </w:p>
    <w:p w:rsidR="00D22DB1" w:rsidRPr="008F29AB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F29AB">
        <w:rPr>
          <w:color w:val="000000"/>
          <w:sz w:val="28"/>
          <w:szCs w:val="28"/>
        </w:rPr>
        <w:t>Муниципальный контроль на автомобильном транспорте осущест</w:t>
      </w:r>
      <w:r w:rsidRPr="008F29AB">
        <w:rPr>
          <w:color w:val="000000"/>
          <w:sz w:val="28"/>
          <w:szCs w:val="28"/>
        </w:rPr>
        <w:t>в</w:t>
      </w:r>
      <w:r w:rsidRPr="008F29AB">
        <w:rPr>
          <w:color w:val="000000"/>
          <w:sz w:val="28"/>
          <w:szCs w:val="28"/>
        </w:rPr>
        <w:t>ляется администрацией</w:t>
      </w:r>
      <w:r w:rsidR="00DB4FD6">
        <w:rPr>
          <w:color w:val="000000"/>
          <w:sz w:val="28"/>
          <w:szCs w:val="28"/>
        </w:rPr>
        <w:t xml:space="preserve"> Поселкового</w:t>
      </w:r>
      <w:r w:rsidRPr="008F29AB">
        <w:rPr>
          <w:color w:val="000000"/>
        </w:rPr>
        <w:t xml:space="preserve"> </w:t>
      </w:r>
      <w:r w:rsidRPr="008F29AB">
        <w:rPr>
          <w:rFonts w:eastAsia="Calibri"/>
          <w:sz w:val="28"/>
          <w:szCs w:val="28"/>
          <w:lang w:eastAsia="en-US"/>
        </w:rPr>
        <w:t>сельского поселения Тимашевского ра</w:t>
      </w:r>
      <w:r w:rsidRPr="008F29AB">
        <w:rPr>
          <w:rFonts w:eastAsia="Calibri"/>
          <w:sz w:val="28"/>
          <w:szCs w:val="28"/>
          <w:lang w:eastAsia="en-US"/>
        </w:rPr>
        <w:t>й</w:t>
      </w:r>
      <w:r w:rsidRPr="008F29AB">
        <w:rPr>
          <w:rFonts w:eastAsia="Calibri"/>
          <w:sz w:val="28"/>
          <w:szCs w:val="28"/>
          <w:lang w:eastAsia="en-US"/>
        </w:rPr>
        <w:t>она (далее – контрольный орган).</w:t>
      </w:r>
    </w:p>
    <w:p w:rsidR="00CE6CD0" w:rsidRPr="00CE6CD0" w:rsidRDefault="00D22DB1" w:rsidP="007E4999">
      <w:pPr>
        <w:pStyle w:val="a6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7C59FF">
        <w:rPr>
          <w:spacing w:val="2"/>
          <w:sz w:val="28"/>
          <w:szCs w:val="28"/>
        </w:rPr>
        <w:t>В целях профилактики на</w:t>
      </w:r>
      <w:r>
        <w:rPr>
          <w:spacing w:val="2"/>
          <w:sz w:val="28"/>
          <w:szCs w:val="28"/>
        </w:rPr>
        <w:t>рушений обязательных требований</w:t>
      </w:r>
      <w:r w:rsidRPr="007C59FF">
        <w:rPr>
          <w:spacing w:val="2"/>
          <w:sz w:val="28"/>
          <w:szCs w:val="28"/>
        </w:rPr>
        <w:t xml:space="preserve"> в 2022 году </w:t>
      </w:r>
      <w:r w:rsidRPr="00CE6CD0">
        <w:rPr>
          <w:spacing w:val="2"/>
          <w:sz w:val="28"/>
          <w:szCs w:val="28"/>
        </w:rPr>
        <w:t>проводились следующие виды профилактических мероприятий: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D853CA">
        <w:rPr>
          <w:spacing w:val="2"/>
          <w:sz w:val="28"/>
          <w:szCs w:val="28"/>
        </w:rPr>
        <w:t>с</w:t>
      </w:r>
      <w:r w:rsidRPr="007C59FF">
        <w:rPr>
          <w:spacing w:val="2"/>
          <w:sz w:val="28"/>
          <w:szCs w:val="28"/>
        </w:rPr>
        <w:t xml:space="preserve"> целью осуществления </w:t>
      </w:r>
      <w:r w:rsidRPr="00CE6CD0">
        <w:rPr>
          <w:spacing w:val="2"/>
          <w:sz w:val="28"/>
          <w:szCs w:val="28"/>
        </w:rPr>
        <w:t>профилактического мероприятия «Информ</w:t>
      </w:r>
      <w:r w:rsidRPr="00CE6CD0">
        <w:rPr>
          <w:spacing w:val="2"/>
          <w:sz w:val="28"/>
          <w:szCs w:val="28"/>
        </w:rPr>
        <w:t>и</w:t>
      </w:r>
      <w:r w:rsidRPr="00CE6CD0">
        <w:rPr>
          <w:spacing w:val="2"/>
          <w:sz w:val="28"/>
          <w:szCs w:val="28"/>
        </w:rPr>
        <w:t>рование»: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а) осуществлялось информирование контролируемых лиц о необходим</w:t>
      </w:r>
      <w:r w:rsidRPr="007C59FF">
        <w:rPr>
          <w:spacing w:val="2"/>
          <w:sz w:val="28"/>
          <w:szCs w:val="28"/>
        </w:rPr>
        <w:t>о</w:t>
      </w:r>
      <w:r w:rsidRPr="007C59FF">
        <w:rPr>
          <w:spacing w:val="2"/>
          <w:sz w:val="28"/>
          <w:szCs w:val="28"/>
        </w:rPr>
        <w:t>сти соблюдения обязательных требований;</w:t>
      </w:r>
    </w:p>
    <w:p w:rsidR="00CE6CD0" w:rsidRPr="007C59FF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 w:rsidRPr="007C59FF">
        <w:rPr>
          <w:spacing w:val="2"/>
          <w:sz w:val="28"/>
          <w:szCs w:val="28"/>
        </w:rPr>
        <w:t>б) велась информационно-разъяснительная работа с контролируемыми лицами, давались разъяснения по вопросам соблюдения обязательных треб</w:t>
      </w:r>
      <w:r w:rsidRPr="007C59FF">
        <w:rPr>
          <w:spacing w:val="2"/>
          <w:sz w:val="28"/>
          <w:szCs w:val="28"/>
        </w:rPr>
        <w:t>о</w:t>
      </w:r>
      <w:r w:rsidRPr="007C59FF">
        <w:rPr>
          <w:spacing w:val="2"/>
          <w:sz w:val="28"/>
          <w:szCs w:val="28"/>
        </w:rPr>
        <w:t>ваний в устной форме;</w:t>
      </w:r>
    </w:p>
    <w:p w:rsidR="00CE6CD0" w:rsidRPr="00D853CA" w:rsidRDefault="00CE6CD0" w:rsidP="007E4999">
      <w:pPr>
        <w:widowControl w:val="0"/>
        <w:shd w:val="clear" w:color="auto" w:fill="FFFFFF"/>
        <w:ind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 w:rsidRPr="007C59FF">
        <w:rPr>
          <w:spacing w:val="2"/>
          <w:sz w:val="28"/>
          <w:szCs w:val="28"/>
        </w:rPr>
        <w:t>в) поддерживались в актуальном состоянии и размещались на официал</w:t>
      </w:r>
      <w:r w:rsidRPr="007C59FF">
        <w:rPr>
          <w:spacing w:val="2"/>
          <w:sz w:val="28"/>
          <w:szCs w:val="28"/>
        </w:rPr>
        <w:t>ь</w:t>
      </w:r>
      <w:r w:rsidRPr="007C59FF">
        <w:rPr>
          <w:spacing w:val="2"/>
          <w:sz w:val="28"/>
          <w:szCs w:val="28"/>
        </w:rPr>
        <w:t xml:space="preserve">ном сайте </w:t>
      </w:r>
      <w:r w:rsidR="00580554">
        <w:rPr>
          <w:spacing w:val="2"/>
          <w:sz w:val="28"/>
          <w:szCs w:val="28"/>
        </w:rPr>
        <w:t xml:space="preserve">администрации </w:t>
      </w:r>
      <w:r w:rsidR="00DB4FD6">
        <w:rPr>
          <w:spacing w:val="2"/>
          <w:sz w:val="28"/>
          <w:szCs w:val="28"/>
        </w:rPr>
        <w:t xml:space="preserve">Поселкового </w:t>
      </w:r>
      <w:r>
        <w:rPr>
          <w:rFonts w:eastAsia="Calibri"/>
          <w:sz w:val="28"/>
          <w:szCs w:val="28"/>
          <w:lang w:eastAsia="en-US"/>
        </w:rPr>
        <w:t>сельского поселения Тимашевского района</w:t>
      </w:r>
      <w:r w:rsidRPr="005A0CC6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«Интернет»: </w:t>
      </w:r>
      <w:hyperlink r:id="rId9" w:history="1">
        <w:r w:rsidR="00DB4FD6" w:rsidRPr="001720BE">
          <w:rPr>
            <w:rStyle w:val="a7"/>
            <w:sz w:val="28"/>
            <w:szCs w:val="28"/>
          </w:rPr>
          <w:t>http://www.</w:t>
        </w:r>
        <w:proofErr w:type="spellStart"/>
        <w:r w:rsidR="00DB4FD6" w:rsidRPr="001720BE">
          <w:rPr>
            <w:rStyle w:val="a7"/>
            <w:sz w:val="28"/>
            <w:szCs w:val="28"/>
            <w:lang w:val="en-US"/>
          </w:rPr>
          <w:t>spposelkovoe</w:t>
        </w:r>
        <w:proofErr w:type="spellEnd"/>
        <w:r w:rsidR="00DB4FD6" w:rsidRPr="001720BE">
          <w:rPr>
            <w:rStyle w:val="a7"/>
            <w:sz w:val="28"/>
            <w:szCs w:val="28"/>
          </w:rPr>
          <w:t>.</w:t>
        </w:r>
        <w:proofErr w:type="spellStart"/>
        <w:r w:rsidR="00DB4FD6" w:rsidRPr="001720BE">
          <w:rPr>
            <w:rStyle w:val="a7"/>
            <w:sz w:val="28"/>
            <w:szCs w:val="28"/>
          </w:rPr>
          <w:t>ru</w:t>
        </w:r>
        <w:proofErr w:type="spellEnd"/>
      </w:hyperlink>
      <w:r w:rsidRPr="00AD1D89">
        <w:rPr>
          <w:sz w:val="28"/>
          <w:szCs w:val="28"/>
        </w:rPr>
        <w:t xml:space="preserve">  </w:t>
      </w:r>
      <w:r w:rsidRPr="005A0CC6">
        <w:rPr>
          <w:rFonts w:eastAsia="Calibri"/>
          <w:sz w:val="28"/>
          <w:szCs w:val="28"/>
          <w:lang w:eastAsia="en-US"/>
        </w:rPr>
        <w:t>(далее – официальный сайт) в специальном разделе, посвященном контрольной деятельности</w:t>
      </w:r>
      <w:r w:rsidRPr="009606E9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E6CD0">
        <w:rPr>
          <w:rFonts w:eastAsia="Calibri"/>
          <w:sz w:val="28"/>
          <w:szCs w:val="28"/>
          <w:lang w:eastAsia="en-US"/>
        </w:rPr>
        <w:t xml:space="preserve">сведения, предусмотренные частью 3 статьи </w:t>
      </w:r>
      <w:r w:rsidR="00D853CA">
        <w:rPr>
          <w:rFonts w:eastAsia="Calibri"/>
          <w:sz w:val="28"/>
          <w:szCs w:val="28"/>
          <w:lang w:eastAsia="en-US"/>
        </w:rPr>
        <w:t xml:space="preserve">46 Федерального закона № 248-ФЗ, в том числе: </w:t>
      </w:r>
      <w:r w:rsidR="00D853CA" w:rsidRPr="00D853CA">
        <w:rPr>
          <w:rFonts w:eastAsia="Calibri"/>
          <w:sz w:val="28"/>
          <w:szCs w:val="28"/>
          <w:lang w:eastAsia="en-US"/>
        </w:rPr>
        <w:t>тексты нормативных правовых актов, регулирующих осуществление муниципального контроля</w:t>
      </w:r>
      <w:r w:rsidR="00580554" w:rsidRPr="00580554">
        <w:rPr>
          <w:spacing w:val="2"/>
          <w:sz w:val="28"/>
          <w:szCs w:val="28"/>
        </w:rPr>
        <w:t xml:space="preserve"> </w:t>
      </w:r>
      <w:r w:rsidR="00580554">
        <w:rPr>
          <w:spacing w:val="2"/>
          <w:sz w:val="28"/>
          <w:szCs w:val="28"/>
        </w:rPr>
        <w:t xml:space="preserve">на </w:t>
      </w:r>
      <w:r w:rsidR="00580554" w:rsidRPr="00D22DB1">
        <w:rPr>
          <w:spacing w:val="2"/>
          <w:sz w:val="28"/>
          <w:szCs w:val="28"/>
        </w:rPr>
        <w:t>автомобильном транспорте</w:t>
      </w:r>
      <w:r w:rsidR="00D853CA" w:rsidRPr="00D853CA">
        <w:rPr>
          <w:rFonts w:eastAsia="Calibri"/>
          <w:sz w:val="28"/>
          <w:szCs w:val="28"/>
          <w:lang w:eastAsia="en-US"/>
        </w:rPr>
        <w:t>;</w:t>
      </w:r>
      <w:proofErr w:type="gramEnd"/>
      <w:r w:rsidR="00D853C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D853CA" w:rsidRPr="00D853CA">
        <w:rPr>
          <w:rFonts w:eastAsia="Calibri"/>
          <w:sz w:val="28"/>
          <w:szCs w:val="28"/>
          <w:lang w:eastAsia="en-US"/>
        </w:rPr>
        <w:t>сведения об изменениях, внесенных в нормати</w:t>
      </w:r>
      <w:r w:rsidR="00D853CA" w:rsidRPr="00D853CA">
        <w:rPr>
          <w:rFonts w:eastAsia="Calibri"/>
          <w:sz w:val="28"/>
          <w:szCs w:val="28"/>
          <w:lang w:eastAsia="en-US"/>
        </w:rPr>
        <w:t>в</w:t>
      </w:r>
      <w:r w:rsidR="00D853CA" w:rsidRPr="00D853CA">
        <w:rPr>
          <w:rFonts w:eastAsia="Calibri"/>
          <w:sz w:val="28"/>
          <w:szCs w:val="28"/>
          <w:lang w:eastAsia="en-US"/>
        </w:rPr>
        <w:t>ные правовые акты, регулирующие осуществление муниципального контроля, о ср</w:t>
      </w:r>
      <w:r w:rsidR="00D853CA">
        <w:rPr>
          <w:rFonts w:eastAsia="Calibri"/>
          <w:sz w:val="28"/>
          <w:szCs w:val="28"/>
          <w:lang w:eastAsia="en-US"/>
        </w:rPr>
        <w:t>оках и поряд</w:t>
      </w:r>
      <w:r w:rsidR="00D853CA" w:rsidRPr="00D853CA">
        <w:rPr>
          <w:rFonts w:eastAsia="Calibri"/>
          <w:sz w:val="28"/>
          <w:szCs w:val="28"/>
          <w:lang w:eastAsia="en-US"/>
        </w:rPr>
        <w:t>ке их вступления в силу;</w:t>
      </w:r>
      <w:r w:rsidR="00D853CA">
        <w:rPr>
          <w:rFonts w:eastAsia="Calibri"/>
          <w:sz w:val="28"/>
          <w:szCs w:val="28"/>
          <w:lang w:eastAsia="en-US"/>
        </w:rPr>
        <w:t xml:space="preserve"> </w:t>
      </w:r>
      <w:r w:rsidR="00D853CA" w:rsidRPr="00D853CA">
        <w:rPr>
          <w:rFonts w:eastAsia="Calibri"/>
          <w:sz w:val="28"/>
          <w:szCs w:val="28"/>
          <w:lang w:eastAsia="en-US"/>
        </w:rPr>
        <w:t>перечень нормативных правовых а</w:t>
      </w:r>
      <w:r w:rsidR="00D853CA" w:rsidRPr="00D853CA">
        <w:rPr>
          <w:rFonts w:eastAsia="Calibri"/>
          <w:sz w:val="28"/>
          <w:szCs w:val="28"/>
          <w:lang w:eastAsia="en-US"/>
        </w:rPr>
        <w:t>к</w:t>
      </w:r>
      <w:r w:rsidR="00D853CA" w:rsidRPr="00D853CA">
        <w:rPr>
          <w:rFonts w:eastAsia="Calibri"/>
          <w:sz w:val="28"/>
          <w:szCs w:val="28"/>
          <w:lang w:eastAsia="en-US"/>
        </w:rPr>
        <w:t>тов с указанием структурных единиц этих актов, содержащих обязател</w:t>
      </w:r>
      <w:r w:rsidR="00D853CA">
        <w:rPr>
          <w:rFonts w:eastAsia="Calibri"/>
          <w:sz w:val="28"/>
          <w:szCs w:val="28"/>
          <w:lang w:eastAsia="en-US"/>
        </w:rPr>
        <w:t>ьные требования, оценка соблюде</w:t>
      </w:r>
      <w:r w:rsidR="00D853CA" w:rsidRPr="00D853CA">
        <w:rPr>
          <w:rFonts w:eastAsia="Calibri"/>
          <w:sz w:val="28"/>
          <w:szCs w:val="28"/>
          <w:lang w:eastAsia="en-US"/>
        </w:rPr>
        <w:t>ния которых является предметом контроля</w:t>
      </w:r>
      <w:r w:rsidR="00D853CA">
        <w:rPr>
          <w:rFonts w:eastAsia="Calibri"/>
          <w:sz w:val="28"/>
          <w:szCs w:val="28"/>
          <w:lang w:eastAsia="en-US"/>
        </w:rPr>
        <w:t>, а также информацию о мерах от</w:t>
      </w:r>
      <w:r w:rsidR="00D853CA" w:rsidRPr="00D853CA">
        <w:rPr>
          <w:rFonts w:eastAsia="Calibri"/>
          <w:sz w:val="28"/>
          <w:szCs w:val="28"/>
          <w:lang w:eastAsia="en-US"/>
        </w:rPr>
        <w:t>ветственности, применяемых при нарушении обяз</w:t>
      </w:r>
      <w:r w:rsidR="00D853CA" w:rsidRPr="00D853CA">
        <w:rPr>
          <w:rFonts w:eastAsia="Calibri"/>
          <w:sz w:val="28"/>
          <w:szCs w:val="28"/>
          <w:lang w:eastAsia="en-US"/>
        </w:rPr>
        <w:t>а</w:t>
      </w:r>
      <w:r w:rsidR="00D853CA" w:rsidRPr="00D853CA">
        <w:rPr>
          <w:rFonts w:eastAsia="Calibri"/>
          <w:sz w:val="28"/>
          <w:szCs w:val="28"/>
          <w:lang w:eastAsia="en-US"/>
        </w:rPr>
        <w:t xml:space="preserve">тельных требований, с </w:t>
      </w:r>
      <w:r w:rsidR="00D853CA">
        <w:rPr>
          <w:rFonts w:eastAsia="Calibri"/>
          <w:sz w:val="28"/>
          <w:szCs w:val="28"/>
          <w:lang w:eastAsia="en-US"/>
        </w:rPr>
        <w:t>текстами в действующей редакции и т. д;</w:t>
      </w:r>
      <w:proofErr w:type="gramEnd"/>
    </w:p>
    <w:p w:rsidR="00CE6CD0" w:rsidRDefault="00D853CA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в</w:t>
      </w:r>
      <w:r w:rsidRPr="00D853CA">
        <w:rPr>
          <w:spacing w:val="2"/>
          <w:sz w:val="28"/>
          <w:szCs w:val="28"/>
        </w:rPr>
        <w:t xml:space="preserve"> рамках мероприятий «</w:t>
      </w:r>
      <w:r>
        <w:rPr>
          <w:spacing w:val="2"/>
          <w:sz w:val="28"/>
          <w:szCs w:val="28"/>
        </w:rPr>
        <w:t>Консультирование» контролируемым</w:t>
      </w:r>
      <w:r w:rsidRPr="00D853CA">
        <w:rPr>
          <w:spacing w:val="2"/>
          <w:sz w:val="28"/>
          <w:szCs w:val="28"/>
        </w:rPr>
        <w:t xml:space="preserve"> лиц</w:t>
      </w:r>
      <w:r>
        <w:rPr>
          <w:spacing w:val="2"/>
          <w:sz w:val="28"/>
          <w:szCs w:val="28"/>
        </w:rPr>
        <w:t>ам</w:t>
      </w:r>
      <w:r w:rsidRPr="00D853CA">
        <w:rPr>
          <w:spacing w:val="2"/>
          <w:sz w:val="28"/>
          <w:szCs w:val="28"/>
        </w:rPr>
        <w:t>, давались разъяснения по вопросам, связанным с организацией и осуществл</w:t>
      </w:r>
      <w:r w:rsidRPr="00D853CA">
        <w:rPr>
          <w:spacing w:val="2"/>
          <w:sz w:val="28"/>
          <w:szCs w:val="28"/>
        </w:rPr>
        <w:t>е</w:t>
      </w:r>
      <w:r w:rsidRPr="00D853CA">
        <w:rPr>
          <w:spacing w:val="2"/>
          <w:sz w:val="28"/>
          <w:szCs w:val="28"/>
        </w:rPr>
        <w:t>нием муниципального контроля.</w:t>
      </w:r>
    </w:p>
    <w:p w:rsidR="00FB27EC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Должностное лицо контрольного органа по обращениям контролиру</w:t>
      </w:r>
      <w:r w:rsidRPr="007E4999">
        <w:rPr>
          <w:spacing w:val="2"/>
          <w:sz w:val="28"/>
          <w:szCs w:val="28"/>
        </w:rPr>
        <w:t>е</w:t>
      </w:r>
      <w:r w:rsidRPr="007E4999">
        <w:rPr>
          <w:spacing w:val="2"/>
          <w:sz w:val="28"/>
          <w:szCs w:val="28"/>
        </w:rPr>
        <w:lastRenderedPageBreak/>
        <w:t>мых лиц и их представителей осуществляет консультирование путем дачи разъяснений по вопросам, связанным с организацией и осуществлением мун</w:t>
      </w:r>
      <w:r w:rsidRPr="007E4999">
        <w:rPr>
          <w:spacing w:val="2"/>
          <w:sz w:val="28"/>
          <w:szCs w:val="28"/>
        </w:rPr>
        <w:t>и</w:t>
      </w:r>
      <w:r w:rsidRPr="007E4999">
        <w:rPr>
          <w:spacing w:val="2"/>
          <w:sz w:val="28"/>
          <w:szCs w:val="28"/>
        </w:rPr>
        <w:t>ципального контроля по телефону и на личном приеме.</w:t>
      </w:r>
    </w:p>
    <w:p w:rsidR="00FB27EC" w:rsidRPr="007E4999" w:rsidRDefault="00FB27EC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Информация о месте личного приема, а также об установленных для приема днях и часах размещается на официальном сайте</w:t>
      </w:r>
      <w:r>
        <w:rPr>
          <w:spacing w:val="2"/>
          <w:sz w:val="28"/>
          <w:szCs w:val="28"/>
        </w:rPr>
        <w:t>.</w:t>
      </w:r>
    </w:p>
    <w:p w:rsidR="007E4999" w:rsidRPr="00FB27EC" w:rsidRDefault="007E4999" w:rsidP="00FB27EC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 w:rsidRPr="007E4999">
        <w:rPr>
          <w:spacing w:val="2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контроль, в следующих случаях: ко</w:t>
      </w:r>
      <w:r w:rsidRPr="007E4999">
        <w:rPr>
          <w:spacing w:val="2"/>
          <w:sz w:val="28"/>
          <w:szCs w:val="28"/>
        </w:rPr>
        <w:t>н</w:t>
      </w:r>
      <w:r w:rsidRPr="007E4999">
        <w:rPr>
          <w:spacing w:val="2"/>
          <w:sz w:val="28"/>
          <w:szCs w:val="28"/>
        </w:rPr>
        <w:t>тролируемым лицом представлен письменный запрос о представлении пис</w:t>
      </w:r>
      <w:r w:rsidRPr="007E4999">
        <w:rPr>
          <w:spacing w:val="2"/>
          <w:sz w:val="28"/>
          <w:szCs w:val="28"/>
        </w:rPr>
        <w:t>ь</w:t>
      </w:r>
      <w:r w:rsidRPr="007E4999">
        <w:rPr>
          <w:spacing w:val="2"/>
          <w:sz w:val="28"/>
          <w:szCs w:val="28"/>
        </w:rPr>
        <w:t>менного ответа по вопросам консультирования; за время консультирования предоставить в устной форме ответ на поставленные вопросы невозможно; о</w:t>
      </w:r>
      <w:r w:rsidRPr="007E4999">
        <w:rPr>
          <w:spacing w:val="2"/>
          <w:sz w:val="28"/>
          <w:szCs w:val="28"/>
        </w:rPr>
        <w:t>т</w:t>
      </w:r>
      <w:r w:rsidRPr="007E4999">
        <w:rPr>
          <w:spacing w:val="2"/>
          <w:sz w:val="28"/>
          <w:szCs w:val="28"/>
        </w:rPr>
        <w:t>вет на поставленные вопросы требует до</w:t>
      </w:r>
      <w:r w:rsidR="00FB27EC">
        <w:rPr>
          <w:spacing w:val="2"/>
          <w:sz w:val="28"/>
          <w:szCs w:val="28"/>
        </w:rPr>
        <w:t>полнительного запроса сведений</w:t>
      </w:r>
      <w:r w:rsidRPr="00FB27EC">
        <w:rPr>
          <w:spacing w:val="2"/>
          <w:sz w:val="28"/>
          <w:szCs w:val="28"/>
        </w:rPr>
        <w:t>;</w:t>
      </w:r>
    </w:p>
    <w:p w:rsidR="00D853CA" w:rsidRDefault="00D853CA" w:rsidP="007E4999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3) в 2022 г. </w:t>
      </w:r>
      <w:r w:rsidRPr="00D853CA">
        <w:rPr>
          <w:spacing w:val="2"/>
          <w:sz w:val="28"/>
          <w:szCs w:val="28"/>
        </w:rPr>
        <w:t>предосте</w:t>
      </w:r>
      <w:r>
        <w:rPr>
          <w:spacing w:val="2"/>
          <w:sz w:val="28"/>
          <w:szCs w:val="28"/>
        </w:rPr>
        <w:t>режения</w:t>
      </w:r>
      <w:r w:rsidRPr="00D853CA">
        <w:rPr>
          <w:spacing w:val="2"/>
          <w:sz w:val="28"/>
          <w:szCs w:val="28"/>
        </w:rPr>
        <w:t xml:space="preserve"> о недопустимости нарушения обязател</w:t>
      </w:r>
      <w:r w:rsidRPr="00D853CA">
        <w:rPr>
          <w:spacing w:val="2"/>
          <w:sz w:val="28"/>
          <w:szCs w:val="28"/>
        </w:rPr>
        <w:t>ь</w:t>
      </w:r>
      <w:r w:rsidRPr="00D853CA">
        <w:rPr>
          <w:spacing w:val="2"/>
          <w:sz w:val="28"/>
          <w:szCs w:val="28"/>
        </w:rPr>
        <w:t>ных требований</w:t>
      </w:r>
      <w:r w:rsidR="008F29AB">
        <w:rPr>
          <w:spacing w:val="2"/>
          <w:sz w:val="28"/>
          <w:szCs w:val="28"/>
        </w:rPr>
        <w:t xml:space="preserve"> не объявлялись.</w:t>
      </w:r>
    </w:p>
    <w:p w:rsidR="008F29AB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="008F29AB" w:rsidRPr="008F29AB">
        <w:rPr>
          <w:sz w:val="28"/>
          <w:szCs w:val="28"/>
        </w:rPr>
        <w:t>Мониторинг состояния объектов муниципального контроля</w:t>
      </w:r>
      <w:r w:rsidR="00580554">
        <w:rPr>
          <w:sz w:val="28"/>
          <w:szCs w:val="28"/>
        </w:rPr>
        <w:t xml:space="preserve"> на </w:t>
      </w:r>
      <w:r w:rsidR="00580554" w:rsidRPr="00580554">
        <w:rPr>
          <w:sz w:val="28"/>
          <w:szCs w:val="28"/>
        </w:rPr>
        <w:t>а</w:t>
      </w:r>
      <w:r w:rsidR="00580554" w:rsidRPr="00580554">
        <w:rPr>
          <w:sz w:val="28"/>
          <w:szCs w:val="28"/>
        </w:rPr>
        <w:t>в</w:t>
      </w:r>
      <w:r w:rsidR="00580554" w:rsidRPr="00580554">
        <w:rPr>
          <w:sz w:val="28"/>
          <w:szCs w:val="28"/>
        </w:rPr>
        <w:t>томобильном транспорте</w:t>
      </w:r>
      <w:r w:rsidR="008F29AB" w:rsidRPr="008F29AB">
        <w:rPr>
          <w:sz w:val="28"/>
          <w:szCs w:val="28"/>
        </w:rPr>
        <w:t xml:space="preserve"> в 2022 году выявил, </w:t>
      </w:r>
      <w:r w:rsidR="007E4999">
        <w:rPr>
          <w:sz w:val="28"/>
          <w:szCs w:val="28"/>
        </w:rPr>
        <w:t>что к</w:t>
      </w:r>
      <w:r w:rsidR="007E4999" w:rsidRPr="007E4999">
        <w:rPr>
          <w:sz w:val="28"/>
          <w:szCs w:val="28"/>
        </w:rPr>
        <w:t xml:space="preserve"> основным проблемам, на решение которых направлена программа профилактики, относятся:</w:t>
      </w:r>
      <w:r w:rsidR="008F29AB" w:rsidRPr="008F29AB">
        <w:rPr>
          <w:sz w:val="28"/>
          <w:szCs w:val="28"/>
        </w:rPr>
        <w:t xml:space="preserve"> </w:t>
      </w:r>
    </w:p>
    <w:p w:rsidR="00D31BE4" w:rsidRPr="00F739FC" w:rsidRDefault="00D31BE4" w:rsidP="007E4999">
      <w:pPr>
        <w:widowControl w:val="0"/>
        <w:tabs>
          <w:tab w:val="left" w:pos="-142"/>
        </w:tabs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а)</w:t>
      </w:r>
      <w:r w:rsidR="00642482" w:rsidRPr="00F739FC">
        <w:rPr>
          <w:sz w:val="28"/>
          <w:szCs w:val="28"/>
        </w:rPr>
        <w:t xml:space="preserve"> </w:t>
      </w:r>
      <w:r w:rsidRPr="00F739FC">
        <w:rPr>
          <w:sz w:val="28"/>
          <w:szCs w:val="28"/>
        </w:rPr>
        <w:t xml:space="preserve">отсутствие транспортных дорожных условий между </w:t>
      </w:r>
      <w:r w:rsidR="008F29AB" w:rsidRPr="00F739FC">
        <w:rPr>
          <w:sz w:val="28"/>
          <w:szCs w:val="28"/>
        </w:rPr>
        <w:t>населенными пунктами,</w:t>
      </w:r>
      <w:r w:rsidRPr="00F739FC">
        <w:rPr>
          <w:sz w:val="28"/>
          <w:szCs w:val="28"/>
        </w:rPr>
        <w:t xml:space="preserve"> позволяющими обеспечить установление муниципальных маршр</w:t>
      </w:r>
      <w:r w:rsidRPr="00F739FC">
        <w:rPr>
          <w:sz w:val="28"/>
          <w:szCs w:val="28"/>
        </w:rPr>
        <w:t>у</w:t>
      </w:r>
      <w:r w:rsidRPr="00F739FC">
        <w:rPr>
          <w:sz w:val="28"/>
          <w:szCs w:val="28"/>
        </w:rPr>
        <w:t>тов движения общественного транспорта отвечающих тре</w:t>
      </w:r>
      <w:r w:rsidR="008F29AB">
        <w:rPr>
          <w:sz w:val="28"/>
          <w:szCs w:val="28"/>
        </w:rPr>
        <w:t>бованиям дорожной безопасности;</w:t>
      </w:r>
    </w:p>
    <w:p w:rsidR="00D31BE4" w:rsidRPr="00F739FC" w:rsidRDefault="00642482" w:rsidP="007E4999">
      <w:pPr>
        <w:widowControl w:val="0"/>
        <w:tabs>
          <w:tab w:val="left" w:pos="-142"/>
        </w:tabs>
        <w:ind w:right="-1"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б)</w:t>
      </w:r>
      <w:r w:rsidR="008F29AB">
        <w:rPr>
          <w:sz w:val="28"/>
          <w:szCs w:val="28"/>
        </w:rPr>
        <w:t xml:space="preserve"> н</w:t>
      </w:r>
      <w:r w:rsidR="00D31BE4" w:rsidRPr="00F739FC">
        <w:rPr>
          <w:sz w:val="28"/>
          <w:szCs w:val="28"/>
        </w:rPr>
        <w:t>есоответствие нормативным требованиям автомобильных дорог</w:t>
      </w:r>
      <w:r w:rsidR="008F29AB">
        <w:rPr>
          <w:sz w:val="28"/>
          <w:szCs w:val="28"/>
        </w:rPr>
        <w:t>, сф</w:t>
      </w:r>
      <w:r w:rsidR="008F29AB">
        <w:rPr>
          <w:sz w:val="28"/>
          <w:szCs w:val="28"/>
        </w:rPr>
        <w:t>е</w:t>
      </w:r>
      <w:r w:rsidR="008F29AB">
        <w:rPr>
          <w:sz w:val="28"/>
          <w:szCs w:val="28"/>
        </w:rPr>
        <w:t>ре дорожного хозяйства;</w:t>
      </w:r>
    </w:p>
    <w:p w:rsidR="00331E43" w:rsidRPr="00F739FC" w:rsidRDefault="00642482" w:rsidP="007E4999">
      <w:pPr>
        <w:pStyle w:val="22"/>
        <w:widowControl w:val="0"/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F739FC">
        <w:rPr>
          <w:rFonts w:ascii="Times New Roman" w:hAnsi="Times New Roman" w:cs="Times New Roman"/>
          <w:sz w:val="28"/>
          <w:szCs w:val="28"/>
        </w:rPr>
        <w:t>в</w:t>
      </w:r>
      <w:r w:rsidR="00331E43" w:rsidRPr="00F739FC">
        <w:rPr>
          <w:rFonts w:ascii="Times New Roman" w:hAnsi="Times New Roman" w:cs="Times New Roman"/>
          <w:sz w:val="28"/>
          <w:szCs w:val="28"/>
        </w:rPr>
        <w:t>) складирования твердых коммунальных отходов вне выделенны</w:t>
      </w:r>
      <w:r w:rsidRPr="00F739FC">
        <w:rPr>
          <w:rFonts w:ascii="Times New Roman" w:hAnsi="Times New Roman" w:cs="Times New Roman"/>
          <w:sz w:val="28"/>
          <w:szCs w:val="28"/>
        </w:rPr>
        <w:t>х для такого складирования мест.</w:t>
      </w:r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82436369"/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331E43" w:rsidRPr="00F739FC">
        <w:rPr>
          <w:rFonts w:ascii="Times New Roman" w:hAnsi="Times New Roman" w:cs="Times New Roman"/>
          <w:sz w:val="28"/>
          <w:szCs w:val="28"/>
        </w:rPr>
        <w:t>Наиболее распростра</w:t>
      </w:r>
      <w:r w:rsidR="008F29AB">
        <w:rPr>
          <w:rFonts w:ascii="Times New Roman" w:hAnsi="Times New Roman" w:cs="Times New Roman"/>
          <w:sz w:val="28"/>
          <w:szCs w:val="28"/>
        </w:rPr>
        <w:t>ненными причинами</w:t>
      </w:r>
      <w:r w:rsidR="007E4999">
        <w:rPr>
          <w:rFonts w:ascii="Times New Roman" w:hAnsi="Times New Roman" w:cs="Times New Roman"/>
          <w:sz w:val="28"/>
          <w:szCs w:val="28"/>
        </w:rPr>
        <w:t xml:space="preserve"> возникновения проблем,</w:t>
      </w:r>
      <w:r w:rsidR="008F29AB">
        <w:rPr>
          <w:rFonts w:ascii="Times New Roman" w:hAnsi="Times New Roman" w:cs="Times New Roman"/>
          <w:sz w:val="28"/>
          <w:szCs w:val="28"/>
        </w:rPr>
        <w:t xml:space="preserve"> перечисленных в подпункте 1.2.1 </w:t>
      </w:r>
      <w:r w:rsidR="007E4999">
        <w:rPr>
          <w:rFonts w:ascii="Times New Roman" w:hAnsi="Times New Roman" w:cs="Times New Roman"/>
          <w:sz w:val="28"/>
          <w:szCs w:val="28"/>
        </w:rPr>
        <w:t>настоящей Программы</w:t>
      </w:r>
      <w:r w:rsidR="00FB27EC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="007E4999">
        <w:rPr>
          <w:rFonts w:ascii="Times New Roman" w:hAnsi="Times New Roman" w:cs="Times New Roman"/>
          <w:sz w:val="28"/>
          <w:szCs w:val="28"/>
        </w:rPr>
        <w:t>, явл</w:t>
      </w:r>
      <w:r w:rsidR="007E4999">
        <w:rPr>
          <w:rFonts w:ascii="Times New Roman" w:hAnsi="Times New Roman" w:cs="Times New Roman"/>
          <w:sz w:val="28"/>
          <w:szCs w:val="28"/>
        </w:rPr>
        <w:t>я</w:t>
      </w:r>
      <w:r w:rsidR="007E4999">
        <w:rPr>
          <w:rFonts w:ascii="Times New Roman" w:hAnsi="Times New Roman" w:cs="Times New Roman"/>
          <w:sz w:val="28"/>
          <w:szCs w:val="28"/>
        </w:rPr>
        <w:t>ются</w:t>
      </w:r>
      <w:r w:rsidR="00331E43" w:rsidRPr="00F739FC">
        <w:rPr>
          <w:rFonts w:ascii="Times New Roman" w:hAnsi="Times New Roman" w:cs="Times New Roman"/>
          <w:sz w:val="28"/>
          <w:szCs w:val="28"/>
        </w:rPr>
        <w:t xml:space="preserve">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  <w:bookmarkEnd w:id="3"/>
    </w:p>
    <w:p w:rsidR="00331E43" w:rsidRPr="00F739FC" w:rsidRDefault="000E2485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2.3.3. </w:t>
      </w:r>
      <w:r w:rsidR="00FB27EC">
        <w:rPr>
          <w:rFonts w:ascii="Times New Roman" w:hAnsi="Times New Roman" w:cs="Times New Roman"/>
          <w:bCs/>
          <w:iCs/>
          <w:sz w:val="28"/>
          <w:szCs w:val="28"/>
        </w:rPr>
        <w:t>Мероприятия П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 w:rsidR="00331E43" w:rsidRPr="00F739FC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ча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тичному решению обозначенных проблем в связи с повышением информир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ванности контролируемых лиц относительно последствий нарушения обяз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тельных требований и способов устранения нарушений предусмотренными з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31E43"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конодательством и муниципальными правовыми актами. </w:t>
      </w:r>
    </w:p>
    <w:p w:rsidR="003C420F" w:rsidRDefault="00331E43" w:rsidP="007E499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739FC">
        <w:rPr>
          <w:rFonts w:ascii="Times New Roman" w:hAnsi="Times New Roman" w:cs="Times New Roman"/>
          <w:bCs/>
          <w:iCs/>
          <w:sz w:val="28"/>
          <w:szCs w:val="28"/>
        </w:rPr>
        <w:t xml:space="preserve">При реализации мероприятий программы профилактики повышенное внимание должно быть уделено контролируемым лицам, владеющим и (или) использующим объекты муниципального контроля 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на автомобильном тран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3C420F" w:rsidRPr="00F739FC">
        <w:rPr>
          <w:rFonts w:ascii="Times New Roman" w:hAnsi="Times New Roman" w:cs="Times New Roman"/>
          <w:bCs/>
          <w:iCs/>
          <w:sz w:val="28"/>
          <w:szCs w:val="28"/>
        </w:rPr>
        <w:t>порте.</w:t>
      </w:r>
    </w:p>
    <w:p w:rsidR="00AD1D89" w:rsidRPr="002352F0" w:rsidRDefault="00AD1D89" w:rsidP="007E4999">
      <w:pPr>
        <w:pStyle w:val="ConsPlusNormal"/>
        <w:widowControl w:val="0"/>
        <w:suppressAutoHyphens w:val="0"/>
        <w:ind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B27EC">
        <w:rPr>
          <w:sz w:val="28"/>
          <w:szCs w:val="28"/>
        </w:rPr>
        <w:t>. Цели и задачи реализации П</w:t>
      </w:r>
      <w:r w:rsidR="00331E43" w:rsidRPr="00F739FC">
        <w:rPr>
          <w:sz w:val="28"/>
          <w:szCs w:val="28"/>
        </w:rPr>
        <w:t>рограммы профилактики</w:t>
      </w:r>
    </w:p>
    <w:p w:rsidR="000E2485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.1. Целями профилактики рисков причинения вреда (ущерба) охраня</w:t>
      </w:r>
      <w:r w:rsidR="00331E43" w:rsidRPr="00F739FC">
        <w:rPr>
          <w:sz w:val="28"/>
          <w:szCs w:val="28"/>
        </w:rPr>
        <w:t>е</w:t>
      </w:r>
      <w:r w:rsidR="00331E43" w:rsidRPr="00F739FC">
        <w:rPr>
          <w:sz w:val="28"/>
          <w:szCs w:val="28"/>
        </w:rPr>
        <w:t>мым законом ценностям являются: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lastRenderedPageBreak/>
        <w:t>1) стимулирование добросовестного соблюдения обязательных требов</w:t>
      </w:r>
      <w:r w:rsidRPr="00F739FC">
        <w:rPr>
          <w:sz w:val="28"/>
          <w:szCs w:val="28"/>
        </w:rPr>
        <w:t>а</w:t>
      </w:r>
      <w:r w:rsidRPr="00F739FC">
        <w:rPr>
          <w:sz w:val="28"/>
          <w:szCs w:val="28"/>
        </w:rPr>
        <w:t>ний всеми контролируемыми лицами;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2) устранение условий, причин и факторов, способных привести к нар</w:t>
      </w:r>
      <w:r w:rsidRPr="00F739FC">
        <w:rPr>
          <w:sz w:val="28"/>
          <w:szCs w:val="28"/>
        </w:rPr>
        <w:t>у</w:t>
      </w:r>
      <w:r w:rsidRPr="00F739FC">
        <w:rPr>
          <w:sz w:val="28"/>
          <w:szCs w:val="28"/>
        </w:rPr>
        <w:t>шениям обязательных требований и (или) причинению вреда (ущерба) охр</w:t>
      </w:r>
      <w:r w:rsidRPr="00F739FC">
        <w:rPr>
          <w:sz w:val="28"/>
          <w:szCs w:val="28"/>
        </w:rPr>
        <w:t>а</w:t>
      </w:r>
      <w:r w:rsidRPr="00F739FC">
        <w:rPr>
          <w:sz w:val="28"/>
          <w:szCs w:val="28"/>
        </w:rPr>
        <w:t>няемым законом ценностям;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39FC">
        <w:rPr>
          <w:sz w:val="28"/>
          <w:szCs w:val="28"/>
        </w:rPr>
        <w:t>3) создание условий для доведения обязательных требований до контр</w:t>
      </w:r>
      <w:r w:rsidRPr="00F739FC">
        <w:rPr>
          <w:sz w:val="28"/>
          <w:szCs w:val="28"/>
        </w:rPr>
        <w:t>о</w:t>
      </w:r>
      <w:r w:rsidRPr="00F739FC">
        <w:rPr>
          <w:sz w:val="28"/>
          <w:szCs w:val="28"/>
        </w:rPr>
        <w:t>лируемых лиц, повышение информированности о способах их соблюдения.</w:t>
      </w:r>
    </w:p>
    <w:p w:rsidR="00331E43" w:rsidRPr="00F739FC" w:rsidRDefault="000E2485" w:rsidP="007E4999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E43" w:rsidRPr="00F739FC">
        <w:rPr>
          <w:sz w:val="28"/>
          <w:szCs w:val="28"/>
        </w:rPr>
        <w:t>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B6B21" w:rsidRPr="00F739FC">
        <w:rPr>
          <w:sz w:val="28"/>
          <w:szCs w:val="28"/>
        </w:rPr>
        <w:t>укрепление системы профилактики нарушений обязательных требов</w:t>
      </w:r>
      <w:r w:rsidR="000B6B21" w:rsidRPr="00F739FC">
        <w:rPr>
          <w:sz w:val="28"/>
          <w:szCs w:val="28"/>
        </w:rPr>
        <w:t>а</w:t>
      </w:r>
      <w:r w:rsidR="000B6B21" w:rsidRPr="00F739FC">
        <w:rPr>
          <w:sz w:val="28"/>
          <w:szCs w:val="28"/>
        </w:rPr>
        <w:t xml:space="preserve">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6B21" w:rsidRPr="00F739FC">
        <w:rPr>
          <w:sz w:val="28"/>
          <w:szCs w:val="28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</w:t>
      </w:r>
      <w:r w:rsidR="000B6B21" w:rsidRPr="00F739FC">
        <w:rPr>
          <w:sz w:val="28"/>
          <w:szCs w:val="28"/>
        </w:rPr>
        <w:t>е</w:t>
      </w:r>
      <w:r w:rsidR="000B6B21" w:rsidRPr="00F739FC">
        <w:rPr>
          <w:sz w:val="28"/>
          <w:szCs w:val="28"/>
        </w:rPr>
        <w:t xml:space="preserve">ние нарушений обязательных требований; </w:t>
      </w:r>
    </w:p>
    <w:p w:rsidR="000B6B21" w:rsidRPr="00F739FC" w:rsidRDefault="000E2485" w:rsidP="007E499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B6B21" w:rsidRPr="00F739FC">
        <w:rPr>
          <w:sz w:val="28"/>
          <w:szCs w:val="28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B6B21" w:rsidRPr="00F739FC" w:rsidRDefault="000B6B21" w:rsidP="007E4999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331E43" w:rsidRPr="00F739FC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 xml:space="preserve">. Перечень профилактических мероприятий, 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739FC">
        <w:rPr>
          <w:sz w:val="28"/>
          <w:szCs w:val="28"/>
        </w:rPr>
        <w:t>сроки (периодичность) их проведения</w:t>
      </w:r>
    </w:p>
    <w:p w:rsidR="00331E43" w:rsidRPr="00F739FC" w:rsidRDefault="00331E43" w:rsidP="007E4999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Default="000E2485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331E43" w:rsidRPr="00F739FC">
        <w:rPr>
          <w:sz w:val="28"/>
          <w:szCs w:val="28"/>
        </w:rPr>
        <w:t>.1. Перечень профилактических мероприятий, сроки (периодичность) их проведения представлены в таблице.</w:t>
      </w:r>
    </w:p>
    <w:p w:rsidR="00D37F81" w:rsidRPr="00F739FC" w:rsidRDefault="00D37F81" w:rsidP="007E4999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768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701"/>
        <w:gridCol w:w="3544"/>
        <w:gridCol w:w="1843"/>
        <w:gridCol w:w="2113"/>
      </w:tblGrid>
      <w:tr w:rsidR="00D37F81" w:rsidRPr="00B4649B" w:rsidTr="00D37F8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>№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Вид меропри</w:t>
            </w:r>
            <w:r w:rsidRPr="00B4649B">
              <w:t>я</w:t>
            </w:r>
            <w:r w:rsidRPr="00B4649B">
              <w:t>тия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Содержание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Срок реализации мероприятия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7F81" w:rsidRDefault="00D37F81" w:rsidP="007E4999">
            <w:pPr>
              <w:widowControl w:val="0"/>
              <w:jc w:val="center"/>
            </w:pPr>
            <w:r w:rsidRPr="00B4649B">
              <w:t xml:space="preserve">Ответственный 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за реализацию м</w:t>
            </w:r>
            <w:r w:rsidRPr="00B4649B">
              <w:t>е</w:t>
            </w:r>
            <w:r w:rsidRPr="00B4649B">
              <w:t>роприятия испо</w:t>
            </w:r>
            <w:r w:rsidRPr="00B4649B">
              <w:t>л</w:t>
            </w:r>
            <w:r w:rsidRPr="00B4649B">
              <w:t>нитель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Информирова</w:t>
            </w:r>
            <w:r w:rsidRPr="00B4649B">
              <w:rPr>
                <w:spacing w:val="2"/>
                <w:shd w:val="clear" w:color="auto" w:fill="FFFFFF"/>
              </w:rPr>
              <w:softHyphen/>
              <w:t>ние</w:t>
            </w:r>
          </w:p>
          <w:p w:rsidR="00D37F81" w:rsidRPr="00B4649B" w:rsidRDefault="00D37F81" w:rsidP="007E4999">
            <w:pPr>
              <w:widowControl w:val="0"/>
              <w:rPr>
                <w:spacing w:val="2"/>
                <w:shd w:val="clear" w:color="auto" w:fill="FFFFFF"/>
              </w:rPr>
            </w:pPr>
            <w:r w:rsidRPr="00B4649B">
              <w:rPr>
                <w:spacing w:val="2"/>
                <w:shd w:val="clear" w:color="auto" w:fill="FFFFFF"/>
              </w:rPr>
              <w:t>контролируе</w:t>
            </w:r>
            <w:r w:rsidRPr="00B4649B">
              <w:rPr>
                <w:spacing w:val="2"/>
                <w:shd w:val="clear" w:color="auto" w:fill="FFFFFF"/>
              </w:rPr>
              <w:softHyphen/>
              <w:t>мых и иных з</w:t>
            </w:r>
            <w:r w:rsidRPr="00B4649B">
              <w:rPr>
                <w:spacing w:val="2"/>
                <w:shd w:val="clear" w:color="auto" w:fill="FFFFFF"/>
              </w:rPr>
              <w:t>а</w:t>
            </w:r>
            <w:r w:rsidRPr="00B4649B">
              <w:rPr>
                <w:spacing w:val="2"/>
                <w:shd w:val="clear" w:color="auto" w:fill="FFFFFF"/>
              </w:rPr>
              <w:t>интересован</w:t>
            </w:r>
            <w:r w:rsidRPr="00B4649B">
              <w:rPr>
                <w:spacing w:val="2"/>
                <w:shd w:val="clear" w:color="auto" w:fill="FFFFFF"/>
              </w:rPr>
              <w:softHyphen/>
              <w:t>ных лиц по в</w:t>
            </w:r>
            <w:r w:rsidRPr="00B4649B">
              <w:rPr>
                <w:spacing w:val="2"/>
                <w:shd w:val="clear" w:color="auto" w:fill="FFFFFF"/>
              </w:rPr>
              <w:t>о</w:t>
            </w:r>
            <w:r w:rsidRPr="00B4649B">
              <w:rPr>
                <w:spacing w:val="2"/>
                <w:shd w:val="clear" w:color="auto" w:fill="FFFFFF"/>
              </w:rPr>
              <w:t>просам собл</w:t>
            </w:r>
            <w:r w:rsidRPr="00B4649B">
              <w:rPr>
                <w:spacing w:val="2"/>
                <w:shd w:val="clear" w:color="auto" w:fill="FFFFFF"/>
              </w:rPr>
              <w:t>ю</w:t>
            </w:r>
            <w:r w:rsidRPr="00B4649B">
              <w:rPr>
                <w:spacing w:val="2"/>
                <w:shd w:val="clear" w:color="auto" w:fill="FFFFFF"/>
              </w:rPr>
              <w:t>дения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</w:pPr>
            <w:r w:rsidRPr="00B4649B">
              <w:rPr>
                <w:spacing w:val="2"/>
                <w:shd w:val="clear" w:color="auto" w:fill="FFFFFF"/>
              </w:rPr>
              <w:t>обязательных требований</w:t>
            </w:r>
            <w:r w:rsidRPr="00B4649B">
              <w:t xml:space="preserve"> 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Контрольный орган размещает и поддерживает в актуальном с</w:t>
            </w:r>
            <w:r w:rsidRPr="00B4649B">
              <w:t>о</w:t>
            </w:r>
            <w:r w:rsidRPr="00B4649B">
              <w:t>стоянии на официальном сайте в разделе «Контрольно-надзорная деятельность»  информацию, предусмотренную частью 3 ст</w:t>
            </w:r>
            <w:r w:rsidRPr="00B4649B">
              <w:t>а</w:t>
            </w:r>
            <w:r w:rsidRPr="00B4649B">
              <w:t>тьи 46 Федерального закона №</w:t>
            </w:r>
            <w:r>
              <w:t xml:space="preserve"> </w:t>
            </w:r>
            <w:r w:rsidRPr="00B4649B">
              <w:t>248-ФЗ «О государственном ко</w:t>
            </w:r>
            <w:r w:rsidRPr="00B4649B">
              <w:t>н</w:t>
            </w:r>
            <w:r w:rsidRPr="00B4649B">
              <w:t>троле (надзоре) и муниципальном контроле в Российской Федер</w:t>
            </w:r>
            <w:r w:rsidRPr="00B4649B">
              <w:t>а</w:t>
            </w:r>
            <w:r w:rsidRPr="00B4649B">
              <w:t>ции».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527DB" w:rsidRDefault="00D37F81" w:rsidP="007E4999">
            <w:pPr>
              <w:widowControl w:val="0"/>
              <w:jc w:val="center"/>
            </w:pPr>
            <w:r w:rsidRPr="00B527DB">
              <w:t>Постоянно в т</w:t>
            </w:r>
            <w:r w:rsidRPr="00B527DB">
              <w:t>е</w:t>
            </w:r>
            <w:r w:rsidRPr="00B527DB">
              <w:t>чение 2023</w:t>
            </w:r>
          </w:p>
          <w:p w:rsidR="00D37F81" w:rsidRPr="00B4649B" w:rsidRDefault="00D37F81" w:rsidP="007E4999">
            <w:pPr>
              <w:widowControl w:val="0"/>
              <w:jc w:val="center"/>
            </w:pPr>
            <w:r w:rsidRPr="00B527DB">
              <w:t>года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B4FD6" w:rsidP="007E4999">
            <w:pPr>
              <w:widowControl w:val="0"/>
              <w:rPr>
                <w:i/>
                <w:iCs/>
              </w:rPr>
            </w:pPr>
            <w:r>
              <w:rPr>
                <w:rFonts w:eastAsia="Calibri"/>
                <w:lang w:eastAsia="en-US"/>
              </w:rPr>
              <w:t>Заместитель главы Поселкового</w:t>
            </w:r>
            <w:r w:rsidR="00D37F81" w:rsidRPr="00B4649B">
              <w:rPr>
                <w:rFonts w:eastAsia="Calibri"/>
                <w:lang w:eastAsia="en-US"/>
              </w:rPr>
              <w:t xml:space="preserve"> сел</w:t>
            </w:r>
            <w:r w:rsidR="00D37F81" w:rsidRPr="00B4649B">
              <w:rPr>
                <w:rFonts w:eastAsia="Calibri"/>
                <w:lang w:eastAsia="en-US"/>
              </w:rPr>
              <w:t>ь</w:t>
            </w:r>
            <w:r w:rsidR="00D37F81" w:rsidRPr="00B4649B">
              <w:rPr>
                <w:rFonts w:eastAsia="Calibri"/>
                <w:lang w:eastAsia="en-US"/>
              </w:rPr>
              <w:t>ского поселения Тимашевского ра</w:t>
            </w:r>
            <w:r w:rsidR="00D37F81" w:rsidRPr="00B4649B">
              <w:rPr>
                <w:rFonts w:eastAsia="Calibri"/>
                <w:lang w:eastAsia="en-US"/>
              </w:rPr>
              <w:t>й</w:t>
            </w:r>
            <w:r w:rsidR="00D37F81" w:rsidRPr="00B4649B">
              <w:rPr>
                <w:rFonts w:eastAsia="Calibri"/>
                <w:lang w:eastAsia="en-US"/>
              </w:rPr>
              <w:t>она, в должностные обязанности кот</w:t>
            </w:r>
            <w:r w:rsidR="00D37F81" w:rsidRPr="00B4649B">
              <w:rPr>
                <w:rFonts w:eastAsia="Calibri"/>
                <w:lang w:eastAsia="en-US"/>
              </w:rPr>
              <w:t>о</w:t>
            </w:r>
            <w:r w:rsidR="00D37F81" w:rsidRPr="00B4649B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ого входит</w:t>
            </w:r>
            <w:r w:rsidR="00D37F81" w:rsidRPr="00B4649B">
              <w:rPr>
                <w:rFonts w:eastAsia="Calibri"/>
                <w:lang w:eastAsia="en-US"/>
              </w:rPr>
              <w:t xml:space="preserve"> осущ</w:t>
            </w:r>
            <w:r w:rsidR="00D37F81" w:rsidRPr="00B4649B">
              <w:rPr>
                <w:rFonts w:eastAsia="Calibri"/>
                <w:lang w:eastAsia="en-US"/>
              </w:rPr>
              <w:t>е</w:t>
            </w:r>
            <w:r w:rsidR="00D37F81" w:rsidRPr="00B4649B">
              <w:rPr>
                <w:rFonts w:eastAsia="Calibri"/>
                <w:lang w:eastAsia="en-US"/>
              </w:rPr>
              <w:t>ствление полном</w:t>
            </w:r>
            <w:r w:rsidR="00D37F81" w:rsidRPr="00B4649B">
              <w:rPr>
                <w:rFonts w:eastAsia="Calibri"/>
                <w:lang w:eastAsia="en-US"/>
              </w:rPr>
              <w:t>о</w:t>
            </w:r>
            <w:r w:rsidR="00D37F81" w:rsidRPr="00B4649B">
              <w:rPr>
                <w:rFonts w:eastAsia="Calibri"/>
                <w:lang w:eastAsia="en-US"/>
              </w:rPr>
              <w:t xml:space="preserve">чий </w:t>
            </w:r>
            <w:r w:rsidR="00D37F81" w:rsidRPr="00B4649B">
              <w:rPr>
                <w:color w:val="000000"/>
              </w:rPr>
              <w:t>по муниц</w:t>
            </w:r>
            <w:r w:rsidR="00D37F81" w:rsidRPr="00B4649B">
              <w:rPr>
                <w:color w:val="000000"/>
              </w:rPr>
              <w:t>и</w:t>
            </w:r>
            <w:r w:rsidR="00D37F81" w:rsidRPr="00B4649B">
              <w:rPr>
                <w:color w:val="000000"/>
              </w:rPr>
              <w:t>пальному контр</w:t>
            </w:r>
            <w:r w:rsidR="00D37F81" w:rsidRPr="00B4649B">
              <w:rPr>
                <w:color w:val="000000"/>
              </w:rPr>
              <w:t>о</w:t>
            </w:r>
            <w:r w:rsidR="00D37F81" w:rsidRPr="00B4649B">
              <w:rPr>
                <w:color w:val="000000"/>
              </w:rPr>
              <w:t>лю</w:t>
            </w:r>
            <w:r w:rsidR="00D37F81" w:rsidRPr="00B4649B">
              <w:rPr>
                <w:rFonts w:eastAsia="Calibri"/>
                <w:lang w:eastAsia="en-US"/>
              </w:rPr>
              <w:t>, в том числе проведение проф</w:t>
            </w:r>
            <w:r w:rsidR="00D37F81" w:rsidRPr="00B4649B">
              <w:rPr>
                <w:rFonts w:eastAsia="Calibri"/>
                <w:lang w:eastAsia="en-US"/>
              </w:rPr>
              <w:t>и</w:t>
            </w:r>
            <w:r w:rsidR="00D37F81" w:rsidRPr="00B4649B">
              <w:rPr>
                <w:rFonts w:eastAsia="Calibri"/>
                <w:lang w:eastAsia="en-US"/>
              </w:rPr>
              <w:t>лактических мер</w:t>
            </w:r>
            <w:r w:rsidR="00D37F81" w:rsidRPr="00B4649B">
              <w:rPr>
                <w:rFonts w:eastAsia="Calibri"/>
                <w:lang w:eastAsia="en-US"/>
              </w:rPr>
              <w:t>о</w:t>
            </w:r>
            <w:r w:rsidR="00D37F81" w:rsidRPr="00B4649B">
              <w:rPr>
                <w:rFonts w:eastAsia="Calibri"/>
                <w:lang w:eastAsia="en-US"/>
              </w:rPr>
              <w:t>приятий и ко</w:t>
            </w:r>
            <w:r w:rsidR="00D37F81" w:rsidRPr="00B4649B">
              <w:rPr>
                <w:rFonts w:eastAsia="Calibri"/>
                <w:lang w:eastAsia="en-US"/>
              </w:rPr>
              <w:t>н</w:t>
            </w:r>
            <w:r w:rsidR="00D37F81" w:rsidRPr="00B4649B">
              <w:rPr>
                <w:rFonts w:eastAsia="Calibri"/>
                <w:lang w:eastAsia="en-US"/>
              </w:rPr>
              <w:t>трольных мер</w:t>
            </w:r>
            <w:r w:rsidR="00D37F81" w:rsidRPr="00B4649B">
              <w:rPr>
                <w:rFonts w:eastAsia="Calibri"/>
                <w:lang w:eastAsia="en-US"/>
              </w:rPr>
              <w:t>о</w:t>
            </w:r>
            <w:r w:rsidR="00D37F81" w:rsidRPr="00B4649B">
              <w:rPr>
                <w:rFonts w:eastAsia="Calibri"/>
                <w:lang w:eastAsia="en-US"/>
              </w:rPr>
              <w:t>приятий (далее – специалист адм</w:t>
            </w:r>
            <w:r w:rsidR="00D37F81" w:rsidRPr="00B4649B">
              <w:rPr>
                <w:rFonts w:eastAsia="Calibri"/>
                <w:lang w:eastAsia="en-US"/>
              </w:rPr>
              <w:t>и</w:t>
            </w:r>
            <w:r w:rsidR="00D37F81" w:rsidRPr="00B4649B">
              <w:rPr>
                <w:rFonts w:eastAsia="Calibri"/>
                <w:lang w:eastAsia="en-US"/>
              </w:rPr>
              <w:t xml:space="preserve">нистрации </w:t>
            </w:r>
            <w:r>
              <w:rPr>
                <w:rFonts w:eastAsia="Calibri"/>
                <w:lang w:eastAsia="en-US"/>
              </w:rPr>
              <w:t>Посе</w:t>
            </w:r>
            <w:r>
              <w:rPr>
                <w:rFonts w:eastAsia="Calibri"/>
                <w:lang w:eastAsia="en-US"/>
              </w:rPr>
              <w:t>л</w:t>
            </w:r>
            <w:r>
              <w:rPr>
                <w:rFonts w:eastAsia="Calibri"/>
                <w:lang w:eastAsia="en-US"/>
              </w:rPr>
              <w:t xml:space="preserve">кового </w:t>
            </w:r>
            <w:r w:rsidR="00D37F81" w:rsidRPr="00B4649B">
              <w:rPr>
                <w:rFonts w:eastAsia="Calibri"/>
                <w:lang w:eastAsia="en-US"/>
              </w:rPr>
              <w:t>сельского поселения)</w:t>
            </w:r>
          </w:p>
          <w:p w:rsidR="00D37F81" w:rsidRPr="00B4649B" w:rsidRDefault="00D37F81" w:rsidP="007E4999">
            <w:pPr>
              <w:widowControl w:val="0"/>
            </w:pP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spacing w:val="2"/>
                <w:shd w:val="clear" w:color="auto" w:fill="FFFFFF"/>
              </w:rPr>
              <w:t>Обобщение пра</w:t>
            </w:r>
            <w:r w:rsidRPr="00B4649B">
              <w:rPr>
                <w:spacing w:val="2"/>
                <w:shd w:val="clear" w:color="auto" w:fill="FFFFFF"/>
              </w:rPr>
              <w:softHyphen/>
              <w:t>вопримен</w:t>
            </w:r>
            <w:r w:rsidRPr="00B4649B">
              <w:rPr>
                <w:spacing w:val="2"/>
                <w:shd w:val="clear" w:color="auto" w:fill="FFFFFF"/>
              </w:rPr>
              <w:t>и</w:t>
            </w:r>
            <w:r w:rsidRPr="00B4649B">
              <w:rPr>
                <w:spacing w:val="2"/>
                <w:shd w:val="clear" w:color="auto" w:fill="FFFFFF"/>
              </w:rPr>
              <w:t>тель</w:t>
            </w:r>
            <w:r w:rsidRPr="00B4649B">
              <w:rPr>
                <w:spacing w:val="2"/>
                <w:shd w:val="clear" w:color="auto" w:fill="FFFFFF"/>
              </w:rPr>
              <w:softHyphen/>
              <w:t>ной пра</w:t>
            </w:r>
            <w:r w:rsidRPr="00B4649B">
              <w:rPr>
                <w:spacing w:val="2"/>
                <w:shd w:val="clear" w:color="auto" w:fill="FFFFFF"/>
              </w:rPr>
              <w:t>к</w:t>
            </w:r>
            <w:r w:rsidRPr="00B4649B">
              <w:rPr>
                <w:spacing w:val="2"/>
                <w:shd w:val="clear" w:color="auto" w:fill="FFFFFF"/>
              </w:rPr>
              <w:t xml:space="preserve">тики </w:t>
            </w:r>
          </w:p>
          <w:p w:rsidR="00D37F81" w:rsidRPr="00B4649B" w:rsidRDefault="00D37F81" w:rsidP="007E4999">
            <w:pPr>
              <w:widowControl w:val="0"/>
              <w:shd w:val="clear" w:color="auto" w:fill="FFFFFF"/>
              <w:ind w:firstLine="18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Осуществляется Контрольным органом посредством сбора и анализа данных о проведенных контрольных мероприятиях в рамках муниципального контр</w:t>
            </w:r>
            <w:r w:rsidRPr="00B4649B">
              <w:t>о</w:t>
            </w:r>
            <w:r w:rsidRPr="00B4649B">
              <w:t>ля.</w:t>
            </w:r>
          </w:p>
          <w:p w:rsidR="00D37F81" w:rsidRPr="00B4649B" w:rsidRDefault="00D37F81" w:rsidP="007E4999">
            <w:pPr>
              <w:widowControl w:val="0"/>
            </w:pPr>
            <w:r w:rsidRPr="00B4649B">
              <w:t>По итогам обобщения правопр</w:t>
            </w:r>
            <w:r w:rsidRPr="00B4649B">
              <w:t>и</w:t>
            </w:r>
            <w:r w:rsidRPr="00B4649B">
              <w:t>менительной практики контрол</w:t>
            </w:r>
            <w:r w:rsidRPr="00B4649B">
              <w:t>ь</w:t>
            </w:r>
            <w:r w:rsidRPr="00B4649B">
              <w:t>ный орган ежегодно готовит до</w:t>
            </w:r>
            <w:r w:rsidRPr="00B4649B">
              <w:t>к</w:t>
            </w:r>
            <w:r w:rsidRPr="00B4649B">
              <w:t>лад, содержащий результаты обобщения правоприменительной практики по осущес</w:t>
            </w:r>
            <w:r>
              <w:t>твлению м</w:t>
            </w:r>
            <w:r>
              <w:t>у</w:t>
            </w:r>
            <w:r>
              <w:t>ниципального контроля (далее – доклад о правоприменительной практике)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7E4999">
            <w:pPr>
              <w:widowControl w:val="0"/>
            </w:pPr>
            <w:r>
              <w:t>Подготовка пр</w:t>
            </w:r>
            <w:r>
              <w:t>о</w:t>
            </w:r>
            <w:r>
              <w:t xml:space="preserve">екта </w:t>
            </w:r>
            <w:r w:rsidRPr="00B4649B">
              <w:t>доклад</w:t>
            </w:r>
            <w:r>
              <w:t>а о правопримен</w:t>
            </w:r>
            <w:r>
              <w:t>и</w:t>
            </w:r>
            <w:r>
              <w:t xml:space="preserve">тельной практике за 2023 г. – до 1 февраля 2024 г.; </w:t>
            </w:r>
            <w:r w:rsidRPr="00AC5E71">
              <w:t>публичное обс</w:t>
            </w:r>
            <w:r w:rsidRPr="00AC5E71">
              <w:t>у</w:t>
            </w:r>
            <w:r w:rsidRPr="00AC5E71">
              <w:t>ждение проекта доклада о прав</w:t>
            </w:r>
            <w:r w:rsidRPr="00AC5E71">
              <w:t>о</w:t>
            </w:r>
            <w:r w:rsidRPr="00AC5E71">
              <w:t>применительной практике</w:t>
            </w:r>
            <w:r>
              <w:t xml:space="preserve"> – с 5 февраля по 5 марта; принятие и размещение доклада </w:t>
            </w:r>
            <w:r w:rsidRPr="00AC5E71">
              <w:t>о прав</w:t>
            </w:r>
            <w:r w:rsidRPr="00AC5E71">
              <w:t>о</w:t>
            </w:r>
            <w:r w:rsidRPr="00AC5E71">
              <w:t xml:space="preserve">применительной практике </w:t>
            </w:r>
            <w:r>
              <w:t>– до 15 марта 2024 г.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</w:t>
            </w:r>
            <w:r w:rsidRPr="00B4649B">
              <w:rPr>
                <w:rFonts w:eastAsia="Calibri"/>
                <w:lang w:eastAsia="en-US"/>
              </w:rPr>
              <w:t>и</w:t>
            </w:r>
            <w:r w:rsidRPr="00B4649B">
              <w:rPr>
                <w:rFonts w:eastAsia="Calibri"/>
                <w:lang w:eastAsia="en-US"/>
              </w:rPr>
              <w:t xml:space="preserve">нистрации </w:t>
            </w:r>
            <w:r w:rsidR="00DB4FD6">
              <w:rPr>
                <w:rFonts w:eastAsia="Calibri"/>
                <w:lang w:eastAsia="en-US"/>
              </w:rPr>
              <w:t>Посе</w:t>
            </w:r>
            <w:r w:rsidR="00DB4FD6">
              <w:rPr>
                <w:rFonts w:eastAsia="Calibri"/>
                <w:lang w:eastAsia="en-US"/>
              </w:rPr>
              <w:t>л</w:t>
            </w:r>
            <w:r w:rsidR="00DB4FD6">
              <w:rPr>
                <w:rFonts w:eastAsia="Calibri"/>
                <w:lang w:eastAsia="en-US"/>
              </w:rPr>
              <w:t xml:space="preserve">кового </w:t>
            </w:r>
            <w:r w:rsidRPr="00B4649B">
              <w:rPr>
                <w:rFonts w:eastAsia="Calibri"/>
                <w:lang w:eastAsia="en-US"/>
              </w:rPr>
              <w:t xml:space="preserve">сельского поселения </w:t>
            </w:r>
          </w:p>
        </w:tc>
      </w:tr>
      <w:tr w:rsidR="00D37F81" w:rsidRPr="00B4649B" w:rsidTr="00FB27EC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pStyle w:val="ConsPlusNormal"/>
              <w:widowControl w:val="0"/>
              <w:suppressAutoHyphens w:val="0"/>
              <w:ind w:firstLine="0"/>
              <w:rPr>
                <w:sz w:val="24"/>
                <w:szCs w:val="24"/>
              </w:rPr>
            </w:pPr>
            <w:r w:rsidRPr="00B4649B">
              <w:rPr>
                <w:rFonts w:ascii="Times New Roman" w:hAnsi="Times New Roman" w:cs="Times New Roman"/>
                <w:sz w:val="24"/>
                <w:szCs w:val="24"/>
              </w:rPr>
              <w:t>Консультир</w:t>
            </w:r>
            <w:r w:rsidRPr="00B464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4649B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Default="00D37F81" w:rsidP="007E4999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>
              <w:rPr>
                <w:spacing w:val="2"/>
              </w:rPr>
              <w:t>Консультирование осуществл</w:t>
            </w:r>
            <w:r>
              <w:rPr>
                <w:spacing w:val="2"/>
              </w:rPr>
              <w:t>я</w:t>
            </w:r>
            <w:r>
              <w:rPr>
                <w:spacing w:val="2"/>
              </w:rPr>
              <w:t>ется по обращениям контрол</w:t>
            </w:r>
            <w:r>
              <w:rPr>
                <w:spacing w:val="2"/>
              </w:rPr>
              <w:t>и</w:t>
            </w:r>
            <w:r>
              <w:rPr>
                <w:spacing w:val="2"/>
              </w:rPr>
              <w:t xml:space="preserve">руемых </w:t>
            </w:r>
            <w:r w:rsidRPr="006F2D9C">
              <w:rPr>
                <w:spacing w:val="2"/>
              </w:rPr>
              <w:t>л</w:t>
            </w:r>
            <w:r>
              <w:rPr>
                <w:spacing w:val="2"/>
              </w:rPr>
              <w:t xml:space="preserve">иц и их представителей устно по </w:t>
            </w:r>
            <w:r w:rsidRPr="006F2D9C">
              <w:rPr>
                <w:spacing w:val="2"/>
              </w:rPr>
              <w:t>телефону, посредством видеоконференции-связи,</w:t>
            </w:r>
            <w:r>
              <w:rPr>
                <w:spacing w:val="2"/>
              </w:rPr>
              <w:t xml:space="preserve"> на личном приеме либо в ходе пр</w:t>
            </w:r>
            <w:r>
              <w:rPr>
                <w:spacing w:val="2"/>
              </w:rPr>
              <w:t>о</w:t>
            </w:r>
            <w:r>
              <w:rPr>
                <w:spacing w:val="2"/>
              </w:rPr>
              <w:t>ведения профилактического м</w:t>
            </w:r>
            <w:r>
              <w:rPr>
                <w:spacing w:val="2"/>
              </w:rPr>
              <w:t>е</w:t>
            </w:r>
            <w:r>
              <w:rPr>
                <w:spacing w:val="2"/>
              </w:rPr>
              <w:t xml:space="preserve">роприятия, </w:t>
            </w:r>
            <w:r w:rsidRPr="006F2D9C">
              <w:rPr>
                <w:spacing w:val="2"/>
              </w:rPr>
              <w:t>контрольного мер</w:t>
            </w:r>
            <w:r w:rsidRPr="006F2D9C">
              <w:rPr>
                <w:spacing w:val="2"/>
              </w:rPr>
              <w:t>о</w:t>
            </w:r>
            <w:r w:rsidRPr="006F2D9C">
              <w:rPr>
                <w:spacing w:val="2"/>
              </w:rPr>
              <w:t>приятия</w:t>
            </w:r>
            <w:r>
              <w:rPr>
                <w:spacing w:val="2"/>
              </w:rPr>
              <w:t xml:space="preserve">. </w:t>
            </w:r>
            <w:r w:rsidRPr="00B4649B">
              <w:rPr>
                <w:spacing w:val="2"/>
              </w:rPr>
              <w:t>Консультирование в письменной форме осуществл</w:t>
            </w:r>
            <w:r w:rsidRPr="00B4649B">
              <w:rPr>
                <w:spacing w:val="2"/>
              </w:rPr>
              <w:t>я</w:t>
            </w:r>
            <w:r w:rsidRPr="00B4649B">
              <w:rPr>
                <w:spacing w:val="2"/>
              </w:rPr>
              <w:t>ется в порядке, установленном Федер</w:t>
            </w:r>
            <w:r>
              <w:rPr>
                <w:spacing w:val="2"/>
              </w:rPr>
              <w:t xml:space="preserve">альным законом от 2 мая 2006 г. </w:t>
            </w:r>
            <w:r w:rsidRPr="00B4649B">
              <w:rPr>
                <w:spacing w:val="2"/>
              </w:rPr>
              <w:t>№ 59-ФЗ «О порядке ра</w:t>
            </w:r>
            <w:r w:rsidRPr="00B4649B">
              <w:rPr>
                <w:spacing w:val="2"/>
              </w:rPr>
              <w:t>с</w:t>
            </w:r>
            <w:r w:rsidRPr="00B4649B">
              <w:rPr>
                <w:spacing w:val="2"/>
              </w:rPr>
              <w:t>смотрения обращени</w:t>
            </w:r>
            <w:r>
              <w:rPr>
                <w:spacing w:val="2"/>
              </w:rPr>
              <w:t>я граждан Российской Федерации»</w:t>
            </w:r>
            <w:r w:rsidR="0060610D">
              <w:rPr>
                <w:spacing w:val="2"/>
              </w:rPr>
              <w:t>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осуществл</w:t>
            </w:r>
            <w:r w:rsidRPr="0060610D">
              <w:rPr>
                <w:spacing w:val="2"/>
              </w:rPr>
              <w:t>я</w:t>
            </w:r>
            <w:r w:rsidRPr="0060610D">
              <w:rPr>
                <w:spacing w:val="2"/>
              </w:rPr>
              <w:t>ется в устной или письменной форме по следующим вопросам: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а) организация и осуществление контроля;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б) порядок осуществления ко</w:t>
            </w:r>
            <w:r w:rsidRPr="0060610D">
              <w:rPr>
                <w:spacing w:val="2"/>
              </w:rPr>
              <w:t>н</w:t>
            </w:r>
            <w:r w:rsidRPr="0060610D">
              <w:rPr>
                <w:spacing w:val="2"/>
              </w:rPr>
              <w:t>трольных мероприятий, устано</w:t>
            </w:r>
            <w:r w:rsidRPr="0060610D">
              <w:rPr>
                <w:spacing w:val="2"/>
              </w:rPr>
              <w:t>в</w:t>
            </w:r>
            <w:r w:rsidRPr="0060610D">
              <w:rPr>
                <w:spacing w:val="2"/>
              </w:rPr>
              <w:t>ленных положением о виде ко</w:t>
            </w:r>
            <w:r w:rsidRPr="0060610D">
              <w:rPr>
                <w:spacing w:val="2"/>
              </w:rPr>
              <w:t>н</w:t>
            </w:r>
            <w:r w:rsidRPr="0060610D">
              <w:rPr>
                <w:spacing w:val="2"/>
              </w:rPr>
              <w:t>троля;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в) порядок обжалования дейс</w:t>
            </w:r>
            <w:r w:rsidRPr="0060610D">
              <w:rPr>
                <w:spacing w:val="2"/>
              </w:rPr>
              <w:t>т</w:t>
            </w:r>
            <w:r w:rsidRPr="0060610D">
              <w:rPr>
                <w:spacing w:val="2"/>
              </w:rPr>
              <w:t>вий (бездействия) должностных лиц, уполномоченных осущест</w:t>
            </w:r>
            <w:r w:rsidRPr="0060610D">
              <w:rPr>
                <w:spacing w:val="2"/>
              </w:rPr>
              <w:t>в</w:t>
            </w:r>
            <w:r w:rsidRPr="0060610D">
              <w:rPr>
                <w:spacing w:val="2"/>
              </w:rPr>
              <w:t>лять контроль;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г) получение информации о но</w:t>
            </w:r>
            <w:r w:rsidRPr="0060610D">
              <w:rPr>
                <w:spacing w:val="2"/>
              </w:rPr>
              <w:t>р</w:t>
            </w:r>
            <w:r w:rsidRPr="0060610D">
              <w:rPr>
                <w:spacing w:val="2"/>
              </w:rPr>
              <w:t>мат</w:t>
            </w:r>
            <w:r>
              <w:rPr>
                <w:spacing w:val="2"/>
              </w:rPr>
              <w:t>ивных правовых актах (их отдель</w:t>
            </w:r>
            <w:r w:rsidRPr="0060610D">
              <w:rPr>
                <w:spacing w:val="2"/>
              </w:rPr>
              <w:t>ных положениях), соде</w:t>
            </w:r>
            <w:r w:rsidRPr="0060610D">
              <w:rPr>
                <w:spacing w:val="2"/>
              </w:rPr>
              <w:t>р</w:t>
            </w:r>
            <w:r w:rsidRPr="0060610D">
              <w:rPr>
                <w:spacing w:val="2"/>
              </w:rPr>
              <w:t>жащих обязател</w:t>
            </w:r>
            <w:r>
              <w:rPr>
                <w:spacing w:val="2"/>
              </w:rPr>
              <w:t xml:space="preserve">ьные требования, </w:t>
            </w:r>
            <w:r>
              <w:rPr>
                <w:spacing w:val="2"/>
              </w:rPr>
              <w:lastRenderedPageBreak/>
              <w:t>оценка соблюде</w:t>
            </w:r>
            <w:r w:rsidRPr="0060610D">
              <w:rPr>
                <w:spacing w:val="2"/>
              </w:rPr>
              <w:t>ния которых осуществляется контрольным органом в рамках контрольных мероприятий.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контролиру</w:t>
            </w:r>
            <w:r w:rsidRPr="0060610D">
              <w:rPr>
                <w:spacing w:val="2"/>
              </w:rPr>
              <w:t>е</w:t>
            </w:r>
            <w:r w:rsidRPr="0060610D">
              <w:rPr>
                <w:spacing w:val="2"/>
              </w:rPr>
              <w:t>м</w:t>
            </w:r>
            <w:r>
              <w:rPr>
                <w:spacing w:val="2"/>
              </w:rPr>
              <w:t>ых лиц в устной форме может осу</w:t>
            </w:r>
            <w:r w:rsidRPr="0060610D">
              <w:rPr>
                <w:spacing w:val="2"/>
              </w:rPr>
              <w:t>ществляться также на собр</w:t>
            </w:r>
            <w:r w:rsidRPr="0060610D">
              <w:rPr>
                <w:spacing w:val="2"/>
              </w:rPr>
              <w:t>а</w:t>
            </w:r>
            <w:r w:rsidRPr="0060610D">
              <w:rPr>
                <w:spacing w:val="2"/>
              </w:rPr>
              <w:t xml:space="preserve">ниях и конференциях граждан. </w:t>
            </w:r>
          </w:p>
          <w:p w:rsidR="0060610D" w:rsidRPr="0060610D" w:rsidRDefault="0060610D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  <w:rPr>
                <w:spacing w:val="2"/>
              </w:rPr>
            </w:pPr>
            <w:r w:rsidRPr="0060610D">
              <w:rPr>
                <w:spacing w:val="2"/>
              </w:rPr>
              <w:t>Консультирование в письменной форме осуществляется в сл</w:t>
            </w:r>
            <w:r w:rsidRPr="0060610D">
              <w:rPr>
                <w:spacing w:val="2"/>
              </w:rPr>
              <w:t>е</w:t>
            </w:r>
            <w:r w:rsidRPr="0060610D">
              <w:rPr>
                <w:spacing w:val="2"/>
              </w:rPr>
              <w:t>дующих случаях: контролиру</w:t>
            </w:r>
            <w:r w:rsidRPr="0060610D">
              <w:rPr>
                <w:spacing w:val="2"/>
              </w:rPr>
              <w:t>е</w:t>
            </w:r>
            <w:r w:rsidRPr="0060610D">
              <w:rPr>
                <w:spacing w:val="2"/>
              </w:rPr>
              <w:t>мым лицом представлен пис</w:t>
            </w:r>
            <w:r w:rsidRPr="0060610D">
              <w:rPr>
                <w:spacing w:val="2"/>
              </w:rPr>
              <w:t>ь</w:t>
            </w:r>
            <w:r w:rsidRPr="0060610D">
              <w:rPr>
                <w:spacing w:val="2"/>
              </w:rPr>
              <w:t>менный запрос о представлении письменного ответа по вопросам консуль</w:t>
            </w:r>
            <w:r>
              <w:rPr>
                <w:spacing w:val="2"/>
              </w:rPr>
              <w:t>тирования; за время ко</w:t>
            </w:r>
            <w:r>
              <w:rPr>
                <w:spacing w:val="2"/>
              </w:rPr>
              <w:t>н</w:t>
            </w:r>
            <w:r>
              <w:rPr>
                <w:spacing w:val="2"/>
              </w:rPr>
              <w:t>сультиро</w:t>
            </w:r>
            <w:r w:rsidRPr="0060610D">
              <w:rPr>
                <w:spacing w:val="2"/>
              </w:rPr>
              <w:t>вания предоставить в устной форме ответ на поста</w:t>
            </w:r>
            <w:r w:rsidRPr="0060610D">
              <w:rPr>
                <w:spacing w:val="2"/>
              </w:rPr>
              <w:t>в</w:t>
            </w:r>
            <w:r w:rsidRPr="0060610D">
              <w:rPr>
                <w:spacing w:val="2"/>
              </w:rPr>
              <w:t>ленные в</w:t>
            </w:r>
            <w:r>
              <w:rPr>
                <w:spacing w:val="2"/>
              </w:rPr>
              <w:t>опросы невоз</w:t>
            </w:r>
            <w:r w:rsidRPr="0060610D">
              <w:rPr>
                <w:spacing w:val="2"/>
              </w:rPr>
              <w:t>можно; ответ на поставленные вопросы требует дополнительного запр</w:t>
            </w:r>
            <w:r w:rsidRPr="0060610D">
              <w:rPr>
                <w:spacing w:val="2"/>
              </w:rPr>
              <w:t>о</w:t>
            </w:r>
            <w:r w:rsidRPr="0060610D">
              <w:rPr>
                <w:spacing w:val="2"/>
              </w:rPr>
              <w:t>са сведений.</w:t>
            </w:r>
          </w:p>
          <w:p w:rsidR="00D37F81" w:rsidRPr="00B4649B" w:rsidRDefault="00D37F81" w:rsidP="0060610D">
            <w:pPr>
              <w:widowControl w:val="0"/>
              <w:shd w:val="clear" w:color="auto" w:fill="FFFFFF"/>
              <w:tabs>
                <w:tab w:val="left" w:pos="284"/>
              </w:tabs>
              <w:textAlignment w:val="baseline"/>
              <w:outlineLvl w:val="2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7E4999">
            <w:pPr>
              <w:widowControl w:val="0"/>
            </w:pPr>
            <w:r w:rsidRPr="00B4649B">
              <w:lastRenderedPageBreak/>
              <w:t>По мере обращ</w:t>
            </w:r>
            <w:r w:rsidRPr="00B4649B">
              <w:t>е</w:t>
            </w:r>
            <w:r w:rsidRPr="00B4649B">
              <w:t>ния контрол</w:t>
            </w:r>
            <w:r w:rsidRPr="00B4649B">
              <w:t>и</w:t>
            </w:r>
            <w:r w:rsidRPr="00B4649B">
              <w:t>руемых лиц, в консультиров</w:t>
            </w:r>
            <w:r w:rsidRPr="00B4649B">
              <w:t>а</w:t>
            </w:r>
            <w:r w:rsidRPr="00B4649B">
              <w:t>нии, в течение 30 дней со дня рег</w:t>
            </w:r>
            <w:r w:rsidRPr="00B4649B">
              <w:t>и</w:t>
            </w:r>
            <w:r w:rsidRPr="00B4649B">
              <w:t>страции обращ</w:t>
            </w:r>
            <w:r w:rsidRPr="00B4649B">
              <w:t>е</w:t>
            </w:r>
            <w:r w:rsidRPr="00B4649B">
              <w:t>ния</w:t>
            </w:r>
            <w:r>
              <w:t xml:space="preserve"> - </w:t>
            </w:r>
            <w:r w:rsidRPr="00B4649B">
              <w:t>при пис</w:t>
            </w:r>
            <w:r w:rsidRPr="00B4649B">
              <w:t>ь</w:t>
            </w:r>
            <w:r w:rsidRPr="00B4649B">
              <w:t>менном консул</w:t>
            </w:r>
            <w:r w:rsidRPr="00B4649B">
              <w:t>ь</w:t>
            </w:r>
            <w:r w:rsidRPr="00B4649B">
              <w:t>тировании</w:t>
            </w:r>
          </w:p>
          <w:p w:rsidR="00D37F81" w:rsidRPr="00B4649B" w:rsidRDefault="00D37F81" w:rsidP="007E4999">
            <w:pPr>
              <w:widowControl w:val="0"/>
            </w:pP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</w:t>
            </w:r>
            <w:r w:rsidRPr="00B4649B">
              <w:rPr>
                <w:rFonts w:eastAsia="Calibri"/>
                <w:lang w:eastAsia="en-US"/>
              </w:rPr>
              <w:t>и</w:t>
            </w:r>
            <w:r w:rsidRPr="00B4649B">
              <w:rPr>
                <w:rFonts w:eastAsia="Calibri"/>
                <w:lang w:eastAsia="en-US"/>
              </w:rPr>
              <w:t>нистрации</w:t>
            </w:r>
            <w:r w:rsidR="00DB4FD6">
              <w:rPr>
                <w:rFonts w:eastAsia="Calibri"/>
                <w:lang w:eastAsia="en-US"/>
              </w:rPr>
              <w:t xml:space="preserve"> Посе</w:t>
            </w:r>
            <w:r w:rsidR="00DB4FD6">
              <w:rPr>
                <w:rFonts w:eastAsia="Calibri"/>
                <w:lang w:eastAsia="en-US"/>
              </w:rPr>
              <w:t>л</w:t>
            </w:r>
            <w:r w:rsidR="00DB4FD6">
              <w:rPr>
                <w:rFonts w:eastAsia="Calibri"/>
                <w:lang w:eastAsia="en-US"/>
              </w:rPr>
              <w:t>кового</w:t>
            </w:r>
            <w:r w:rsidRPr="00B4649B">
              <w:rPr>
                <w:rFonts w:eastAsia="Calibri"/>
                <w:lang w:eastAsia="en-US"/>
              </w:rPr>
              <w:t xml:space="preserve"> сельского поселения, должн</w:t>
            </w:r>
            <w:r w:rsidRPr="00B4649B">
              <w:rPr>
                <w:rFonts w:eastAsia="Calibri"/>
                <w:lang w:eastAsia="en-US"/>
              </w:rPr>
              <w:t>о</w:t>
            </w:r>
            <w:r w:rsidRPr="00B4649B">
              <w:rPr>
                <w:rFonts w:eastAsia="Calibri"/>
                <w:lang w:eastAsia="en-US"/>
              </w:rPr>
              <w:t>стное лицо админ</w:t>
            </w:r>
            <w:r w:rsidRPr="00B4649B">
              <w:rPr>
                <w:rFonts w:eastAsia="Calibri"/>
                <w:lang w:eastAsia="en-US"/>
              </w:rPr>
              <w:t>и</w:t>
            </w:r>
            <w:r w:rsidRPr="00B4649B">
              <w:rPr>
                <w:rFonts w:eastAsia="Calibri"/>
                <w:lang w:eastAsia="en-US"/>
              </w:rPr>
              <w:t>страции</w:t>
            </w:r>
            <w:r w:rsidRPr="00B4649B">
              <w:t xml:space="preserve"> </w:t>
            </w:r>
            <w:r w:rsidR="00DB4FD6">
              <w:t>Поселков</w:t>
            </w:r>
            <w:r w:rsidR="00DB4FD6">
              <w:t>о</w:t>
            </w:r>
            <w:r w:rsidR="00DB4FD6">
              <w:t xml:space="preserve">го </w:t>
            </w:r>
            <w:r w:rsidRPr="00B4649B">
              <w:rPr>
                <w:rFonts w:eastAsia="Calibri"/>
                <w:lang w:eastAsia="en-US"/>
              </w:rPr>
              <w:t>сельского пос</w:t>
            </w:r>
            <w:r w:rsidRPr="00B4649B">
              <w:rPr>
                <w:rFonts w:eastAsia="Calibri"/>
                <w:lang w:eastAsia="en-US"/>
              </w:rPr>
              <w:t>е</w:t>
            </w:r>
            <w:r w:rsidRPr="00B4649B">
              <w:rPr>
                <w:rFonts w:eastAsia="Calibri"/>
                <w:lang w:eastAsia="en-US"/>
              </w:rPr>
              <w:t xml:space="preserve">ления </w:t>
            </w:r>
          </w:p>
        </w:tc>
      </w:tr>
      <w:tr w:rsidR="00D37F81" w:rsidRPr="00B4649B" w:rsidTr="00D37F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  <w:jc w:val="center"/>
            </w:pPr>
            <w:r w:rsidRPr="00B4649B"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rPr>
                <w:lang w:eastAsia="en-US"/>
              </w:rPr>
              <w:t>Объявление предостереже</w:t>
            </w:r>
            <w:r w:rsidRPr="00B4649B">
              <w:rPr>
                <w:lang w:eastAsia="en-US"/>
              </w:rPr>
              <w:softHyphen/>
              <w:t>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  <w:r w:rsidRPr="00B4649B">
              <w:t xml:space="preserve">В случае наличия у </w:t>
            </w:r>
            <w:r>
              <w:t>к</w:t>
            </w:r>
            <w:r w:rsidRPr="00B4649B">
              <w:t>онтрольного органа сведений о готовящихся нарушениях обязательных треб</w:t>
            </w:r>
            <w:r w:rsidRPr="00B4649B">
              <w:t>о</w:t>
            </w:r>
            <w:r w:rsidRPr="00B4649B">
              <w:t>ваний или признаках нарушений обязательных требований и (или) в случае отсутствия подтве</w:t>
            </w:r>
            <w:r w:rsidRPr="00B4649B">
              <w:t>р</w:t>
            </w:r>
            <w:r w:rsidRPr="00B4649B">
              <w:t>жденных данных о том, что н</w:t>
            </w:r>
            <w:r w:rsidRPr="00B4649B">
              <w:t>а</w:t>
            </w:r>
            <w:r w:rsidRPr="00B4649B">
              <w:t>рушение обязательных требов</w:t>
            </w:r>
            <w:r w:rsidRPr="00B4649B">
              <w:t>а</w:t>
            </w:r>
            <w:r w:rsidRPr="00B4649B">
              <w:t>ний причинило вред (ущерб) о</w:t>
            </w:r>
            <w:r w:rsidRPr="00B4649B">
              <w:t>х</w:t>
            </w:r>
            <w:r w:rsidRPr="00B4649B">
              <w:t>раняемым законом ценностям л</w:t>
            </w:r>
            <w:r w:rsidRPr="00B4649B">
              <w:t>и</w:t>
            </w:r>
            <w:r w:rsidRPr="00B4649B">
              <w:t>бо создало угрозу причинения вреда (ущерба) охраняемым зак</w:t>
            </w:r>
            <w:r w:rsidRPr="00B4649B">
              <w:t>о</w:t>
            </w:r>
            <w:r w:rsidRPr="00B4649B">
              <w:t xml:space="preserve">ном ценностям, </w:t>
            </w:r>
            <w:r>
              <w:t>к</w:t>
            </w:r>
            <w:r w:rsidRPr="00B4649B">
              <w:t>онтрольный о</w:t>
            </w:r>
            <w:r w:rsidRPr="00B4649B">
              <w:t>р</w:t>
            </w:r>
            <w:r w:rsidRPr="00B4649B">
              <w:t>ган объявляет контролируемому лицу предостережение о недопу</w:t>
            </w:r>
            <w:r w:rsidRPr="00B4649B">
              <w:t>с</w:t>
            </w:r>
            <w:r w:rsidRPr="00B4649B">
              <w:t>тимости нарушения обязательных требований  и предлагает принять меры по обеспечению соб</w:t>
            </w:r>
            <w:r>
              <w:t>люд</w:t>
            </w:r>
            <w:r>
              <w:t>е</w:t>
            </w:r>
            <w:r>
              <w:t>ния обязательных требований</w:t>
            </w:r>
          </w:p>
          <w:p w:rsidR="00D37F81" w:rsidRPr="00B4649B" w:rsidRDefault="00D37F81" w:rsidP="007E4999">
            <w:pPr>
              <w:pStyle w:val="s1"/>
              <w:widowControl w:val="0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7E4999">
            <w:pPr>
              <w:widowControl w:val="0"/>
            </w:pPr>
            <w:r w:rsidRPr="00B4649B">
              <w:t>По мере необх</w:t>
            </w:r>
            <w:r w:rsidRPr="00B4649B">
              <w:t>о</w:t>
            </w:r>
            <w:r w:rsidRPr="00B4649B">
              <w:t>димо</w:t>
            </w:r>
            <w:r w:rsidRPr="00B4649B">
              <w:softHyphen/>
              <w:t>сти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81" w:rsidRPr="00B4649B" w:rsidRDefault="00D37F81" w:rsidP="00DB4FD6">
            <w:pPr>
              <w:widowControl w:val="0"/>
            </w:pPr>
            <w:r w:rsidRPr="00B4649B">
              <w:rPr>
                <w:rFonts w:eastAsia="Calibri"/>
                <w:lang w:eastAsia="en-US"/>
              </w:rPr>
              <w:t>Специалист адм</w:t>
            </w:r>
            <w:r w:rsidRPr="00B4649B">
              <w:rPr>
                <w:rFonts w:eastAsia="Calibri"/>
                <w:lang w:eastAsia="en-US"/>
              </w:rPr>
              <w:t>и</w:t>
            </w:r>
            <w:r w:rsidRPr="00B4649B">
              <w:rPr>
                <w:rFonts w:eastAsia="Calibri"/>
                <w:lang w:eastAsia="en-US"/>
              </w:rPr>
              <w:t>нистра</w:t>
            </w:r>
            <w:r>
              <w:rPr>
                <w:rFonts w:eastAsia="Calibri"/>
              </w:rPr>
              <w:t xml:space="preserve">ции </w:t>
            </w:r>
            <w:r w:rsidR="00DB4FD6">
              <w:rPr>
                <w:rFonts w:eastAsia="Calibri"/>
              </w:rPr>
              <w:t>Посе</w:t>
            </w:r>
            <w:r w:rsidR="00DB4FD6">
              <w:rPr>
                <w:rFonts w:eastAsia="Calibri"/>
              </w:rPr>
              <w:t>л</w:t>
            </w:r>
            <w:r w:rsidR="00DB4FD6">
              <w:rPr>
                <w:rFonts w:eastAsia="Calibri"/>
              </w:rPr>
              <w:t xml:space="preserve">кового </w:t>
            </w:r>
            <w:r>
              <w:rPr>
                <w:rFonts w:eastAsia="Calibri"/>
              </w:rPr>
              <w:t xml:space="preserve">сельского поселения </w:t>
            </w:r>
          </w:p>
        </w:tc>
      </w:tr>
    </w:tbl>
    <w:p w:rsidR="0085313C" w:rsidRPr="00F739FC" w:rsidRDefault="0085313C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31E43" w:rsidRPr="00F739FC" w:rsidRDefault="00B30720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331E43" w:rsidRPr="00F739FC">
        <w:rPr>
          <w:sz w:val="28"/>
          <w:szCs w:val="28"/>
        </w:rPr>
        <w:t>. Показатели ре</w:t>
      </w:r>
      <w:r w:rsidR="00FB27EC">
        <w:rPr>
          <w:sz w:val="28"/>
          <w:szCs w:val="28"/>
        </w:rPr>
        <w:t>зультативности и эффективности П</w:t>
      </w:r>
      <w:r w:rsidR="00331E43" w:rsidRPr="00F739FC">
        <w:rPr>
          <w:sz w:val="28"/>
          <w:szCs w:val="28"/>
        </w:rPr>
        <w:t>рограммы профилактики</w:t>
      </w:r>
    </w:p>
    <w:p w:rsidR="00331E43" w:rsidRPr="00F739FC" w:rsidRDefault="00331E43" w:rsidP="007E49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E43" w:rsidRPr="00F739FC" w:rsidRDefault="00FB27EC" w:rsidP="007E4999">
      <w:pPr>
        <w:widowControl w:val="0"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Показатели результативности П</w:t>
      </w:r>
      <w:r w:rsidR="00331E43" w:rsidRPr="00F739FC">
        <w:rPr>
          <w:sz w:val="28"/>
          <w:szCs w:val="28"/>
        </w:rPr>
        <w:t>рограммы профилактики определяются в соответствии со следующей таблицей.</w:t>
      </w:r>
    </w:p>
    <w:p w:rsidR="00331E43" w:rsidRPr="00F739FC" w:rsidRDefault="00331E43" w:rsidP="007E4999">
      <w:pPr>
        <w:widowControl w:val="0"/>
        <w:jc w:val="both"/>
        <w:rPr>
          <w:i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№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lastRenderedPageBreak/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lastRenderedPageBreak/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 xml:space="preserve">Единица измерения, </w:t>
            </w:r>
            <w:r w:rsidRPr="00AD1D89">
              <w:lastRenderedPageBreak/>
              <w:t>свидетельствующая о максимальной резул</w:t>
            </w:r>
            <w:r w:rsidRPr="00AD1D89">
              <w:t>ь</w:t>
            </w:r>
            <w:r w:rsidRPr="00AD1D89">
              <w:t>тативности программы профилактики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Полнота информации, размещенной на официальном сайте</w:t>
            </w:r>
            <w:r w:rsidR="005D68C3" w:rsidRPr="00AD1D89">
              <w:t xml:space="preserve"> </w:t>
            </w:r>
            <w:r w:rsidRPr="00AD1D89">
              <w:t>администрации в соответствии с частью 3 статьи 46 Фед</w:t>
            </w:r>
            <w:r w:rsidRPr="00AD1D89">
              <w:t>е</w:t>
            </w:r>
            <w:r w:rsidRPr="00AD1D89">
              <w:t>рального закона от 31.07.2020 № 248-ФЗ «О государстве</w:t>
            </w:r>
            <w:r w:rsidRPr="00AD1D89">
              <w:t>н</w:t>
            </w:r>
            <w:r w:rsidRPr="00AD1D89">
              <w:t>ном контроле (надзоре) и муниципальном контроле в Ро</w:t>
            </w:r>
            <w:r w:rsidRPr="00AD1D89">
              <w:t>с</w:t>
            </w:r>
            <w:r w:rsidRPr="00AD1D89">
              <w:t>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размещений сведений по вопросам соблюд</w:t>
            </w:r>
            <w:r w:rsidRPr="00AD1D89">
              <w:t>е</w:t>
            </w:r>
            <w:r w:rsidRPr="00AD1D89">
              <w:t>ния обязательных требований в средствах массовой и</w:t>
            </w:r>
            <w:r w:rsidRPr="00AD1D89">
              <w:t>н</w:t>
            </w:r>
            <w:r w:rsidRPr="00AD1D89">
              <w:t>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4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объявления предостережений в общем кол</w:t>
            </w:r>
            <w:r w:rsidRPr="00AD1D89">
              <w:t>и</w:t>
            </w:r>
            <w:r w:rsidRPr="00AD1D89">
              <w:t>честве случаев выявления готовящихся нарушений обяз</w:t>
            </w:r>
            <w:r w:rsidRPr="00AD1D89">
              <w:t>а</w:t>
            </w:r>
            <w:r w:rsidRPr="00AD1D89">
              <w:t xml:space="preserve">тельных требований </w:t>
            </w:r>
            <w:r w:rsidRPr="00AD1D89">
              <w:rPr>
                <w:shd w:val="clear" w:color="auto" w:fill="FFFFFF"/>
              </w:rPr>
              <w:t>или признаков нарушений обязател</w:t>
            </w:r>
            <w:r w:rsidRPr="00AD1D89">
              <w:rPr>
                <w:shd w:val="clear" w:color="auto" w:fill="FFFFFF"/>
              </w:rPr>
              <w:t>ь</w:t>
            </w:r>
            <w:r w:rsidRPr="00AD1D89">
              <w:rPr>
                <w:shd w:val="clear" w:color="auto" w:fill="FFFFFF"/>
              </w:rPr>
              <w:t>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100 %</w:t>
            </w:r>
          </w:p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(если имелись случаи выявления готовящи</w:t>
            </w:r>
            <w:r w:rsidRPr="00AD1D89">
              <w:t>х</w:t>
            </w:r>
            <w:r w:rsidRPr="00AD1D89">
              <w:t>ся нарушений обяз</w:t>
            </w:r>
            <w:r w:rsidRPr="00AD1D89">
              <w:t>а</w:t>
            </w:r>
            <w:r w:rsidRPr="00AD1D89">
              <w:t xml:space="preserve">тельных требований </w:t>
            </w:r>
            <w:r w:rsidRPr="00AD1D89">
              <w:rPr>
                <w:shd w:val="clear" w:color="auto" w:fill="FFFFFF"/>
              </w:rPr>
              <w:t>или признаков нар</w:t>
            </w:r>
            <w:r w:rsidRPr="00AD1D89">
              <w:rPr>
                <w:shd w:val="clear" w:color="auto" w:fill="FFFFFF"/>
              </w:rPr>
              <w:t>у</w:t>
            </w:r>
            <w:r w:rsidRPr="00AD1D89">
              <w:rPr>
                <w:shd w:val="clear" w:color="auto" w:fill="FFFFFF"/>
              </w:rPr>
              <w:t>шений обязательных требований</w:t>
            </w:r>
            <w:r w:rsidRPr="00AD1D89">
              <w:t>)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нарушения сроков консультирования ко</w:t>
            </w:r>
            <w:r w:rsidRPr="00AD1D89">
              <w:t>н</w:t>
            </w:r>
            <w:r w:rsidRPr="00AD1D89">
              <w:t>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="005D68C3" w:rsidRPr="00AD1D89">
              <w:t xml:space="preserve"> на автомобильном транспорте и в дорожном х</w:t>
            </w:r>
            <w:r w:rsidR="005D68C3" w:rsidRPr="00AD1D89">
              <w:t>о</w:t>
            </w:r>
            <w:r w:rsidR="005D68C3" w:rsidRPr="00AD1D89">
              <w:t xml:space="preserve">зяйстве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0%</w:t>
            </w:r>
          </w:p>
        </w:tc>
      </w:tr>
      <w:tr w:rsidR="00331E43" w:rsidRPr="00F739FC" w:rsidTr="00DB4FD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</w:pPr>
            <w:r w:rsidRPr="00AD1D89">
              <w:t>Количество собраний и конференций граждан, на которых</w:t>
            </w:r>
            <w:r w:rsidR="005D68C3" w:rsidRPr="00AD1D89">
              <w:t xml:space="preserve"> </w:t>
            </w:r>
            <w:r w:rsidRPr="00AD1D89">
              <w:t>осуществлялось консультирование контролируемых лиц</w:t>
            </w:r>
            <w:r w:rsidR="005D68C3" w:rsidRPr="00AD1D89">
              <w:t xml:space="preserve"> </w:t>
            </w:r>
            <w:r w:rsidRPr="00AD1D89">
              <w:t>по вопросам муниципального контроля</w:t>
            </w:r>
            <w:r w:rsidR="005D68C3" w:rsidRPr="00AD1D89">
              <w:t xml:space="preserve">  на автомобильном транспорте и в дорожном хозяйстве  </w:t>
            </w:r>
            <w:r w:rsidRPr="00AD1D89">
              <w:t xml:space="preserve">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E43" w:rsidRPr="00AD1D89" w:rsidRDefault="00331E43" w:rsidP="007E49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1D89">
              <w:t>3</w:t>
            </w:r>
          </w:p>
        </w:tc>
      </w:tr>
    </w:tbl>
    <w:p w:rsidR="00D37F81" w:rsidRDefault="00D37F81" w:rsidP="00FB27EC">
      <w:pPr>
        <w:pStyle w:val="s1"/>
        <w:widowControl w:val="0"/>
        <w:shd w:val="clear" w:color="auto" w:fill="FFFFFF"/>
        <w:spacing w:before="0" w:beforeAutospacing="0" w:after="0" w:afterAutospacing="0"/>
        <w:rPr>
          <w:color w:val="4472C4" w:themeColor="accent1"/>
          <w:sz w:val="28"/>
          <w:szCs w:val="28"/>
        </w:rPr>
      </w:pPr>
    </w:p>
    <w:p w:rsidR="00AD1D89" w:rsidRPr="007C59FF" w:rsidRDefault="00AD1D89" w:rsidP="007E4999">
      <w:pPr>
        <w:widowControl w:val="0"/>
        <w:ind w:firstLine="567"/>
        <w:jc w:val="both"/>
        <w:rPr>
          <w:sz w:val="28"/>
          <w:szCs w:val="28"/>
        </w:rPr>
      </w:pPr>
      <w:r w:rsidRPr="007C59FF">
        <w:rPr>
          <w:sz w:val="28"/>
          <w:szCs w:val="28"/>
        </w:rPr>
        <w:t xml:space="preserve">Результаты оценки эффективности и результативности Программы </w:t>
      </w:r>
      <w:r w:rsidR="00FB27EC">
        <w:rPr>
          <w:sz w:val="28"/>
          <w:szCs w:val="28"/>
        </w:rPr>
        <w:t>проф</w:t>
      </w:r>
      <w:r w:rsidR="00FB27EC">
        <w:rPr>
          <w:sz w:val="28"/>
          <w:szCs w:val="28"/>
        </w:rPr>
        <w:t>и</w:t>
      </w:r>
      <w:r w:rsidR="00FB27EC">
        <w:rPr>
          <w:sz w:val="28"/>
          <w:szCs w:val="28"/>
        </w:rPr>
        <w:t xml:space="preserve">лактики </w:t>
      </w:r>
      <w:r w:rsidRPr="007C59FF">
        <w:rPr>
          <w:sz w:val="28"/>
          <w:szCs w:val="28"/>
        </w:rPr>
        <w:t xml:space="preserve">отражаются в ежегодном докладе о правоприменительной практике по осуществлению муниципального контроля </w:t>
      </w:r>
      <w:r w:rsidRPr="00D22DB1">
        <w:rPr>
          <w:spacing w:val="2"/>
          <w:sz w:val="28"/>
          <w:szCs w:val="28"/>
        </w:rPr>
        <w:t>на автомобильном транспорте</w:t>
      </w:r>
      <w:r w:rsidRPr="007C59FF">
        <w:rPr>
          <w:sz w:val="28"/>
          <w:szCs w:val="28"/>
        </w:rPr>
        <w:t>.</w:t>
      </w:r>
    </w:p>
    <w:p w:rsid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580554" w:rsidRDefault="00580554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Pr="00524693" w:rsidRDefault="00DB4FD6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p w:rsidR="00DB4FD6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Глава </w:t>
      </w:r>
      <w:proofErr w:type="gramStart"/>
      <w:r w:rsidR="00DB4FD6">
        <w:rPr>
          <w:color w:val="000000"/>
          <w:sz w:val="28"/>
          <w:szCs w:val="28"/>
        </w:rPr>
        <w:t>Поселкового</w:t>
      </w:r>
      <w:proofErr w:type="gramEnd"/>
      <w:r w:rsidR="00DB4FD6">
        <w:rPr>
          <w:color w:val="000000"/>
          <w:sz w:val="28"/>
          <w:szCs w:val="28"/>
        </w:rPr>
        <w:t xml:space="preserve"> </w:t>
      </w:r>
      <w:r w:rsidRPr="00F739FC">
        <w:rPr>
          <w:color w:val="000000"/>
          <w:sz w:val="28"/>
          <w:szCs w:val="28"/>
        </w:rPr>
        <w:t xml:space="preserve">сельского </w:t>
      </w:r>
    </w:p>
    <w:p w:rsidR="00F739FC" w:rsidRPr="00F739FC" w:rsidRDefault="00F739FC" w:rsidP="007E49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739FC">
        <w:rPr>
          <w:color w:val="000000"/>
          <w:sz w:val="28"/>
          <w:szCs w:val="28"/>
        </w:rPr>
        <w:t xml:space="preserve">поселения Тимашевского района                                              </w:t>
      </w:r>
      <w:r w:rsidR="00DB4FD6">
        <w:rPr>
          <w:color w:val="000000"/>
          <w:sz w:val="28"/>
          <w:szCs w:val="28"/>
        </w:rPr>
        <w:t>Н.И. Желтобрюхова</w:t>
      </w:r>
    </w:p>
    <w:p w:rsidR="00F739FC" w:rsidRPr="00F739FC" w:rsidRDefault="00F739FC" w:rsidP="007E4999">
      <w:pPr>
        <w:pStyle w:val="s1"/>
        <w:widowControl w:val="0"/>
        <w:shd w:val="clear" w:color="auto" w:fill="FFFFFF"/>
        <w:spacing w:before="0" w:beforeAutospacing="0" w:after="0" w:afterAutospacing="0"/>
        <w:jc w:val="center"/>
        <w:rPr>
          <w:color w:val="4472C4" w:themeColor="accent1"/>
          <w:sz w:val="28"/>
          <w:szCs w:val="28"/>
        </w:rPr>
      </w:pPr>
    </w:p>
    <w:sectPr w:rsidR="00F739FC" w:rsidRPr="00F739FC" w:rsidSect="00AD1D89">
      <w:headerReference w:type="even" r:id="rId10"/>
      <w:headerReference w:type="default" r:id="rId11"/>
      <w:footerReference w:type="default" r:id="rId12"/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6173" w:rsidRDefault="00F26173" w:rsidP="0081527A">
      <w:r>
        <w:separator/>
      </w:r>
    </w:p>
  </w:endnote>
  <w:endnote w:type="continuationSeparator" w:id="0">
    <w:p w:rsidR="00F26173" w:rsidRDefault="00F26173" w:rsidP="0081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FD6" w:rsidRDefault="00DB4FD6">
    <w:pPr>
      <w:pStyle w:val="ab"/>
    </w:pPr>
  </w:p>
  <w:p w:rsidR="00DB4FD6" w:rsidRDefault="00DB4FD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6173" w:rsidRDefault="00F26173" w:rsidP="0081527A">
      <w:r>
        <w:separator/>
      </w:r>
    </w:p>
  </w:footnote>
  <w:footnote w:type="continuationSeparator" w:id="0">
    <w:p w:rsidR="00F26173" w:rsidRDefault="00F26173" w:rsidP="0081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d"/>
      </w:rPr>
      <w:id w:val="1255244804"/>
      <w:docPartObj>
        <w:docPartGallery w:val="Page Numbers (Top of Page)"/>
        <w:docPartUnique/>
      </w:docPartObj>
    </w:sdtPr>
    <w:sdtContent>
      <w:p w:rsidR="00DB4FD6" w:rsidRDefault="0069592F" w:rsidP="00F17A14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DB4FD6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:rsidR="00DB4FD6" w:rsidRDefault="00DB4FD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75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4FD6" w:rsidRPr="00AD1D89" w:rsidRDefault="0069592F">
        <w:pPr>
          <w:pStyle w:val="a9"/>
          <w:jc w:val="center"/>
          <w:rPr>
            <w:sz w:val="28"/>
            <w:szCs w:val="28"/>
          </w:rPr>
        </w:pPr>
        <w:r w:rsidRPr="00AD1D89">
          <w:rPr>
            <w:sz w:val="28"/>
            <w:szCs w:val="28"/>
          </w:rPr>
          <w:fldChar w:fldCharType="begin"/>
        </w:r>
        <w:r w:rsidR="00DB4FD6" w:rsidRPr="00AD1D89">
          <w:rPr>
            <w:sz w:val="28"/>
            <w:szCs w:val="28"/>
          </w:rPr>
          <w:instrText>PAGE   \* MERGEFORMAT</w:instrText>
        </w:r>
        <w:r w:rsidRPr="00AD1D89">
          <w:rPr>
            <w:sz w:val="28"/>
            <w:szCs w:val="28"/>
          </w:rPr>
          <w:fldChar w:fldCharType="separate"/>
        </w:r>
        <w:r w:rsidR="00AE22D7">
          <w:rPr>
            <w:noProof/>
            <w:sz w:val="28"/>
            <w:szCs w:val="28"/>
          </w:rPr>
          <w:t>9</w:t>
        </w:r>
        <w:r w:rsidRPr="00AD1D89">
          <w:rPr>
            <w:sz w:val="28"/>
            <w:szCs w:val="28"/>
          </w:rPr>
          <w:fldChar w:fldCharType="end"/>
        </w:r>
      </w:p>
    </w:sdtContent>
  </w:sdt>
  <w:p w:rsidR="00DB4FD6" w:rsidRDefault="00DB4F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">
    <w:nsid w:val="17DB68F4"/>
    <w:multiLevelType w:val="hybridMultilevel"/>
    <w:tmpl w:val="2ACE7AEA"/>
    <w:lvl w:ilvl="0" w:tplc="BBD0CE8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10686E"/>
    <w:multiLevelType w:val="hybridMultilevel"/>
    <w:tmpl w:val="B678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B19F7"/>
    <w:multiLevelType w:val="multilevel"/>
    <w:tmpl w:val="AEA44E0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DA20EF9"/>
    <w:multiLevelType w:val="multilevel"/>
    <w:tmpl w:val="AEA44E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745"/>
    <w:rsid w:val="00004796"/>
    <w:rsid w:val="000164B3"/>
    <w:rsid w:val="00034795"/>
    <w:rsid w:val="000461E9"/>
    <w:rsid w:val="00052FC2"/>
    <w:rsid w:val="000544BD"/>
    <w:rsid w:val="00056EE1"/>
    <w:rsid w:val="00061751"/>
    <w:rsid w:val="000716AE"/>
    <w:rsid w:val="00081A36"/>
    <w:rsid w:val="00081AC1"/>
    <w:rsid w:val="000860E9"/>
    <w:rsid w:val="00087A5C"/>
    <w:rsid w:val="000A09C8"/>
    <w:rsid w:val="000A3583"/>
    <w:rsid w:val="000A584F"/>
    <w:rsid w:val="000B0616"/>
    <w:rsid w:val="000B35F7"/>
    <w:rsid w:val="000B6B21"/>
    <w:rsid w:val="000C1CD1"/>
    <w:rsid w:val="000C32D1"/>
    <w:rsid w:val="000C57E1"/>
    <w:rsid w:val="000D04C9"/>
    <w:rsid w:val="000D0A3D"/>
    <w:rsid w:val="000D79AF"/>
    <w:rsid w:val="000E1ECC"/>
    <w:rsid w:val="000E2485"/>
    <w:rsid w:val="000E38D8"/>
    <w:rsid w:val="000E5824"/>
    <w:rsid w:val="000E6563"/>
    <w:rsid w:val="000F259E"/>
    <w:rsid w:val="000F2844"/>
    <w:rsid w:val="000F5FEA"/>
    <w:rsid w:val="00104928"/>
    <w:rsid w:val="00105768"/>
    <w:rsid w:val="001065A5"/>
    <w:rsid w:val="00106875"/>
    <w:rsid w:val="00112A09"/>
    <w:rsid w:val="00127A9F"/>
    <w:rsid w:val="00130873"/>
    <w:rsid w:val="00131745"/>
    <w:rsid w:val="001319E1"/>
    <w:rsid w:val="00136CEC"/>
    <w:rsid w:val="0014020A"/>
    <w:rsid w:val="001471EC"/>
    <w:rsid w:val="0019698E"/>
    <w:rsid w:val="001A3039"/>
    <w:rsid w:val="001A7998"/>
    <w:rsid w:val="001B4B45"/>
    <w:rsid w:val="001C0881"/>
    <w:rsid w:val="001C1281"/>
    <w:rsid w:val="001D3E82"/>
    <w:rsid w:val="001D6226"/>
    <w:rsid w:val="001E44DD"/>
    <w:rsid w:val="001F3728"/>
    <w:rsid w:val="001F4F4C"/>
    <w:rsid w:val="001F50C7"/>
    <w:rsid w:val="00205633"/>
    <w:rsid w:val="00215649"/>
    <w:rsid w:val="002160E0"/>
    <w:rsid w:val="00227E9F"/>
    <w:rsid w:val="00232C12"/>
    <w:rsid w:val="002352F0"/>
    <w:rsid w:val="00235B3C"/>
    <w:rsid w:val="002438A4"/>
    <w:rsid w:val="00250F0B"/>
    <w:rsid w:val="0025163D"/>
    <w:rsid w:val="0027025E"/>
    <w:rsid w:val="00272411"/>
    <w:rsid w:val="00272803"/>
    <w:rsid w:val="00274266"/>
    <w:rsid w:val="00283E98"/>
    <w:rsid w:val="00284A0E"/>
    <w:rsid w:val="00287CC2"/>
    <w:rsid w:val="002900AE"/>
    <w:rsid w:val="002916FD"/>
    <w:rsid w:val="002928E7"/>
    <w:rsid w:val="00292EBD"/>
    <w:rsid w:val="002948E8"/>
    <w:rsid w:val="00294CB2"/>
    <w:rsid w:val="002A4064"/>
    <w:rsid w:val="002A40B4"/>
    <w:rsid w:val="002D23B1"/>
    <w:rsid w:val="002D2466"/>
    <w:rsid w:val="002E68FC"/>
    <w:rsid w:val="002F6D90"/>
    <w:rsid w:val="00304201"/>
    <w:rsid w:val="00304384"/>
    <w:rsid w:val="0030796F"/>
    <w:rsid w:val="003169CA"/>
    <w:rsid w:val="00330F68"/>
    <w:rsid w:val="00331E43"/>
    <w:rsid w:val="003321C4"/>
    <w:rsid w:val="00340DA6"/>
    <w:rsid w:val="00354543"/>
    <w:rsid w:val="00357C2F"/>
    <w:rsid w:val="00366A25"/>
    <w:rsid w:val="00380499"/>
    <w:rsid w:val="00397256"/>
    <w:rsid w:val="003A4A7C"/>
    <w:rsid w:val="003B13DA"/>
    <w:rsid w:val="003B18B6"/>
    <w:rsid w:val="003C238E"/>
    <w:rsid w:val="003C420F"/>
    <w:rsid w:val="003C78A4"/>
    <w:rsid w:val="003D1456"/>
    <w:rsid w:val="003D33E0"/>
    <w:rsid w:val="00405BA7"/>
    <w:rsid w:val="00412DAC"/>
    <w:rsid w:val="00415E5A"/>
    <w:rsid w:val="00416865"/>
    <w:rsid w:val="00435220"/>
    <w:rsid w:val="00446F73"/>
    <w:rsid w:val="004477C5"/>
    <w:rsid w:val="00467A68"/>
    <w:rsid w:val="00486FB4"/>
    <w:rsid w:val="004A0435"/>
    <w:rsid w:val="004A2FEC"/>
    <w:rsid w:val="004A702E"/>
    <w:rsid w:val="004C6A9F"/>
    <w:rsid w:val="004D4E06"/>
    <w:rsid w:val="004E4640"/>
    <w:rsid w:val="004F0156"/>
    <w:rsid w:val="004F7B21"/>
    <w:rsid w:val="004F7CBF"/>
    <w:rsid w:val="005019A3"/>
    <w:rsid w:val="00501F2A"/>
    <w:rsid w:val="0050543F"/>
    <w:rsid w:val="00524693"/>
    <w:rsid w:val="00524B19"/>
    <w:rsid w:val="0053268D"/>
    <w:rsid w:val="00543BAD"/>
    <w:rsid w:val="005531DC"/>
    <w:rsid w:val="00554423"/>
    <w:rsid w:val="005556CB"/>
    <w:rsid w:val="005630C0"/>
    <w:rsid w:val="00570E9F"/>
    <w:rsid w:val="00575C9A"/>
    <w:rsid w:val="005761AE"/>
    <w:rsid w:val="00577E37"/>
    <w:rsid w:val="00580554"/>
    <w:rsid w:val="005821A8"/>
    <w:rsid w:val="005A131F"/>
    <w:rsid w:val="005A255F"/>
    <w:rsid w:val="005A5424"/>
    <w:rsid w:val="005B06A2"/>
    <w:rsid w:val="005B52C6"/>
    <w:rsid w:val="005B77CC"/>
    <w:rsid w:val="005C1502"/>
    <w:rsid w:val="005C16A3"/>
    <w:rsid w:val="005D0F4B"/>
    <w:rsid w:val="005D5FAF"/>
    <w:rsid w:val="005D68C3"/>
    <w:rsid w:val="005D7CBC"/>
    <w:rsid w:val="005F1884"/>
    <w:rsid w:val="00603B56"/>
    <w:rsid w:val="00604705"/>
    <w:rsid w:val="00604B0A"/>
    <w:rsid w:val="0060610D"/>
    <w:rsid w:val="0061323D"/>
    <w:rsid w:val="006219D2"/>
    <w:rsid w:val="00627D15"/>
    <w:rsid w:val="00627DE2"/>
    <w:rsid w:val="00630ED1"/>
    <w:rsid w:val="006361B7"/>
    <w:rsid w:val="00642482"/>
    <w:rsid w:val="00645A76"/>
    <w:rsid w:val="00645CA8"/>
    <w:rsid w:val="0066772E"/>
    <w:rsid w:val="00670294"/>
    <w:rsid w:val="00680006"/>
    <w:rsid w:val="006817A3"/>
    <w:rsid w:val="00685D04"/>
    <w:rsid w:val="00685F60"/>
    <w:rsid w:val="0069592F"/>
    <w:rsid w:val="006A2DE8"/>
    <w:rsid w:val="006A6E96"/>
    <w:rsid w:val="006B4F61"/>
    <w:rsid w:val="006C1EBD"/>
    <w:rsid w:val="006C2CCD"/>
    <w:rsid w:val="006C3349"/>
    <w:rsid w:val="006C4E3B"/>
    <w:rsid w:val="006D0052"/>
    <w:rsid w:val="006E6CEA"/>
    <w:rsid w:val="006F30A2"/>
    <w:rsid w:val="00706404"/>
    <w:rsid w:val="0071198E"/>
    <w:rsid w:val="007119FE"/>
    <w:rsid w:val="00713BF2"/>
    <w:rsid w:val="0071754C"/>
    <w:rsid w:val="00721D61"/>
    <w:rsid w:val="007371C0"/>
    <w:rsid w:val="00747BCD"/>
    <w:rsid w:val="007560F0"/>
    <w:rsid w:val="007604E8"/>
    <w:rsid w:val="007679CA"/>
    <w:rsid w:val="00790BBC"/>
    <w:rsid w:val="007915BE"/>
    <w:rsid w:val="007937A6"/>
    <w:rsid w:val="00794D2F"/>
    <w:rsid w:val="00795D68"/>
    <w:rsid w:val="007A7D0D"/>
    <w:rsid w:val="007B3CDC"/>
    <w:rsid w:val="007D02CC"/>
    <w:rsid w:val="007D7096"/>
    <w:rsid w:val="007E4999"/>
    <w:rsid w:val="007F04DC"/>
    <w:rsid w:val="0080195E"/>
    <w:rsid w:val="008020E9"/>
    <w:rsid w:val="00814797"/>
    <w:rsid w:val="0081527A"/>
    <w:rsid w:val="00825827"/>
    <w:rsid w:val="008344E8"/>
    <w:rsid w:val="00834528"/>
    <w:rsid w:val="00841412"/>
    <w:rsid w:val="00850FFF"/>
    <w:rsid w:val="00851D66"/>
    <w:rsid w:val="0085313C"/>
    <w:rsid w:val="00860DC8"/>
    <w:rsid w:val="00863D0B"/>
    <w:rsid w:val="00871732"/>
    <w:rsid w:val="008851A9"/>
    <w:rsid w:val="00886472"/>
    <w:rsid w:val="0089481C"/>
    <w:rsid w:val="00896B5A"/>
    <w:rsid w:val="00897F14"/>
    <w:rsid w:val="008B4E01"/>
    <w:rsid w:val="008C4A4D"/>
    <w:rsid w:val="008F29AB"/>
    <w:rsid w:val="008F2DEE"/>
    <w:rsid w:val="00901AC5"/>
    <w:rsid w:val="00901C0D"/>
    <w:rsid w:val="009021AF"/>
    <w:rsid w:val="00902CF3"/>
    <w:rsid w:val="00903719"/>
    <w:rsid w:val="00913CB2"/>
    <w:rsid w:val="0096636E"/>
    <w:rsid w:val="00972B62"/>
    <w:rsid w:val="00980D28"/>
    <w:rsid w:val="009843B8"/>
    <w:rsid w:val="00993E07"/>
    <w:rsid w:val="00995111"/>
    <w:rsid w:val="009C70B1"/>
    <w:rsid w:val="009D0A0E"/>
    <w:rsid w:val="009D1577"/>
    <w:rsid w:val="009E7954"/>
    <w:rsid w:val="009F240E"/>
    <w:rsid w:val="009F305A"/>
    <w:rsid w:val="009F615A"/>
    <w:rsid w:val="009F7A5E"/>
    <w:rsid w:val="00A02694"/>
    <w:rsid w:val="00A04F36"/>
    <w:rsid w:val="00A12AF7"/>
    <w:rsid w:val="00A245EC"/>
    <w:rsid w:val="00A31D72"/>
    <w:rsid w:val="00A339F5"/>
    <w:rsid w:val="00A45627"/>
    <w:rsid w:val="00A54607"/>
    <w:rsid w:val="00A60BAB"/>
    <w:rsid w:val="00A64F5D"/>
    <w:rsid w:val="00A7099E"/>
    <w:rsid w:val="00A80EEE"/>
    <w:rsid w:val="00AA4941"/>
    <w:rsid w:val="00AA4A3E"/>
    <w:rsid w:val="00AB4664"/>
    <w:rsid w:val="00AB5651"/>
    <w:rsid w:val="00AC36B0"/>
    <w:rsid w:val="00AD1D89"/>
    <w:rsid w:val="00AD7328"/>
    <w:rsid w:val="00AE22D7"/>
    <w:rsid w:val="00B04F6E"/>
    <w:rsid w:val="00B0720B"/>
    <w:rsid w:val="00B10416"/>
    <w:rsid w:val="00B1494B"/>
    <w:rsid w:val="00B17A9C"/>
    <w:rsid w:val="00B30720"/>
    <w:rsid w:val="00B30A09"/>
    <w:rsid w:val="00B3440E"/>
    <w:rsid w:val="00B34C00"/>
    <w:rsid w:val="00B47338"/>
    <w:rsid w:val="00B64CD9"/>
    <w:rsid w:val="00B67FB2"/>
    <w:rsid w:val="00B8123B"/>
    <w:rsid w:val="00B8159F"/>
    <w:rsid w:val="00B83834"/>
    <w:rsid w:val="00B91AE0"/>
    <w:rsid w:val="00B96AEE"/>
    <w:rsid w:val="00BB1808"/>
    <w:rsid w:val="00BB3C1C"/>
    <w:rsid w:val="00BC0F47"/>
    <w:rsid w:val="00BD6B53"/>
    <w:rsid w:val="00BE2F83"/>
    <w:rsid w:val="00BE3AA6"/>
    <w:rsid w:val="00BE64DB"/>
    <w:rsid w:val="00BF0565"/>
    <w:rsid w:val="00C30611"/>
    <w:rsid w:val="00C41012"/>
    <w:rsid w:val="00C46893"/>
    <w:rsid w:val="00C46A75"/>
    <w:rsid w:val="00C54879"/>
    <w:rsid w:val="00C6262D"/>
    <w:rsid w:val="00C673E2"/>
    <w:rsid w:val="00C71DE8"/>
    <w:rsid w:val="00C72CD6"/>
    <w:rsid w:val="00C74859"/>
    <w:rsid w:val="00C9221B"/>
    <w:rsid w:val="00C9713B"/>
    <w:rsid w:val="00CA12D0"/>
    <w:rsid w:val="00CA1746"/>
    <w:rsid w:val="00CA5306"/>
    <w:rsid w:val="00CB0500"/>
    <w:rsid w:val="00CC421A"/>
    <w:rsid w:val="00CC54C0"/>
    <w:rsid w:val="00CC605A"/>
    <w:rsid w:val="00CD20C5"/>
    <w:rsid w:val="00CD7B8F"/>
    <w:rsid w:val="00CE33B8"/>
    <w:rsid w:val="00CE6CD0"/>
    <w:rsid w:val="00CF29DA"/>
    <w:rsid w:val="00CF6204"/>
    <w:rsid w:val="00D009D0"/>
    <w:rsid w:val="00D07AE1"/>
    <w:rsid w:val="00D22DB1"/>
    <w:rsid w:val="00D24B1A"/>
    <w:rsid w:val="00D25EDD"/>
    <w:rsid w:val="00D26EEB"/>
    <w:rsid w:val="00D31BE4"/>
    <w:rsid w:val="00D37F81"/>
    <w:rsid w:val="00D44765"/>
    <w:rsid w:val="00D577F9"/>
    <w:rsid w:val="00D7256C"/>
    <w:rsid w:val="00D74B12"/>
    <w:rsid w:val="00D80840"/>
    <w:rsid w:val="00D849B4"/>
    <w:rsid w:val="00D853CA"/>
    <w:rsid w:val="00D87076"/>
    <w:rsid w:val="00D940E2"/>
    <w:rsid w:val="00DA21C5"/>
    <w:rsid w:val="00DA5CB9"/>
    <w:rsid w:val="00DB1157"/>
    <w:rsid w:val="00DB4FD6"/>
    <w:rsid w:val="00DB5E10"/>
    <w:rsid w:val="00DC60FD"/>
    <w:rsid w:val="00DC69FB"/>
    <w:rsid w:val="00DD0061"/>
    <w:rsid w:val="00DE2628"/>
    <w:rsid w:val="00DE3719"/>
    <w:rsid w:val="00DE46B6"/>
    <w:rsid w:val="00DE4D8C"/>
    <w:rsid w:val="00DE6425"/>
    <w:rsid w:val="00DF4942"/>
    <w:rsid w:val="00DF5002"/>
    <w:rsid w:val="00DF5629"/>
    <w:rsid w:val="00DF6B87"/>
    <w:rsid w:val="00DF7DDA"/>
    <w:rsid w:val="00E03D68"/>
    <w:rsid w:val="00E10B82"/>
    <w:rsid w:val="00E1558C"/>
    <w:rsid w:val="00E16DEA"/>
    <w:rsid w:val="00E33081"/>
    <w:rsid w:val="00E335C1"/>
    <w:rsid w:val="00E34840"/>
    <w:rsid w:val="00E374FF"/>
    <w:rsid w:val="00E40C7F"/>
    <w:rsid w:val="00E71529"/>
    <w:rsid w:val="00E74B5E"/>
    <w:rsid w:val="00E773A5"/>
    <w:rsid w:val="00E7793F"/>
    <w:rsid w:val="00E969D2"/>
    <w:rsid w:val="00EA0F5E"/>
    <w:rsid w:val="00EA49F4"/>
    <w:rsid w:val="00EA7707"/>
    <w:rsid w:val="00ED593C"/>
    <w:rsid w:val="00EE056F"/>
    <w:rsid w:val="00EF0696"/>
    <w:rsid w:val="00EF41D7"/>
    <w:rsid w:val="00F0278B"/>
    <w:rsid w:val="00F04017"/>
    <w:rsid w:val="00F07719"/>
    <w:rsid w:val="00F142BF"/>
    <w:rsid w:val="00F17A14"/>
    <w:rsid w:val="00F26173"/>
    <w:rsid w:val="00F31E3A"/>
    <w:rsid w:val="00F36840"/>
    <w:rsid w:val="00F45053"/>
    <w:rsid w:val="00F617EC"/>
    <w:rsid w:val="00F64373"/>
    <w:rsid w:val="00F655AA"/>
    <w:rsid w:val="00F71897"/>
    <w:rsid w:val="00F739FC"/>
    <w:rsid w:val="00F80C72"/>
    <w:rsid w:val="00F860D1"/>
    <w:rsid w:val="00F918D0"/>
    <w:rsid w:val="00FB27EC"/>
    <w:rsid w:val="00FB5644"/>
    <w:rsid w:val="00FB71F4"/>
    <w:rsid w:val="00FC5E37"/>
    <w:rsid w:val="00FE441B"/>
    <w:rsid w:val="00FF2D83"/>
    <w:rsid w:val="00FF3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522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link w:val="22"/>
    <w:locked/>
    <w:rsid w:val="00F142BF"/>
    <w:rPr>
      <w:lang w:eastAsia="ru-RU"/>
    </w:rPr>
  </w:style>
  <w:style w:type="paragraph" w:styleId="22">
    <w:name w:val="Body Text 2"/>
    <w:basedOn w:val="a"/>
    <w:link w:val="21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UnresolvedMention">
    <w:name w:val="Unresolved Mention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0E656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65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31E43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4">
    <w:name w:val="Текст Знак"/>
    <w:link w:val="af5"/>
    <w:locked/>
    <w:rsid w:val="00F739FC"/>
    <w:rPr>
      <w:rFonts w:ascii="Courier New" w:hAnsi="Courier New" w:cs="Courier New"/>
      <w:lang w:eastAsia="ru-RU"/>
    </w:rPr>
  </w:style>
  <w:style w:type="paragraph" w:styleId="af5">
    <w:name w:val="Plain Text"/>
    <w:basedOn w:val="a"/>
    <w:link w:val="af4"/>
    <w:rsid w:val="00F739FC"/>
    <w:rPr>
      <w:rFonts w:ascii="Courier New" w:eastAsiaTheme="minorHAnsi" w:hAnsi="Courier New" w:cs="Courier New"/>
    </w:rPr>
  </w:style>
  <w:style w:type="character" w:customStyle="1" w:styleId="1">
    <w:name w:val="Текст Знак1"/>
    <w:basedOn w:val="a0"/>
    <w:uiPriority w:val="99"/>
    <w:semiHidden/>
    <w:rsid w:val="00F739FC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andard">
    <w:name w:val="Standard"/>
    <w:rsid w:val="00D37F8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markedcontent">
    <w:name w:val="markedcontent"/>
    <w:uiPriority w:val="99"/>
    <w:rsid w:val="002352F0"/>
    <w:rPr>
      <w:rFonts w:cs="Times New Roman"/>
    </w:rPr>
  </w:style>
  <w:style w:type="character" w:customStyle="1" w:styleId="20">
    <w:name w:val="Заголовок 2 Знак"/>
    <w:basedOn w:val="a0"/>
    <w:link w:val="2"/>
    <w:uiPriority w:val="99"/>
    <w:rsid w:val="00435220"/>
    <w:rPr>
      <w:rFonts w:ascii="Cambria" w:eastAsia="Calibri" w:hAnsi="Cambria" w:cs="Times New Roman"/>
      <w:b/>
      <w:i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oselkovo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A708-FE55-4DCF-A345-6320AC66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9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Славецкий</dc:creator>
  <cp:lastModifiedBy>Urist</cp:lastModifiedBy>
  <cp:revision>6</cp:revision>
  <cp:lastPrinted>2022-12-09T12:02:00Z</cp:lastPrinted>
  <dcterms:created xsi:type="dcterms:W3CDTF">2022-12-06T13:27:00Z</dcterms:created>
  <dcterms:modified xsi:type="dcterms:W3CDTF">2022-12-09T12:09:00Z</dcterms:modified>
</cp:coreProperties>
</file>