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6D7BA" w14:textId="2AADF97B" w:rsidR="00FF39BF" w:rsidRDefault="00FF39BF" w:rsidP="003A26B3">
      <w:pPr>
        <w:jc w:val="center"/>
        <w:rPr>
          <w:b/>
        </w:rPr>
      </w:pPr>
      <w:r>
        <w:rPr>
          <w:b/>
        </w:rPr>
        <w:t>Форма информационно-аналитического отчета работы библиотечных систем Свердловской области с детьми и молодёжью в 202</w:t>
      </w:r>
      <w:r w:rsidR="003068CB">
        <w:rPr>
          <w:b/>
        </w:rPr>
        <w:t>4</w:t>
      </w:r>
      <w:r>
        <w:rPr>
          <w:b/>
        </w:rPr>
        <w:t xml:space="preserve"> году</w:t>
      </w:r>
    </w:p>
    <w:p w14:paraId="262EB4DE" w14:textId="77777777" w:rsidR="00FF39BF" w:rsidRDefault="00FF39BF" w:rsidP="003A26B3">
      <w:pPr>
        <w:jc w:val="center"/>
        <w:rPr>
          <w:b/>
        </w:rPr>
      </w:pPr>
    </w:p>
    <w:p w14:paraId="68DD6843" w14:textId="77777777" w:rsidR="00FF39BF" w:rsidRDefault="00FF39BF" w:rsidP="00C3097E">
      <w:pPr>
        <w:numPr>
          <w:ilvl w:val="1"/>
          <w:numId w:val="10"/>
        </w:numPr>
        <w:jc w:val="both"/>
      </w:pPr>
      <w:r w:rsidRPr="001B423D">
        <w:t xml:space="preserve">Отчет </w:t>
      </w:r>
      <w:r>
        <w:t>заполняется в строгом соответствии с требованиями данной Формы.</w:t>
      </w:r>
    </w:p>
    <w:p w14:paraId="10F5B459" w14:textId="0C2FDE32" w:rsidR="00FF39BF" w:rsidRDefault="00FF39BF" w:rsidP="001B423D">
      <w:pPr>
        <w:numPr>
          <w:ilvl w:val="1"/>
          <w:numId w:val="10"/>
        </w:numPr>
        <w:jc w:val="both"/>
      </w:pPr>
      <w:r>
        <w:t>Отчет предоставляется в научно-методический отдел Свердловской областной библиотеки для детей и молодежи им. В. П. Крапивина</w:t>
      </w:r>
      <w:r w:rsidR="00906440">
        <w:t xml:space="preserve"> </w:t>
      </w:r>
      <w:r>
        <w:t>в электронном формате.</w:t>
      </w:r>
    </w:p>
    <w:p w14:paraId="3D148449" w14:textId="77777777" w:rsidR="00FF39BF" w:rsidRDefault="00FF39BF" w:rsidP="001B423D">
      <w:pPr>
        <w:numPr>
          <w:ilvl w:val="1"/>
          <w:numId w:val="10"/>
        </w:numPr>
        <w:jc w:val="both"/>
      </w:pPr>
      <w:r>
        <w:t>Возрастные группы определены следующим образом:</w:t>
      </w:r>
    </w:p>
    <w:p w14:paraId="5723C912" w14:textId="096BEB55" w:rsidR="00FF39BF" w:rsidRDefault="00FF39BF" w:rsidP="00B95418">
      <w:pPr>
        <w:ind w:firstLine="708"/>
        <w:jc w:val="both"/>
      </w:pPr>
      <w:r w:rsidRPr="005A1D3A">
        <w:rPr>
          <w:color w:val="000000"/>
        </w:rPr>
        <w:t xml:space="preserve">– </w:t>
      </w:r>
      <w:r>
        <w:t>дети</w:t>
      </w:r>
      <w:r w:rsidR="00906440">
        <w:t xml:space="preserve"> </w:t>
      </w:r>
      <w:r>
        <w:t>от 0 до 14 лет;</w:t>
      </w:r>
    </w:p>
    <w:p w14:paraId="12E5AE9A" w14:textId="77777777" w:rsidR="00FF39BF" w:rsidRPr="00B7730A" w:rsidRDefault="00FF39BF" w:rsidP="00B95418">
      <w:pPr>
        <w:ind w:firstLine="708"/>
        <w:jc w:val="both"/>
        <w:rPr>
          <w:color w:val="000000"/>
        </w:rPr>
      </w:pPr>
      <w:r w:rsidRPr="005A1D3A">
        <w:rPr>
          <w:color w:val="000000"/>
        </w:rPr>
        <w:t>–</w:t>
      </w:r>
      <w:r>
        <w:rPr>
          <w:color w:val="000000"/>
        </w:rPr>
        <w:t xml:space="preserve"> молодёжь 15 - </w:t>
      </w:r>
      <w:r w:rsidRPr="00B7730A">
        <w:rPr>
          <w:color w:val="000000"/>
        </w:rPr>
        <w:t>3</w:t>
      </w:r>
      <w:r>
        <w:rPr>
          <w:color w:val="000000"/>
        </w:rPr>
        <w:t>0</w:t>
      </w:r>
      <w:r w:rsidRPr="00B7730A">
        <w:rPr>
          <w:color w:val="000000"/>
        </w:rPr>
        <w:t xml:space="preserve"> лет.</w:t>
      </w:r>
    </w:p>
    <w:p w14:paraId="1068157A" w14:textId="443D9437" w:rsidR="00FF39BF" w:rsidRPr="00A020CB" w:rsidRDefault="00FF39BF" w:rsidP="001B423D">
      <w:pPr>
        <w:numPr>
          <w:ilvl w:val="1"/>
          <w:numId w:val="10"/>
        </w:numPr>
        <w:jc w:val="both"/>
      </w:pPr>
      <w:r w:rsidRPr="00B7730A">
        <w:t>Отчет отражает работу всех</w:t>
      </w:r>
      <w:r w:rsidR="00906440">
        <w:t xml:space="preserve"> </w:t>
      </w:r>
      <w:r>
        <w:t xml:space="preserve">муниципальных </w:t>
      </w:r>
      <w:r w:rsidRPr="00A020CB">
        <w:t>библиотек территории (включая взрослые) с обозначенными группами</w:t>
      </w:r>
      <w:r>
        <w:t>.</w:t>
      </w:r>
    </w:p>
    <w:p w14:paraId="040CA066" w14:textId="77777777" w:rsidR="00FF39BF" w:rsidRDefault="00FF39BF" w:rsidP="00B95418">
      <w:pPr>
        <w:numPr>
          <w:ilvl w:val="1"/>
          <w:numId w:val="10"/>
        </w:numPr>
        <w:jc w:val="both"/>
      </w:pPr>
      <w:r>
        <w:t>При отсутствии работы с одной из групп по обозначенным в Форме направлениям, это обязательно прописывается.</w:t>
      </w:r>
    </w:p>
    <w:p w14:paraId="73720992" w14:textId="77777777" w:rsidR="00FF39BF" w:rsidRPr="001B423D" w:rsidRDefault="00FF39BF" w:rsidP="00031308">
      <w:pPr>
        <w:ind w:left="720"/>
        <w:jc w:val="both"/>
      </w:pPr>
    </w:p>
    <w:p w14:paraId="78E61FCB" w14:textId="77777777" w:rsidR="00FF39BF" w:rsidRDefault="00FF39BF" w:rsidP="00EB2BB2">
      <w:pPr>
        <w:jc w:val="center"/>
        <w:rPr>
          <w:b/>
        </w:rPr>
      </w:pPr>
      <w:r>
        <w:rPr>
          <w:b/>
        </w:rPr>
        <w:t>ФОРМА ОТЧЕТНОСТИ</w:t>
      </w:r>
    </w:p>
    <w:p w14:paraId="2F5EB565" w14:textId="77777777" w:rsidR="00FF39BF" w:rsidRPr="003B228B" w:rsidRDefault="00FF39BF" w:rsidP="00EB2BB2">
      <w:pPr>
        <w:pStyle w:val="a7"/>
        <w:numPr>
          <w:ilvl w:val="0"/>
          <w:numId w:val="18"/>
        </w:numPr>
        <w:ind w:left="0" w:firstLine="0"/>
        <w:jc w:val="both"/>
        <w:rPr>
          <w:b/>
        </w:rPr>
      </w:pPr>
      <w:r w:rsidRPr="003B228B">
        <w:rPr>
          <w:b/>
        </w:rPr>
        <w:t>ОБЩИЕ СВЕДЕНИЯ ОБ УЧРЕЖДЕНИИ (БИБЛИОТЕЧНОЙ СИСТЕМЕ МО; СТРУКТУРЕ, ВКЛЮЧАЮЩЕЙ БИБЛИОТЕКИ – ЯВЛЯЮЩЕЙСЯ ЮРИДИЧЕСКИМ ЛИЦОМ)</w:t>
      </w:r>
    </w:p>
    <w:p w14:paraId="5F61A6E7" w14:textId="77777777" w:rsidR="00FF39BF" w:rsidRDefault="00FF39BF" w:rsidP="00EB2BB2">
      <w:pPr>
        <w:ind w:left="360"/>
        <w:jc w:val="both"/>
        <w:rPr>
          <w:b/>
        </w:rPr>
      </w:pPr>
    </w:p>
    <w:p w14:paraId="404CC323" w14:textId="77777777" w:rsidR="00FF39BF" w:rsidRPr="005D69E7" w:rsidRDefault="00FF39BF" w:rsidP="00810AFF">
      <w:pPr>
        <w:spacing w:after="120"/>
        <w:jc w:val="both"/>
        <w:rPr>
          <w:b/>
        </w:rPr>
      </w:pPr>
      <w:r w:rsidRPr="005D69E7">
        <w:rPr>
          <w:b/>
        </w:rPr>
        <w:t>Полное название</w:t>
      </w:r>
      <w:r>
        <w:rPr>
          <w:b/>
        </w:rPr>
        <w:t>:</w:t>
      </w:r>
    </w:p>
    <w:p w14:paraId="5BE6D9AC" w14:textId="3C48F5E3" w:rsidR="00FF39BF" w:rsidRDefault="00FF39BF" w:rsidP="00810AFF">
      <w:pPr>
        <w:jc w:val="both"/>
        <w:rPr>
          <w:b/>
        </w:rPr>
      </w:pPr>
      <w:r>
        <w:rPr>
          <w:u w:val="single"/>
        </w:rPr>
        <w:t xml:space="preserve">Муниципальное бюджетное учреждение культуры «Культурно-досуговый центр» Сосьвинского городского округа </w:t>
      </w:r>
      <w:r w:rsidR="00D837F9">
        <w:rPr>
          <w:u w:val="single"/>
        </w:rPr>
        <w:t>_________________________________</w:t>
      </w:r>
      <w:r>
        <w:rPr>
          <w:u w:val="single"/>
        </w:rPr>
        <w:t>_________________________________</w:t>
      </w:r>
    </w:p>
    <w:p w14:paraId="42399205" w14:textId="77777777" w:rsidR="00FF39BF" w:rsidRDefault="00FF39BF" w:rsidP="00810AFF">
      <w:pPr>
        <w:jc w:val="both"/>
        <w:rPr>
          <w:b/>
        </w:rPr>
      </w:pPr>
    </w:p>
    <w:p w14:paraId="35A3B14B" w14:textId="77777777" w:rsidR="00FF39BF" w:rsidRDefault="00FF39BF" w:rsidP="00810AFF">
      <w:pPr>
        <w:jc w:val="both"/>
        <w:rPr>
          <w:b/>
        </w:rPr>
      </w:pPr>
      <w:r>
        <w:rPr>
          <w:b/>
        </w:rPr>
        <w:t>Адрес:</w:t>
      </w:r>
    </w:p>
    <w:p w14:paraId="63D55E2A" w14:textId="65A8A2D1" w:rsidR="00FF39BF" w:rsidRDefault="00FF39BF" w:rsidP="00810AFF">
      <w:pPr>
        <w:jc w:val="both"/>
        <w:rPr>
          <w:b/>
        </w:rPr>
      </w:pPr>
      <w:r>
        <w:rPr>
          <w:u w:val="single"/>
        </w:rPr>
        <w:t xml:space="preserve">624971 Россия, Свердловская область, Серовский район, </w:t>
      </w:r>
      <w:proofErr w:type="spellStart"/>
      <w:r>
        <w:rPr>
          <w:u w:val="single"/>
        </w:rPr>
        <w:t>п</w:t>
      </w:r>
      <w:r w:rsidR="00D837F9">
        <w:rPr>
          <w:u w:val="single"/>
        </w:rPr>
        <w:t>гт</w:t>
      </w:r>
      <w:proofErr w:type="spellEnd"/>
      <w:r>
        <w:rPr>
          <w:u w:val="single"/>
        </w:rPr>
        <w:t xml:space="preserve">. Сосьва, ул. </w:t>
      </w:r>
      <w:r w:rsidR="00D837F9">
        <w:rPr>
          <w:u w:val="single"/>
        </w:rPr>
        <w:t>Балдина</w:t>
      </w:r>
      <w:r>
        <w:rPr>
          <w:u w:val="single"/>
        </w:rPr>
        <w:t xml:space="preserve">, д. </w:t>
      </w:r>
      <w:r w:rsidR="00D837F9">
        <w:rPr>
          <w:u w:val="single"/>
        </w:rPr>
        <w:t>3</w:t>
      </w:r>
      <w:r>
        <w:rPr>
          <w:u w:val="single"/>
        </w:rPr>
        <w:t>5</w:t>
      </w:r>
      <w:r>
        <w:rPr>
          <w:b/>
        </w:rPr>
        <w:t>________________________________________________________________________________</w:t>
      </w:r>
    </w:p>
    <w:p w14:paraId="0B8A5BE2" w14:textId="77777777" w:rsidR="00FF39BF" w:rsidRPr="003B228B" w:rsidRDefault="00FF39BF" w:rsidP="00810AFF">
      <w:pPr>
        <w:jc w:val="center"/>
        <w:rPr>
          <w:sz w:val="16"/>
          <w:szCs w:val="16"/>
        </w:rPr>
      </w:pPr>
      <w:r w:rsidRPr="003B228B">
        <w:rPr>
          <w:sz w:val="16"/>
          <w:szCs w:val="16"/>
        </w:rPr>
        <w:t>(индекс, населенный пункт, улица, дом)</w:t>
      </w:r>
    </w:p>
    <w:p w14:paraId="55F3B2C9" w14:textId="6E39D6EC" w:rsidR="00FF39BF" w:rsidRPr="00D837F9" w:rsidRDefault="00FF39BF" w:rsidP="00810AFF">
      <w:pPr>
        <w:jc w:val="both"/>
        <w:rPr>
          <w:bCs/>
          <w:u w:val="single"/>
        </w:rPr>
      </w:pPr>
      <w:r w:rsidRPr="003068CB">
        <w:rPr>
          <w:bCs/>
        </w:rPr>
        <w:t xml:space="preserve">Контактная информация (телефон, </w:t>
      </w:r>
      <w:r w:rsidRPr="003068CB">
        <w:rPr>
          <w:bCs/>
          <w:lang w:val="en-US"/>
        </w:rPr>
        <w:t>e</w:t>
      </w:r>
      <w:r w:rsidRPr="003068CB">
        <w:rPr>
          <w:bCs/>
        </w:rPr>
        <w:t>-</w:t>
      </w:r>
      <w:r w:rsidRPr="003068CB">
        <w:rPr>
          <w:bCs/>
          <w:lang w:val="en-US"/>
        </w:rPr>
        <w:t>mail</w:t>
      </w:r>
      <w:r w:rsidRPr="003068CB">
        <w:rPr>
          <w:bCs/>
        </w:rPr>
        <w:t xml:space="preserve">): </w:t>
      </w:r>
      <w:r w:rsidRPr="003068CB">
        <w:rPr>
          <w:bCs/>
          <w:u w:val="single"/>
        </w:rPr>
        <w:t>(34385) 44-</w:t>
      </w:r>
      <w:r w:rsidR="00D837F9">
        <w:rPr>
          <w:bCs/>
          <w:u w:val="single"/>
        </w:rPr>
        <w:t>273</w:t>
      </w:r>
      <w:r w:rsidRPr="003068CB">
        <w:rPr>
          <w:bCs/>
          <w:u w:val="single"/>
        </w:rPr>
        <w:t xml:space="preserve">, </w:t>
      </w:r>
      <w:hyperlink r:id="rId8" w:history="1">
        <w:r w:rsidR="00D837F9" w:rsidRPr="00D837F9">
          <w:rPr>
            <w:rStyle w:val="a3"/>
            <w:bCs/>
          </w:rPr>
          <w:t>mbukkdcsgo@mail.ru</w:t>
        </w:r>
      </w:hyperlink>
      <w:r w:rsidR="00D837F9" w:rsidRPr="00D837F9">
        <w:rPr>
          <w:bCs/>
          <w:u w:val="single"/>
        </w:rPr>
        <w:t xml:space="preserve"> </w:t>
      </w:r>
      <w:r w:rsidRPr="003068CB">
        <w:rPr>
          <w:bCs/>
          <w:u w:val="single"/>
        </w:rPr>
        <w:t>_____________</w:t>
      </w:r>
    </w:p>
    <w:p w14:paraId="011EA004" w14:textId="77777777" w:rsidR="00FF39BF" w:rsidRPr="003068CB" w:rsidRDefault="00FF39BF" w:rsidP="00810AFF">
      <w:pPr>
        <w:jc w:val="both"/>
        <w:rPr>
          <w:bCs/>
        </w:rPr>
      </w:pPr>
    </w:p>
    <w:p w14:paraId="0EED6883" w14:textId="77777777" w:rsidR="00FF39BF" w:rsidRPr="003068CB" w:rsidRDefault="00FF39BF" w:rsidP="00810AFF">
      <w:pPr>
        <w:jc w:val="both"/>
        <w:rPr>
          <w:bCs/>
        </w:rPr>
      </w:pPr>
      <w:r w:rsidRPr="003068CB">
        <w:rPr>
          <w:bCs/>
        </w:rPr>
        <w:t>ФИО руководителя (директора библиотечной системы или руководителя структуры, включающей библиотеки МО):</w:t>
      </w:r>
    </w:p>
    <w:p w14:paraId="44CF1FC4" w14:textId="77777777" w:rsidR="00FF39BF" w:rsidRPr="003068CB" w:rsidRDefault="00FF39BF" w:rsidP="00810AFF">
      <w:pPr>
        <w:rPr>
          <w:bCs/>
        </w:rPr>
      </w:pPr>
      <w:r w:rsidRPr="003068CB">
        <w:rPr>
          <w:bCs/>
          <w:u w:val="single"/>
        </w:rPr>
        <w:t xml:space="preserve">директор МБУК «Культурно-досуговый центр» СГО </w:t>
      </w:r>
      <w:proofErr w:type="spellStart"/>
      <w:r w:rsidRPr="003068CB">
        <w:rPr>
          <w:bCs/>
          <w:u w:val="single"/>
        </w:rPr>
        <w:t>Четкова</w:t>
      </w:r>
      <w:proofErr w:type="spellEnd"/>
      <w:r w:rsidRPr="003068CB">
        <w:rPr>
          <w:bCs/>
          <w:u w:val="single"/>
        </w:rPr>
        <w:t xml:space="preserve"> Надежда Васильевна</w:t>
      </w:r>
      <w:r w:rsidRPr="003068CB">
        <w:rPr>
          <w:bCs/>
        </w:rPr>
        <w:t>___________</w:t>
      </w:r>
    </w:p>
    <w:p w14:paraId="59026DB1" w14:textId="77777777" w:rsidR="00FF39BF" w:rsidRPr="003068CB" w:rsidRDefault="00FF39BF" w:rsidP="00810AFF">
      <w:pPr>
        <w:jc w:val="both"/>
        <w:rPr>
          <w:bCs/>
        </w:rPr>
      </w:pPr>
    </w:p>
    <w:p w14:paraId="4D370C65" w14:textId="77777777" w:rsidR="00FF39BF" w:rsidRPr="003068CB" w:rsidRDefault="00FF39BF" w:rsidP="00810AFF">
      <w:pPr>
        <w:jc w:val="both"/>
        <w:rPr>
          <w:bCs/>
        </w:rPr>
      </w:pPr>
      <w:r w:rsidRPr="003068CB">
        <w:rPr>
          <w:bCs/>
        </w:rPr>
        <w:t>ФИО, должность и контактная информация специалиста, ответственного за библиотечное обслуживание детей/молодёжи в МО (заместитель директора по работе с детьми, заведующий детской библиотекой, методист по работе с детьми, др.):</w:t>
      </w:r>
    </w:p>
    <w:p w14:paraId="53E36A83" w14:textId="77777777" w:rsidR="00FF39BF" w:rsidRPr="003068CB" w:rsidRDefault="00FF39BF" w:rsidP="00810AFF">
      <w:pPr>
        <w:jc w:val="both"/>
        <w:rPr>
          <w:bCs/>
        </w:rPr>
      </w:pPr>
      <w:r w:rsidRPr="003068CB">
        <w:rPr>
          <w:bCs/>
          <w:u w:val="single"/>
        </w:rPr>
        <w:t xml:space="preserve">Заведующий Детской библиотекой им. А.С. Пушкина </w:t>
      </w:r>
      <w:proofErr w:type="spellStart"/>
      <w:r w:rsidRPr="003068CB">
        <w:rPr>
          <w:bCs/>
          <w:u w:val="single"/>
        </w:rPr>
        <w:t>Гарифуллина</w:t>
      </w:r>
      <w:proofErr w:type="spellEnd"/>
      <w:r w:rsidRPr="003068CB">
        <w:rPr>
          <w:bCs/>
          <w:u w:val="single"/>
        </w:rPr>
        <w:t xml:space="preserve"> Вера Николаевна, методист </w:t>
      </w:r>
      <w:proofErr w:type="spellStart"/>
      <w:r w:rsidRPr="003068CB">
        <w:rPr>
          <w:bCs/>
          <w:u w:val="single"/>
        </w:rPr>
        <w:t>Четкова</w:t>
      </w:r>
      <w:proofErr w:type="spellEnd"/>
      <w:r w:rsidRPr="003068CB">
        <w:rPr>
          <w:bCs/>
          <w:u w:val="single"/>
        </w:rPr>
        <w:t xml:space="preserve"> Марина Николаевна_____________________________</w:t>
      </w:r>
      <w:r w:rsidRPr="003068CB">
        <w:rPr>
          <w:bCs/>
        </w:rPr>
        <w:t>____________________________</w:t>
      </w:r>
    </w:p>
    <w:p w14:paraId="567A0C0A" w14:textId="57C1E999" w:rsidR="00FF39BF" w:rsidRDefault="00FF39BF" w:rsidP="00675EF3">
      <w:pPr>
        <w:spacing w:before="120"/>
        <w:ind w:firstLine="459"/>
        <w:rPr>
          <w:bCs/>
        </w:rPr>
      </w:pPr>
      <w:r w:rsidRPr="003068CB">
        <w:rPr>
          <w:bCs/>
        </w:rPr>
        <w:t>Общее число муниципальных библиотек в 202</w:t>
      </w:r>
      <w:r w:rsidR="00D837F9">
        <w:rPr>
          <w:bCs/>
        </w:rPr>
        <w:t>4</w:t>
      </w:r>
      <w:r w:rsidRPr="003068CB">
        <w:rPr>
          <w:bCs/>
        </w:rPr>
        <w:t xml:space="preserve"> году (всего) – 8</w:t>
      </w:r>
    </w:p>
    <w:p w14:paraId="20340712" w14:textId="2AED68AE" w:rsidR="00D837F9" w:rsidRPr="00D837F9" w:rsidRDefault="00D837F9" w:rsidP="00D837F9">
      <w:pPr>
        <w:spacing w:before="120"/>
        <w:ind w:firstLine="459"/>
        <w:rPr>
          <w:bCs/>
        </w:rPr>
      </w:pPr>
      <w:r w:rsidRPr="00D837F9">
        <w:rPr>
          <w:bCs/>
        </w:rPr>
        <w:t xml:space="preserve">Наличие библиотеки в статусе «Модельная» - </w:t>
      </w:r>
      <w:r w:rsidRPr="00D837F9">
        <w:rPr>
          <w:bCs/>
          <w:u w:val="single"/>
        </w:rPr>
        <w:t>0</w:t>
      </w:r>
      <w:r w:rsidRPr="00D837F9">
        <w:rPr>
          <w:bCs/>
        </w:rPr>
        <w:t>, из них «Детская» -</w:t>
      </w:r>
      <w:r w:rsidRPr="00D837F9">
        <w:rPr>
          <w:bCs/>
          <w:u w:val="single"/>
        </w:rPr>
        <w:t xml:space="preserve"> 0</w:t>
      </w:r>
    </w:p>
    <w:p w14:paraId="232CBD6B" w14:textId="77777777" w:rsidR="00FF39BF" w:rsidRPr="003068CB" w:rsidRDefault="00FF39BF" w:rsidP="004B7B5E">
      <w:pPr>
        <w:spacing w:before="120"/>
        <w:ind w:firstLine="459"/>
        <w:rPr>
          <w:bCs/>
          <w:i/>
        </w:rPr>
      </w:pPr>
      <w:r w:rsidRPr="003068CB">
        <w:rPr>
          <w:bCs/>
        </w:rPr>
        <w:t xml:space="preserve">Структура библиотечного обслуживания детей и молодёжи в муниципальном образовании </w:t>
      </w:r>
      <w:r w:rsidRPr="003068CB">
        <w:rPr>
          <w:bCs/>
          <w:i/>
        </w:rPr>
        <w:t>(перечень всех библиотек, в графах 5 -8 ставим</w:t>
      </w:r>
      <w:r w:rsidRPr="003068CB">
        <w:rPr>
          <w:bCs/>
          <w:sz w:val="20"/>
          <w:szCs w:val="20"/>
        </w:rPr>
        <w:t>+ / –</w:t>
      </w:r>
      <w:r w:rsidRPr="003068CB">
        <w:rPr>
          <w:bCs/>
          <w:i/>
        </w:rPr>
        <w:t>):</w:t>
      </w:r>
    </w:p>
    <w:p w14:paraId="066B66ED" w14:textId="77777777" w:rsidR="00FF39BF" w:rsidRPr="004B7B5E" w:rsidRDefault="00FF39BF" w:rsidP="00675EF3">
      <w:pPr>
        <w:spacing w:before="120"/>
        <w:ind w:firstLine="459"/>
        <w:rPr>
          <w:i/>
        </w:rPr>
      </w:pPr>
    </w:p>
    <w:tbl>
      <w:tblPr>
        <w:tblW w:w="110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95"/>
        <w:gridCol w:w="1766"/>
        <w:gridCol w:w="1644"/>
        <w:gridCol w:w="1899"/>
        <w:gridCol w:w="738"/>
        <w:gridCol w:w="856"/>
        <w:gridCol w:w="708"/>
        <w:gridCol w:w="851"/>
      </w:tblGrid>
      <w:tr w:rsidR="00FF39BF" w14:paraId="0BF0BA7F" w14:textId="77777777" w:rsidTr="00927D7C">
        <w:trPr>
          <w:trHeight w:val="495"/>
        </w:trPr>
        <w:tc>
          <w:tcPr>
            <w:tcW w:w="534" w:type="dxa"/>
            <w:vMerge w:val="restart"/>
            <w:vAlign w:val="center"/>
          </w:tcPr>
          <w:p w14:paraId="61583649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№</w:t>
            </w:r>
          </w:p>
          <w:p w14:paraId="10278476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п/п</w:t>
            </w:r>
          </w:p>
        </w:tc>
        <w:tc>
          <w:tcPr>
            <w:tcW w:w="2095" w:type="dxa"/>
            <w:vMerge w:val="restart"/>
            <w:vAlign w:val="center"/>
          </w:tcPr>
          <w:p w14:paraId="57115298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Название библиотеки</w:t>
            </w:r>
          </w:p>
          <w:p w14:paraId="4E9A861B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  <w:vAlign w:val="center"/>
          </w:tcPr>
          <w:p w14:paraId="1917A170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адрес</w:t>
            </w:r>
          </w:p>
          <w:p w14:paraId="3A99012E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1ACF2418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 xml:space="preserve">Контакт: </w:t>
            </w:r>
            <w:proofErr w:type="gramStart"/>
            <w:r w:rsidRPr="002E2548">
              <w:rPr>
                <w:sz w:val="20"/>
                <w:szCs w:val="20"/>
              </w:rPr>
              <w:t xml:space="preserve">телефон,  </w:t>
            </w:r>
            <w:proofErr w:type="spellStart"/>
            <w:r w:rsidRPr="002E2548">
              <w:rPr>
                <w:sz w:val="20"/>
                <w:szCs w:val="20"/>
              </w:rPr>
              <w:t>e-mail</w:t>
            </w:r>
            <w:proofErr w:type="spellEnd"/>
            <w:proofErr w:type="gramEnd"/>
          </w:p>
          <w:p w14:paraId="17A87327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vAlign w:val="center"/>
          </w:tcPr>
          <w:p w14:paraId="34566F1E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ФИО руководителя, должность</w:t>
            </w:r>
          </w:p>
          <w:p w14:paraId="72F1A477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2"/>
          </w:tcPr>
          <w:p w14:paraId="3B3F6FE1" w14:textId="77777777" w:rsidR="00FF39BF" w:rsidRPr="002E2548" w:rsidRDefault="00FF39BF" w:rsidP="002E2548">
            <w:pPr>
              <w:spacing w:before="120"/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Тип библиотеки</w:t>
            </w:r>
          </w:p>
        </w:tc>
        <w:tc>
          <w:tcPr>
            <w:tcW w:w="1559" w:type="dxa"/>
            <w:gridSpan w:val="2"/>
          </w:tcPr>
          <w:p w14:paraId="0BB3CDF4" w14:textId="77777777" w:rsidR="00FF39BF" w:rsidRPr="002E2548" w:rsidRDefault="00FF39BF" w:rsidP="002E2548">
            <w:pPr>
              <w:spacing w:before="120"/>
              <w:jc w:val="center"/>
              <w:rPr>
                <w:b/>
                <w:sz w:val="20"/>
                <w:szCs w:val="20"/>
                <w:u w:val="single"/>
              </w:rPr>
            </w:pPr>
            <w:r w:rsidRPr="002E2548">
              <w:rPr>
                <w:sz w:val="20"/>
                <w:szCs w:val="20"/>
              </w:rPr>
              <w:t>Обслуживание</w:t>
            </w:r>
          </w:p>
        </w:tc>
      </w:tr>
      <w:tr w:rsidR="00FF39BF" w14:paraId="799949A7" w14:textId="77777777" w:rsidTr="00927D7C">
        <w:trPr>
          <w:cantSplit/>
          <w:trHeight w:val="1428"/>
        </w:trPr>
        <w:tc>
          <w:tcPr>
            <w:tcW w:w="534" w:type="dxa"/>
            <w:vMerge/>
            <w:vAlign w:val="center"/>
          </w:tcPr>
          <w:p w14:paraId="2D2F5E19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  <w:vAlign w:val="center"/>
          </w:tcPr>
          <w:p w14:paraId="0D39B542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vAlign w:val="center"/>
          </w:tcPr>
          <w:p w14:paraId="79EB6616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14:paraId="56B85446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</w:tcPr>
          <w:p w14:paraId="7885EC0D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44BD9AC5" w14:textId="77777777" w:rsidR="00FF39BF" w:rsidRPr="002E2548" w:rsidRDefault="00FF39BF" w:rsidP="002E2548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Специализированная детская</w:t>
            </w:r>
          </w:p>
        </w:tc>
        <w:tc>
          <w:tcPr>
            <w:tcW w:w="851" w:type="dxa"/>
            <w:textDirection w:val="btLr"/>
            <w:vAlign w:val="center"/>
          </w:tcPr>
          <w:p w14:paraId="38E74EB5" w14:textId="77777777" w:rsidR="00FF39BF" w:rsidRPr="002E2548" w:rsidRDefault="00FF39BF" w:rsidP="002E2548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Общедоступная</w:t>
            </w:r>
          </w:p>
        </w:tc>
        <w:tc>
          <w:tcPr>
            <w:tcW w:w="708" w:type="dxa"/>
            <w:textDirection w:val="btLr"/>
            <w:vAlign w:val="center"/>
          </w:tcPr>
          <w:p w14:paraId="1CC3591C" w14:textId="77777777" w:rsidR="00FF39BF" w:rsidRPr="002E2548" w:rsidRDefault="00FF39BF" w:rsidP="002E2548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Детей</w:t>
            </w:r>
          </w:p>
          <w:p w14:paraId="0D3E5B78" w14:textId="77777777" w:rsidR="00FF39BF" w:rsidRPr="002E2548" w:rsidRDefault="00FF39BF" w:rsidP="002E2548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0-14</w:t>
            </w:r>
          </w:p>
        </w:tc>
        <w:tc>
          <w:tcPr>
            <w:tcW w:w="851" w:type="dxa"/>
            <w:textDirection w:val="btLr"/>
            <w:vAlign w:val="center"/>
          </w:tcPr>
          <w:p w14:paraId="2C47CB55" w14:textId="77777777" w:rsidR="00FF39BF" w:rsidRPr="002E2548" w:rsidRDefault="00FF39BF" w:rsidP="002E2548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Молодежь</w:t>
            </w:r>
          </w:p>
          <w:p w14:paraId="59505352" w14:textId="77777777" w:rsidR="00FF39BF" w:rsidRPr="002E2548" w:rsidRDefault="00FF39BF" w:rsidP="002E2548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15-30</w:t>
            </w:r>
          </w:p>
        </w:tc>
      </w:tr>
      <w:tr w:rsidR="00FF39BF" w14:paraId="3145D4AF" w14:textId="77777777" w:rsidTr="00927D7C">
        <w:trPr>
          <w:trHeight w:val="287"/>
        </w:trPr>
        <w:tc>
          <w:tcPr>
            <w:tcW w:w="534" w:type="dxa"/>
            <w:vAlign w:val="center"/>
          </w:tcPr>
          <w:p w14:paraId="08AB75D8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14:paraId="34D4A1C8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1</w:t>
            </w:r>
          </w:p>
        </w:tc>
        <w:tc>
          <w:tcPr>
            <w:tcW w:w="1766" w:type="dxa"/>
            <w:vAlign w:val="center"/>
          </w:tcPr>
          <w:p w14:paraId="5C4F45FA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2</w:t>
            </w:r>
          </w:p>
        </w:tc>
        <w:tc>
          <w:tcPr>
            <w:tcW w:w="1644" w:type="dxa"/>
            <w:vAlign w:val="center"/>
          </w:tcPr>
          <w:p w14:paraId="683C7D3B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14:paraId="739D3279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4</w:t>
            </w:r>
          </w:p>
        </w:tc>
        <w:tc>
          <w:tcPr>
            <w:tcW w:w="738" w:type="dxa"/>
          </w:tcPr>
          <w:p w14:paraId="70A63754" w14:textId="77777777" w:rsidR="00FF39BF" w:rsidRPr="002E2548" w:rsidRDefault="00FF39BF" w:rsidP="002E2548">
            <w:pPr>
              <w:spacing w:before="120"/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3A57698" w14:textId="77777777" w:rsidR="00FF39BF" w:rsidRPr="002E2548" w:rsidRDefault="00FF39BF" w:rsidP="002E2548">
            <w:pPr>
              <w:spacing w:before="120"/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DC38067" w14:textId="77777777" w:rsidR="00FF39BF" w:rsidRPr="002E2548" w:rsidRDefault="00FF39BF" w:rsidP="002E2548">
            <w:pPr>
              <w:spacing w:before="120"/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0021F1CC" w14:textId="77777777" w:rsidR="00FF39BF" w:rsidRPr="002E2548" w:rsidRDefault="00FF39BF" w:rsidP="002E2548">
            <w:pPr>
              <w:spacing w:before="120"/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8</w:t>
            </w:r>
          </w:p>
        </w:tc>
      </w:tr>
      <w:tr w:rsidR="00FF39BF" w14:paraId="2D6B4532" w14:textId="77777777" w:rsidTr="00927D7C">
        <w:trPr>
          <w:trHeight w:val="555"/>
        </w:trPr>
        <w:tc>
          <w:tcPr>
            <w:tcW w:w="534" w:type="dxa"/>
            <w:vAlign w:val="center"/>
          </w:tcPr>
          <w:p w14:paraId="5EFD128B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95" w:type="dxa"/>
            <w:vAlign w:val="center"/>
          </w:tcPr>
          <w:p w14:paraId="2DBD45F9" w14:textId="77777777" w:rsidR="00FF39BF" w:rsidRPr="00763C38" w:rsidRDefault="00FF39BF" w:rsidP="00DA63BB">
            <w:r w:rsidRPr="008E1D1E">
              <w:t xml:space="preserve">Муниципальное бюджетное учреждение </w:t>
            </w:r>
            <w:proofErr w:type="spellStart"/>
            <w:proofErr w:type="gramStart"/>
            <w:r w:rsidRPr="008E1D1E">
              <w:t>культуры«</w:t>
            </w:r>
            <w:proofErr w:type="gramEnd"/>
            <w:r w:rsidRPr="008E1D1E">
              <w:t>Культурно</w:t>
            </w:r>
            <w:proofErr w:type="spellEnd"/>
            <w:r w:rsidRPr="008E1D1E">
              <w:t>-досуговый центр» Сосьвинского городского округа Детская библиотека им. А.С. Пушкина</w:t>
            </w:r>
          </w:p>
        </w:tc>
        <w:tc>
          <w:tcPr>
            <w:tcW w:w="1766" w:type="dxa"/>
          </w:tcPr>
          <w:p w14:paraId="51323560" w14:textId="77777777" w:rsidR="00FF39BF" w:rsidRPr="00B71523" w:rsidRDefault="00FF39BF" w:rsidP="00DA63BB">
            <w:pPr>
              <w:rPr>
                <w:b/>
              </w:rPr>
            </w:pPr>
            <w:r w:rsidRPr="008E1D1E">
              <w:t>624971 Россия, Свердловс</w:t>
            </w:r>
            <w:r>
              <w:t xml:space="preserve">кая область, Серовский район, </w:t>
            </w:r>
            <w:proofErr w:type="spellStart"/>
            <w:r>
              <w:t>пгт</w:t>
            </w:r>
            <w:proofErr w:type="spellEnd"/>
            <w:r w:rsidRPr="008E1D1E">
              <w:t>. Сосьва, ул. Ленина</w:t>
            </w:r>
            <w:r>
              <w:t>,</w:t>
            </w:r>
            <w:r w:rsidRPr="008E1D1E">
              <w:t xml:space="preserve"> д. 15</w:t>
            </w:r>
          </w:p>
        </w:tc>
        <w:tc>
          <w:tcPr>
            <w:tcW w:w="1644" w:type="dxa"/>
          </w:tcPr>
          <w:p w14:paraId="0E368E80" w14:textId="77777777" w:rsidR="00FF39BF" w:rsidRPr="005D11ED" w:rsidRDefault="00FF39BF" w:rsidP="003B74EA">
            <w:r w:rsidRPr="005D11ED">
              <w:t>(34385) 44-100</w:t>
            </w:r>
          </w:p>
          <w:p w14:paraId="5E058A2F" w14:textId="77777777" w:rsidR="00FF39BF" w:rsidRPr="005D11ED" w:rsidRDefault="00FF39BF" w:rsidP="003B74EA">
            <w:r w:rsidRPr="005D11ED">
              <w:rPr>
                <w:lang w:val="en-US"/>
              </w:rPr>
              <w:t>dbpushkina@bk.ru</w:t>
            </w:r>
          </w:p>
        </w:tc>
        <w:tc>
          <w:tcPr>
            <w:tcW w:w="1899" w:type="dxa"/>
          </w:tcPr>
          <w:p w14:paraId="15930412" w14:textId="77777777" w:rsidR="00FF39BF" w:rsidRPr="008E1D1E" w:rsidRDefault="00FF39BF" w:rsidP="003B74EA">
            <w:proofErr w:type="spellStart"/>
            <w:r w:rsidRPr="008E1D1E">
              <w:t>Гарифуллина</w:t>
            </w:r>
            <w:proofErr w:type="spellEnd"/>
            <w:r w:rsidRPr="008E1D1E">
              <w:t xml:space="preserve"> Вера Николаевна</w:t>
            </w:r>
            <w:r>
              <w:t>, заведующий</w:t>
            </w:r>
          </w:p>
        </w:tc>
        <w:tc>
          <w:tcPr>
            <w:tcW w:w="738" w:type="dxa"/>
          </w:tcPr>
          <w:p w14:paraId="440FD598" w14:textId="77777777" w:rsidR="00FF39BF" w:rsidRDefault="00FF39BF" w:rsidP="002E2548">
            <w:pPr>
              <w:spacing w:before="120"/>
              <w:jc w:val="center"/>
            </w:pPr>
            <w:r>
              <w:t>+</w:t>
            </w:r>
          </w:p>
        </w:tc>
        <w:tc>
          <w:tcPr>
            <w:tcW w:w="851" w:type="dxa"/>
          </w:tcPr>
          <w:p w14:paraId="2E8204C2" w14:textId="77777777" w:rsidR="00FF39BF" w:rsidRPr="00763C38" w:rsidRDefault="00FF39BF" w:rsidP="002E2548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8" w:type="dxa"/>
          </w:tcPr>
          <w:p w14:paraId="4CFD4677" w14:textId="77777777" w:rsidR="00FF39BF" w:rsidRPr="00763C38" w:rsidRDefault="00FF39BF" w:rsidP="002E2548">
            <w:pPr>
              <w:spacing w:before="120"/>
              <w:jc w:val="center"/>
            </w:pPr>
            <w:r>
              <w:t>+</w:t>
            </w:r>
          </w:p>
        </w:tc>
        <w:tc>
          <w:tcPr>
            <w:tcW w:w="851" w:type="dxa"/>
          </w:tcPr>
          <w:p w14:paraId="2B8521B7" w14:textId="77777777" w:rsidR="00FF39BF" w:rsidRDefault="00FF39BF" w:rsidP="002E2548">
            <w:pPr>
              <w:spacing w:before="120"/>
              <w:jc w:val="center"/>
            </w:pPr>
            <w:r>
              <w:t>+</w:t>
            </w:r>
          </w:p>
        </w:tc>
      </w:tr>
      <w:tr w:rsidR="00FF39BF" w14:paraId="0B6DBE5C" w14:textId="77777777" w:rsidTr="00927D7C">
        <w:trPr>
          <w:trHeight w:val="555"/>
        </w:trPr>
        <w:tc>
          <w:tcPr>
            <w:tcW w:w="534" w:type="dxa"/>
            <w:vAlign w:val="center"/>
          </w:tcPr>
          <w:p w14:paraId="074A4F3B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 w:rsidRPr="002E2548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vAlign w:val="center"/>
          </w:tcPr>
          <w:p w14:paraId="48CE4986" w14:textId="64C9BBDC" w:rsidR="00FF39BF" w:rsidRPr="00763C38" w:rsidRDefault="00FF39BF" w:rsidP="00DA63BB">
            <w:r w:rsidRPr="008E1D1E">
              <w:t>Муниципальное бюджетное учреждение культуры</w:t>
            </w:r>
            <w:r w:rsidR="00756F75">
              <w:t xml:space="preserve"> </w:t>
            </w:r>
            <w:r w:rsidRPr="008E1D1E">
              <w:t xml:space="preserve">«Культурно-досуговый центр» Сосьвинского городского округа </w:t>
            </w:r>
            <w:r>
              <w:t>Центральная районная библиотека им. М. Горького</w:t>
            </w:r>
          </w:p>
        </w:tc>
        <w:tc>
          <w:tcPr>
            <w:tcW w:w="1766" w:type="dxa"/>
          </w:tcPr>
          <w:p w14:paraId="2CE77146" w14:textId="77777777" w:rsidR="00FF39BF" w:rsidRPr="00DA63BB" w:rsidRDefault="00FF39BF" w:rsidP="00DA63BB">
            <w:pPr>
              <w:rPr>
                <w:b/>
              </w:rPr>
            </w:pPr>
            <w:r w:rsidRPr="00DA63BB">
              <w:t xml:space="preserve">624971 Россия, Свердловская область, Серовский район, </w:t>
            </w:r>
            <w:proofErr w:type="spellStart"/>
            <w:r w:rsidRPr="00DA63BB">
              <w:t>пгт</w:t>
            </w:r>
            <w:proofErr w:type="spellEnd"/>
            <w:r w:rsidRPr="00DA63BB">
              <w:t>. Сосьва, ул. Свободы, д. 27</w:t>
            </w:r>
          </w:p>
        </w:tc>
        <w:tc>
          <w:tcPr>
            <w:tcW w:w="1644" w:type="dxa"/>
          </w:tcPr>
          <w:p w14:paraId="45F14ADE" w14:textId="77777777" w:rsidR="00FF39BF" w:rsidRPr="005D11ED" w:rsidRDefault="00FF39BF" w:rsidP="003B74EA">
            <w:r w:rsidRPr="005D11ED">
              <w:t>(34385) 44-</w:t>
            </w:r>
            <w:r>
              <w:t>628</w:t>
            </w:r>
          </w:p>
          <w:p w14:paraId="54D20894" w14:textId="77777777" w:rsidR="00FF39BF" w:rsidRPr="005D11ED" w:rsidRDefault="00206C53" w:rsidP="003B74EA">
            <w:pPr>
              <w:rPr>
                <w:shd w:val="clear" w:color="auto" w:fill="FFFFFF"/>
              </w:rPr>
            </w:pPr>
            <w:hyperlink r:id="rId9" w:history="1">
              <w:r w:rsidR="00FF39BF" w:rsidRPr="005D11ED">
                <w:rPr>
                  <w:rStyle w:val="a3"/>
                  <w:color w:val="auto"/>
                  <w:u w:val="none"/>
                  <w:shd w:val="clear" w:color="auto" w:fill="FFFFFF"/>
                </w:rPr>
                <w:t>baldina35@mail.ru</w:t>
              </w:r>
            </w:hyperlink>
          </w:p>
          <w:p w14:paraId="189FFF1E" w14:textId="77777777" w:rsidR="00FF39BF" w:rsidRPr="005D11ED" w:rsidRDefault="00FF39BF" w:rsidP="003B74EA"/>
        </w:tc>
        <w:tc>
          <w:tcPr>
            <w:tcW w:w="1899" w:type="dxa"/>
          </w:tcPr>
          <w:p w14:paraId="4D0AE436" w14:textId="77777777" w:rsidR="00FF39BF" w:rsidRPr="008E1D1E" w:rsidRDefault="00FF39BF" w:rsidP="003B74EA">
            <w:r>
              <w:t>Мычалкина Дарья Алексеевна, заведующий</w:t>
            </w:r>
          </w:p>
        </w:tc>
        <w:tc>
          <w:tcPr>
            <w:tcW w:w="738" w:type="dxa"/>
          </w:tcPr>
          <w:p w14:paraId="35E1BBF1" w14:textId="579D87AC" w:rsidR="00FF39BF" w:rsidRDefault="00927D7C" w:rsidP="003B74EA">
            <w:pPr>
              <w:spacing w:before="120"/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2FF3DB9A" w14:textId="77777777" w:rsidR="00FF39BF" w:rsidRPr="00763C38" w:rsidRDefault="00FF39BF" w:rsidP="003B74EA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8" w:type="dxa"/>
          </w:tcPr>
          <w:p w14:paraId="393C6EA0" w14:textId="77777777" w:rsidR="00FF39BF" w:rsidRPr="00763C38" w:rsidRDefault="00FF39BF" w:rsidP="003B74EA">
            <w:pPr>
              <w:spacing w:before="120"/>
              <w:jc w:val="center"/>
            </w:pPr>
            <w:r>
              <w:t>+</w:t>
            </w:r>
          </w:p>
        </w:tc>
        <w:tc>
          <w:tcPr>
            <w:tcW w:w="851" w:type="dxa"/>
          </w:tcPr>
          <w:p w14:paraId="5E6CB522" w14:textId="77777777" w:rsidR="00FF39BF" w:rsidRDefault="00FF39BF" w:rsidP="003B74EA">
            <w:pPr>
              <w:spacing w:before="120"/>
              <w:jc w:val="center"/>
            </w:pPr>
            <w:r>
              <w:t>+</w:t>
            </w:r>
          </w:p>
        </w:tc>
      </w:tr>
      <w:tr w:rsidR="00FF39BF" w14:paraId="105DE487" w14:textId="77777777" w:rsidTr="00927D7C">
        <w:trPr>
          <w:trHeight w:val="555"/>
        </w:trPr>
        <w:tc>
          <w:tcPr>
            <w:tcW w:w="534" w:type="dxa"/>
            <w:vAlign w:val="center"/>
          </w:tcPr>
          <w:p w14:paraId="0C2C7D35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95" w:type="dxa"/>
            <w:vAlign w:val="center"/>
          </w:tcPr>
          <w:p w14:paraId="21CC0D0F" w14:textId="2A38DE6F" w:rsidR="00FF39BF" w:rsidRPr="00763C38" w:rsidRDefault="00FF39BF" w:rsidP="00DA63BB">
            <w:r w:rsidRPr="008E1D1E">
              <w:t>Муниципальное бюджетное учреждение культуры</w:t>
            </w:r>
            <w:r w:rsidR="00756F75">
              <w:t xml:space="preserve"> </w:t>
            </w:r>
            <w:r w:rsidRPr="008E1D1E">
              <w:t>«Культурно-досуговый центр» Сосьвинского городского округа</w:t>
            </w:r>
            <w:r w:rsidR="003068CB">
              <w:t xml:space="preserve"> </w:t>
            </w:r>
            <w:proofErr w:type="spellStart"/>
            <w:r>
              <w:t>Кошайская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1766" w:type="dxa"/>
            <w:vAlign w:val="center"/>
          </w:tcPr>
          <w:p w14:paraId="2C1DB1C5" w14:textId="77777777" w:rsidR="00FF39BF" w:rsidRPr="00A57276" w:rsidRDefault="00FF39BF" w:rsidP="00DA63BB">
            <w:r>
              <w:t>624965 Россия, Свердловская область, Серовский район,</w:t>
            </w:r>
            <w:r w:rsidRPr="00A57276">
              <w:t xml:space="preserve"> с. </w:t>
            </w:r>
            <w:proofErr w:type="spellStart"/>
            <w:r w:rsidRPr="00A57276">
              <w:t>Кошай</w:t>
            </w:r>
            <w:proofErr w:type="spellEnd"/>
            <w:r w:rsidRPr="00A57276">
              <w:t>, ул. Ворошилова</w:t>
            </w:r>
            <w:r>
              <w:t>, д.</w:t>
            </w:r>
            <w:r w:rsidRPr="00A57276">
              <w:t xml:space="preserve"> 23</w:t>
            </w:r>
          </w:p>
        </w:tc>
        <w:tc>
          <w:tcPr>
            <w:tcW w:w="1644" w:type="dxa"/>
            <w:vAlign w:val="center"/>
          </w:tcPr>
          <w:p w14:paraId="32AA2F0C" w14:textId="77777777" w:rsidR="00FF39BF" w:rsidRPr="005D11ED" w:rsidRDefault="00FF39BF" w:rsidP="00832554"/>
        </w:tc>
        <w:tc>
          <w:tcPr>
            <w:tcW w:w="1899" w:type="dxa"/>
            <w:vAlign w:val="center"/>
          </w:tcPr>
          <w:p w14:paraId="16548E1F" w14:textId="77777777" w:rsidR="00FF39BF" w:rsidRPr="00763C38" w:rsidRDefault="00FF39BF" w:rsidP="00832554"/>
        </w:tc>
        <w:tc>
          <w:tcPr>
            <w:tcW w:w="738" w:type="dxa"/>
          </w:tcPr>
          <w:p w14:paraId="44DCEE70" w14:textId="77777777" w:rsidR="00FF39BF" w:rsidRDefault="00FF39BF" w:rsidP="00B61631">
            <w:pPr>
              <w:spacing w:before="120"/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6AB41AD9" w14:textId="77777777" w:rsidR="00FF39BF" w:rsidRPr="00763C38" w:rsidRDefault="00FF39BF" w:rsidP="00B61631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8" w:type="dxa"/>
          </w:tcPr>
          <w:p w14:paraId="1A76E0B5" w14:textId="77777777" w:rsidR="00FF39BF" w:rsidRPr="00763C38" w:rsidRDefault="00FF39BF" w:rsidP="00B61631">
            <w:pPr>
              <w:spacing w:before="120"/>
              <w:jc w:val="center"/>
            </w:pPr>
            <w:r>
              <w:t>+</w:t>
            </w:r>
          </w:p>
        </w:tc>
        <w:tc>
          <w:tcPr>
            <w:tcW w:w="851" w:type="dxa"/>
          </w:tcPr>
          <w:p w14:paraId="5D974C7B" w14:textId="77777777" w:rsidR="00FF39BF" w:rsidRDefault="00FF39BF" w:rsidP="00B61631">
            <w:pPr>
              <w:spacing w:before="120"/>
              <w:jc w:val="center"/>
            </w:pPr>
            <w:r>
              <w:t>+</w:t>
            </w:r>
          </w:p>
        </w:tc>
      </w:tr>
      <w:tr w:rsidR="00FF39BF" w14:paraId="29C72C49" w14:textId="77777777" w:rsidTr="00927D7C">
        <w:trPr>
          <w:trHeight w:val="555"/>
        </w:trPr>
        <w:tc>
          <w:tcPr>
            <w:tcW w:w="534" w:type="dxa"/>
            <w:vAlign w:val="center"/>
          </w:tcPr>
          <w:p w14:paraId="7D14BA59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95" w:type="dxa"/>
            <w:vAlign w:val="center"/>
          </w:tcPr>
          <w:p w14:paraId="1F3DE816" w14:textId="62BA174C" w:rsidR="00FF39BF" w:rsidRPr="00763C38" w:rsidRDefault="00FF39BF" w:rsidP="00832554">
            <w:r w:rsidRPr="008E1D1E">
              <w:t>Муниципальное бюджетное учреждение культуры</w:t>
            </w:r>
            <w:r w:rsidR="00756F75">
              <w:t xml:space="preserve"> </w:t>
            </w:r>
            <w:r w:rsidRPr="008E1D1E">
              <w:t>«Культурно-досуговый центр» Сосьвинского городского округа</w:t>
            </w:r>
            <w:r>
              <w:t xml:space="preserve"> Масловская сельская библиотека</w:t>
            </w:r>
          </w:p>
        </w:tc>
        <w:tc>
          <w:tcPr>
            <w:tcW w:w="1766" w:type="dxa"/>
            <w:vAlign w:val="center"/>
          </w:tcPr>
          <w:p w14:paraId="24FD624B" w14:textId="77777777" w:rsidR="00FF39BF" w:rsidRPr="00763C38" w:rsidRDefault="00FF39BF" w:rsidP="00832554">
            <w:r>
              <w:t xml:space="preserve">624975 Россия, Свердловская область, Серовский район, д. </w:t>
            </w:r>
            <w:proofErr w:type="gramStart"/>
            <w:r>
              <w:t>Маслова,  ул.</w:t>
            </w:r>
            <w:proofErr w:type="gramEnd"/>
            <w:r>
              <w:t xml:space="preserve"> Новая,  д. 5</w:t>
            </w:r>
          </w:p>
        </w:tc>
        <w:tc>
          <w:tcPr>
            <w:tcW w:w="1644" w:type="dxa"/>
            <w:vAlign w:val="center"/>
          </w:tcPr>
          <w:p w14:paraId="27B0A9F8" w14:textId="77777777" w:rsidR="00FF39BF" w:rsidRPr="005D11ED" w:rsidRDefault="00FF39BF" w:rsidP="00832554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5D11ED">
              <w:rPr>
                <w:color w:val="000000"/>
                <w:sz w:val="23"/>
                <w:szCs w:val="23"/>
                <w:shd w:val="clear" w:color="auto" w:fill="FFFFFF"/>
              </w:rPr>
              <w:t>89041678270</w:t>
            </w:r>
          </w:p>
          <w:p w14:paraId="3F7556F3" w14:textId="77777777" w:rsidR="00FF39BF" w:rsidRPr="005D11ED" w:rsidRDefault="00206C53" w:rsidP="00832554">
            <w:pPr>
              <w:rPr>
                <w:sz w:val="23"/>
                <w:szCs w:val="23"/>
                <w:shd w:val="clear" w:color="auto" w:fill="FFFFFF"/>
              </w:rPr>
            </w:pPr>
            <w:hyperlink r:id="rId10" w:history="1">
              <w:r w:rsidR="00FF39BF" w:rsidRPr="005D11ED">
                <w:rPr>
                  <w:rStyle w:val="a3"/>
                  <w:rFonts w:ascii="YS Text" w:hAnsi="YS Text"/>
                  <w:color w:val="auto"/>
                  <w:sz w:val="23"/>
                  <w:szCs w:val="23"/>
                  <w:u w:val="none"/>
                  <w:shd w:val="clear" w:color="auto" w:fill="FFFFFF"/>
                  <w:lang w:val="en-US"/>
                </w:rPr>
                <w:t>biblioteka</w:t>
              </w:r>
              <w:r w:rsidR="00FF39BF" w:rsidRPr="005D11ED">
                <w:rPr>
                  <w:rStyle w:val="a3"/>
                  <w:rFonts w:ascii="YS Text" w:hAnsi="YS Text"/>
                  <w:color w:val="auto"/>
                  <w:sz w:val="23"/>
                  <w:szCs w:val="23"/>
                  <w:u w:val="none"/>
                  <w:shd w:val="clear" w:color="auto" w:fill="FFFFFF"/>
                </w:rPr>
                <w:t>.maslova@yandex.ru</w:t>
              </w:r>
            </w:hyperlink>
          </w:p>
          <w:p w14:paraId="1395898A" w14:textId="77777777" w:rsidR="00FF39BF" w:rsidRPr="005D11ED" w:rsidRDefault="00FF39BF" w:rsidP="00832554"/>
        </w:tc>
        <w:tc>
          <w:tcPr>
            <w:tcW w:w="1899" w:type="dxa"/>
            <w:vAlign w:val="center"/>
          </w:tcPr>
          <w:p w14:paraId="6ACA1DC4" w14:textId="77777777" w:rsidR="00FF39BF" w:rsidRPr="00763C38" w:rsidRDefault="00FF39BF" w:rsidP="00832554">
            <w:r>
              <w:t>Якимова Галина Александровна библиотекарь</w:t>
            </w:r>
          </w:p>
        </w:tc>
        <w:tc>
          <w:tcPr>
            <w:tcW w:w="738" w:type="dxa"/>
          </w:tcPr>
          <w:p w14:paraId="66E4CF9A" w14:textId="77777777" w:rsidR="00FF39BF" w:rsidRDefault="00FF39BF" w:rsidP="002E2548">
            <w:pPr>
              <w:spacing w:before="120"/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72FD3A42" w14:textId="77777777" w:rsidR="00FF39BF" w:rsidRPr="00763C38" w:rsidRDefault="00FF39BF" w:rsidP="002E2548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8" w:type="dxa"/>
          </w:tcPr>
          <w:p w14:paraId="77B0E4B8" w14:textId="77777777" w:rsidR="00FF39BF" w:rsidRPr="00763C38" w:rsidRDefault="00FF39BF" w:rsidP="002E2548">
            <w:pPr>
              <w:spacing w:before="120"/>
              <w:jc w:val="center"/>
            </w:pPr>
            <w:r>
              <w:t>+</w:t>
            </w:r>
          </w:p>
        </w:tc>
        <w:tc>
          <w:tcPr>
            <w:tcW w:w="851" w:type="dxa"/>
          </w:tcPr>
          <w:p w14:paraId="584352AA" w14:textId="77777777" w:rsidR="00FF39BF" w:rsidRDefault="00FF39BF" w:rsidP="002E2548">
            <w:pPr>
              <w:spacing w:before="120"/>
              <w:jc w:val="center"/>
            </w:pPr>
            <w:r>
              <w:t>+</w:t>
            </w:r>
          </w:p>
        </w:tc>
      </w:tr>
      <w:tr w:rsidR="00FF39BF" w14:paraId="70E69189" w14:textId="77777777" w:rsidTr="00927D7C">
        <w:trPr>
          <w:trHeight w:val="555"/>
        </w:trPr>
        <w:tc>
          <w:tcPr>
            <w:tcW w:w="534" w:type="dxa"/>
            <w:vAlign w:val="center"/>
          </w:tcPr>
          <w:p w14:paraId="58FAAEE8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95" w:type="dxa"/>
            <w:vAlign w:val="center"/>
          </w:tcPr>
          <w:p w14:paraId="2414D193" w14:textId="21078258" w:rsidR="00FF39BF" w:rsidRPr="00763C38" w:rsidRDefault="00FF39BF" w:rsidP="00832554">
            <w:r w:rsidRPr="008E1D1E">
              <w:t>Муниципальное бюджетное учреждение культуры</w:t>
            </w:r>
            <w:r w:rsidR="003068CB">
              <w:t xml:space="preserve"> </w:t>
            </w:r>
            <w:r w:rsidRPr="008E1D1E">
              <w:t xml:space="preserve">«Культурно-досуговый центр» </w:t>
            </w:r>
            <w:r w:rsidRPr="008E1D1E">
              <w:lastRenderedPageBreak/>
              <w:t>Сосьвинского городского округа</w:t>
            </w:r>
            <w:r w:rsidR="003068CB">
              <w:t xml:space="preserve"> </w:t>
            </w:r>
            <w:proofErr w:type="spellStart"/>
            <w:r>
              <w:t>Отрадновская</w:t>
            </w:r>
            <w:proofErr w:type="spellEnd"/>
            <w:r>
              <w:t xml:space="preserve"> библиотека</w:t>
            </w:r>
          </w:p>
        </w:tc>
        <w:tc>
          <w:tcPr>
            <w:tcW w:w="1766" w:type="dxa"/>
            <w:vAlign w:val="center"/>
          </w:tcPr>
          <w:p w14:paraId="4DB8BF55" w14:textId="77777777" w:rsidR="00FF39BF" w:rsidRPr="00763C38" w:rsidRDefault="00FF39BF" w:rsidP="00832554">
            <w:r>
              <w:lastRenderedPageBreak/>
              <w:t xml:space="preserve">624992 Россия, Свердловская область, Серовский район, п. Восточный, </w:t>
            </w:r>
            <w:r>
              <w:lastRenderedPageBreak/>
              <w:t>пер. Парковый, д. 2</w:t>
            </w:r>
          </w:p>
        </w:tc>
        <w:tc>
          <w:tcPr>
            <w:tcW w:w="1644" w:type="dxa"/>
            <w:vAlign w:val="center"/>
          </w:tcPr>
          <w:p w14:paraId="4390EBEE" w14:textId="77777777" w:rsidR="00FF39BF" w:rsidRPr="005D11ED" w:rsidRDefault="00FF39BF" w:rsidP="00832554">
            <w:pPr>
              <w:rPr>
                <w:lang w:val="en-US"/>
              </w:rPr>
            </w:pPr>
            <w:r w:rsidRPr="005D11ED">
              <w:lastRenderedPageBreak/>
              <w:t xml:space="preserve">89041798102, </w:t>
            </w:r>
            <w:hyperlink r:id="rId11" w:history="1">
              <w:r w:rsidRPr="005D11ED">
                <w:rPr>
                  <w:rStyle w:val="a3"/>
                  <w:color w:val="auto"/>
                  <w:u w:val="none"/>
                  <w:lang w:val="en-US"/>
                </w:rPr>
                <w:t>parkoviy2@mail.ru</w:t>
              </w:r>
            </w:hyperlink>
          </w:p>
          <w:p w14:paraId="29B7F150" w14:textId="77777777" w:rsidR="00FF39BF" w:rsidRPr="005D11ED" w:rsidRDefault="00FF39BF" w:rsidP="00832554">
            <w:pPr>
              <w:rPr>
                <w:lang w:val="en-US"/>
              </w:rPr>
            </w:pPr>
          </w:p>
        </w:tc>
        <w:tc>
          <w:tcPr>
            <w:tcW w:w="1899" w:type="dxa"/>
            <w:vAlign w:val="center"/>
          </w:tcPr>
          <w:p w14:paraId="10B15A77" w14:textId="77777777" w:rsidR="00FF39BF" w:rsidRPr="007B5CCB" w:rsidRDefault="00FF39BF" w:rsidP="00832554">
            <w:r w:rsidRPr="007B5CCB">
              <w:t>Сорокина Ольга Викторовна, библиотекарь</w:t>
            </w:r>
          </w:p>
        </w:tc>
        <w:tc>
          <w:tcPr>
            <w:tcW w:w="738" w:type="dxa"/>
          </w:tcPr>
          <w:p w14:paraId="7EE836E2" w14:textId="77777777" w:rsidR="00FF39BF" w:rsidRDefault="00FF39BF" w:rsidP="003B74EA">
            <w:pPr>
              <w:spacing w:before="120"/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2D8E6A06" w14:textId="77777777" w:rsidR="00FF39BF" w:rsidRPr="00763C38" w:rsidRDefault="00FF39BF" w:rsidP="003B74EA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8" w:type="dxa"/>
          </w:tcPr>
          <w:p w14:paraId="4B862DA3" w14:textId="77777777" w:rsidR="00FF39BF" w:rsidRPr="00763C38" w:rsidRDefault="00FF39BF" w:rsidP="003B74EA">
            <w:pPr>
              <w:spacing w:before="120"/>
              <w:jc w:val="center"/>
            </w:pPr>
            <w:r>
              <w:t>+</w:t>
            </w:r>
          </w:p>
        </w:tc>
        <w:tc>
          <w:tcPr>
            <w:tcW w:w="851" w:type="dxa"/>
          </w:tcPr>
          <w:p w14:paraId="7591AEA9" w14:textId="77777777" w:rsidR="00FF39BF" w:rsidRDefault="00FF39BF" w:rsidP="003B74EA">
            <w:pPr>
              <w:spacing w:before="120"/>
              <w:jc w:val="center"/>
            </w:pPr>
            <w:r>
              <w:t>+</w:t>
            </w:r>
          </w:p>
        </w:tc>
      </w:tr>
      <w:tr w:rsidR="00FF39BF" w14:paraId="09218285" w14:textId="77777777" w:rsidTr="00927D7C">
        <w:trPr>
          <w:trHeight w:val="555"/>
        </w:trPr>
        <w:tc>
          <w:tcPr>
            <w:tcW w:w="534" w:type="dxa"/>
            <w:vAlign w:val="center"/>
          </w:tcPr>
          <w:p w14:paraId="586A369E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95" w:type="dxa"/>
            <w:vAlign w:val="center"/>
          </w:tcPr>
          <w:p w14:paraId="7DBE435B" w14:textId="4860532C" w:rsidR="00FF39BF" w:rsidRPr="00763C38" w:rsidRDefault="00FF39BF" w:rsidP="003B74EA">
            <w:r w:rsidRPr="008E1D1E">
              <w:t>Муниципальное бюджетное учреждение культуры</w:t>
            </w:r>
            <w:r w:rsidR="003068CB">
              <w:t xml:space="preserve"> </w:t>
            </w:r>
            <w:r w:rsidRPr="008E1D1E">
              <w:t>«Культурно-досуговый центр» Сосьвинского городского округа</w:t>
            </w:r>
            <w:r w:rsidR="003068CB">
              <w:t xml:space="preserve"> </w:t>
            </w:r>
            <w:proofErr w:type="spellStart"/>
            <w:r>
              <w:t>Пасынковская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1766" w:type="dxa"/>
            <w:vAlign w:val="center"/>
          </w:tcPr>
          <w:p w14:paraId="072AF2D9" w14:textId="77777777" w:rsidR="00FF39BF" w:rsidRPr="00763C38" w:rsidRDefault="00FF39BF" w:rsidP="007B5CCB">
            <w:r>
              <w:t>624961 Россия, Свердловская область, Серовский район, п. Пасынок, ул. Теплоухова, д. 1</w:t>
            </w:r>
          </w:p>
        </w:tc>
        <w:tc>
          <w:tcPr>
            <w:tcW w:w="1644" w:type="dxa"/>
            <w:vAlign w:val="center"/>
          </w:tcPr>
          <w:p w14:paraId="15B31AD1" w14:textId="77777777" w:rsidR="00FF39BF" w:rsidRPr="005D11ED" w:rsidRDefault="00FF39BF" w:rsidP="007B5CCB">
            <w:r w:rsidRPr="005D11ED">
              <w:t>89530020735biblioteka.pasynok@yandex.ru</w:t>
            </w:r>
          </w:p>
        </w:tc>
        <w:tc>
          <w:tcPr>
            <w:tcW w:w="1899" w:type="dxa"/>
            <w:vAlign w:val="center"/>
          </w:tcPr>
          <w:p w14:paraId="13188F4F" w14:textId="77777777" w:rsidR="00FF39BF" w:rsidRPr="00763C38" w:rsidRDefault="00FF39BF" w:rsidP="007B5CCB">
            <w:r>
              <w:t>Якимова Татьяна Леонидовна, библиотекарь</w:t>
            </w:r>
          </w:p>
        </w:tc>
        <w:tc>
          <w:tcPr>
            <w:tcW w:w="738" w:type="dxa"/>
          </w:tcPr>
          <w:p w14:paraId="303E72D6" w14:textId="77777777" w:rsidR="00FF39BF" w:rsidRDefault="00FF39BF" w:rsidP="002E2548">
            <w:pPr>
              <w:spacing w:before="120"/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66C84ADD" w14:textId="77777777" w:rsidR="00FF39BF" w:rsidRPr="00763C38" w:rsidRDefault="00FF39BF" w:rsidP="002E2548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8" w:type="dxa"/>
          </w:tcPr>
          <w:p w14:paraId="2CECF94C" w14:textId="77777777" w:rsidR="00FF39BF" w:rsidRPr="00763C38" w:rsidRDefault="00FF39BF" w:rsidP="002E2548">
            <w:pPr>
              <w:spacing w:before="120"/>
              <w:jc w:val="center"/>
            </w:pPr>
            <w:r>
              <w:t>+</w:t>
            </w:r>
          </w:p>
        </w:tc>
        <w:tc>
          <w:tcPr>
            <w:tcW w:w="851" w:type="dxa"/>
          </w:tcPr>
          <w:p w14:paraId="1A249980" w14:textId="77777777" w:rsidR="00FF39BF" w:rsidRDefault="00FF39BF" w:rsidP="002E2548">
            <w:pPr>
              <w:spacing w:before="120"/>
              <w:jc w:val="center"/>
            </w:pPr>
            <w:r>
              <w:t>+</w:t>
            </w:r>
          </w:p>
        </w:tc>
      </w:tr>
      <w:tr w:rsidR="00FF39BF" w14:paraId="63E81E7F" w14:textId="77777777" w:rsidTr="00927D7C">
        <w:trPr>
          <w:trHeight w:val="555"/>
        </w:trPr>
        <w:tc>
          <w:tcPr>
            <w:tcW w:w="534" w:type="dxa"/>
            <w:vAlign w:val="center"/>
          </w:tcPr>
          <w:p w14:paraId="6598D293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95" w:type="dxa"/>
            <w:vAlign w:val="center"/>
          </w:tcPr>
          <w:p w14:paraId="32D33C53" w14:textId="3263A7E3" w:rsidR="00FF39BF" w:rsidRPr="00763C38" w:rsidRDefault="00FF39BF" w:rsidP="003B74EA">
            <w:r w:rsidRPr="008E1D1E">
              <w:t>Муниципальное бюджетное учреждение культуры</w:t>
            </w:r>
            <w:r w:rsidR="003068CB">
              <w:t xml:space="preserve"> </w:t>
            </w:r>
            <w:r w:rsidRPr="008E1D1E">
              <w:t>«Культурно-досуговый центр» Сосьвинского городского округа</w:t>
            </w:r>
            <w:r>
              <w:t xml:space="preserve"> Филиал Отрадновской библиотеки</w:t>
            </w:r>
          </w:p>
        </w:tc>
        <w:tc>
          <w:tcPr>
            <w:tcW w:w="1766" w:type="dxa"/>
            <w:vAlign w:val="center"/>
          </w:tcPr>
          <w:p w14:paraId="6CBE1DB5" w14:textId="77777777" w:rsidR="00FF39BF" w:rsidRPr="00763C38" w:rsidRDefault="00FF39BF" w:rsidP="003B74EA">
            <w:r>
              <w:t>624992 Россия, Свердловская область, Серовский район, п. Восточный, ул. Ленина, д. 11б</w:t>
            </w:r>
          </w:p>
        </w:tc>
        <w:tc>
          <w:tcPr>
            <w:tcW w:w="1644" w:type="dxa"/>
            <w:vAlign w:val="center"/>
          </w:tcPr>
          <w:p w14:paraId="548695A0" w14:textId="77777777" w:rsidR="00FF39BF" w:rsidRPr="005D11ED" w:rsidRDefault="00FF39BF" w:rsidP="003B74EA">
            <w:pPr>
              <w:jc w:val="center"/>
            </w:pPr>
            <w:r w:rsidRPr="005D11ED">
              <w:t>89089046985</w:t>
            </w:r>
          </w:p>
          <w:p w14:paraId="4A26F21E" w14:textId="77777777" w:rsidR="00FF39BF" w:rsidRPr="005D11ED" w:rsidRDefault="00FF39BF" w:rsidP="003B74EA">
            <w:pPr>
              <w:jc w:val="center"/>
              <w:rPr>
                <w:lang w:val="en-US"/>
              </w:rPr>
            </w:pPr>
            <w:r w:rsidRPr="005D11ED">
              <w:rPr>
                <w:lang w:val="en-US"/>
              </w:rPr>
              <w:t>e.vera72@inbox.ru</w:t>
            </w:r>
          </w:p>
        </w:tc>
        <w:tc>
          <w:tcPr>
            <w:tcW w:w="1899" w:type="dxa"/>
            <w:vAlign w:val="center"/>
          </w:tcPr>
          <w:p w14:paraId="53233E51" w14:textId="77777777" w:rsidR="00FF39BF" w:rsidRPr="000D7791" w:rsidRDefault="00FF39BF" w:rsidP="003B74EA">
            <w:pPr>
              <w:jc w:val="center"/>
            </w:pPr>
            <w:r>
              <w:t>Елесина Вера Анатольевна, библиотекарь</w:t>
            </w:r>
          </w:p>
        </w:tc>
        <w:tc>
          <w:tcPr>
            <w:tcW w:w="738" w:type="dxa"/>
          </w:tcPr>
          <w:p w14:paraId="0A1A85F7" w14:textId="77777777" w:rsidR="00FF39BF" w:rsidRDefault="00FF39BF" w:rsidP="002E2548">
            <w:pPr>
              <w:spacing w:before="120"/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369214B8" w14:textId="77777777" w:rsidR="00FF39BF" w:rsidRPr="00763C38" w:rsidRDefault="00FF39BF" w:rsidP="002E2548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8" w:type="dxa"/>
          </w:tcPr>
          <w:p w14:paraId="1D31B555" w14:textId="77777777" w:rsidR="00FF39BF" w:rsidRPr="00763C38" w:rsidRDefault="00FF39BF" w:rsidP="002E2548">
            <w:pPr>
              <w:spacing w:before="120"/>
              <w:jc w:val="center"/>
            </w:pPr>
            <w:r>
              <w:t>+</w:t>
            </w:r>
          </w:p>
        </w:tc>
        <w:tc>
          <w:tcPr>
            <w:tcW w:w="851" w:type="dxa"/>
          </w:tcPr>
          <w:p w14:paraId="1706333B" w14:textId="77777777" w:rsidR="00FF39BF" w:rsidRDefault="00FF39BF" w:rsidP="002E2548">
            <w:pPr>
              <w:spacing w:before="120"/>
              <w:jc w:val="center"/>
            </w:pPr>
            <w:r>
              <w:t>+</w:t>
            </w:r>
          </w:p>
        </w:tc>
      </w:tr>
      <w:tr w:rsidR="00FF39BF" w14:paraId="271F8564" w14:textId="77777777" w:rsidTr="00927D7C">
        <w:trPr>
          <w:trHeight w:val="555"/>
        </w:trPr>
        <w:tc>
          <w:tcPr>
            <w:tcW w:w="534" w:type="dxa"/>
            <w:vAlign w:val="center"/>
          </w:tcPr>
          <w:p w14:paraId="5AE6D397" w14:textId="77777777" w:rsidR="00FF39BF" w:rsidRPr="002E2548" w:rsidRDefault="00FF39BF" w:rsidP="002E2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95" w:type="dxa"/>
            <w:vAlign w:val="center"/>
          </w:tcPr>
          <w:p w14:paraId="64501F72" w14:textId="181CA9AF" w:rsidR="00FF39BF" w:rsidRPr="00763C38" w:rsidRDefault="00FF39BF" w:rsidP="003B74EA">
            <w:r w:rsidRPr="008E1D1E">
              <w:t>Муниципальное бюджетное учреждение культуры</w:t>
            </w:r>
            <w:r w:rsidR="00756F75">
              <w:t xml:space="preserve"> </w:t>
            </w:r>
            <w:r w:rsidRPr="008E1D1E">
              <w:t>«Культурно-досуговый центр» Сосьвинского городского округа</w:t>
            </w:r>
            <w:r>
              <w:t xml:space="preserve"> Романовская сельская библиотека</w:t>
            </w:r>
          </w:p>
        </w:tc>
        <w:tc>
          <w:tcPr>
            <w:tcW w:w="1766" w:type="dxa"/>
            <w:vAlign w:val="center"/>
          </w:tcPr>
          <w:p w14:paraId="70D33F37" w14:textId="77777777" w:rsidR="00FF39BF" w:rsidRPr="00763C38" w:rsidRDefault="00FF39BF" w:rsidP="003B74EA">
            <w:r>
              <w:t>624961 Россия, Свердловская область, Серовский район, с. Романово, ул. Центральная, д. 43</w:t>
            </w:r>
          </w:p>
        </w:tc>
        <w:tc>
          <w:tcPr>
            <w:tcW w:w="1644" w:type="dxa"/>
            <w:vAlign w:val="center"/>
          </w:tcPr>
          <w:p w14:paraId="20D58E12" w14:textId="0EA6BF30" w:rsidR="00FF39BF" w:rsidRPr="005D11ED" w:rsidRDefault="00FF39BF" w:rsidP="002E2548">
            <w:pPr>
              <w:jc w:val="center"/>
            </w:pPr>
          </w:p>
        </w:tc>
        <w:tc>
          <w:tcPr>
            <w:tcW w:w="1899" w:type="dxa"/>
            <w:vAlign w:val="center"/>
          </w:tcPr>
          <w:p w14:paraId="3BB811E5" w14:textId="052C46DA" w:rsidR="00FF39BF" w:rsidRPr="005D11ED" w:rsidRDefault="00FF39BF" w:rsidP="002E2548">
            <w:pPr>
              <w:jc w:val="center"/>
            </w:pPr>
          </w:p>
        </w:tc>
        <w:tc>
          <w:tcPr>
            <w:tcW w:w="738" w:type="dxa"/>
          </w:tcPr>
          <w:p w14:paraId="1F93515D" w14:textId="77777777" w:rsidR="00FF39BF" w:rsidRDefault="00FF39BF" w:rsidP="002E2548">
            <w:pPr>
              <w:spacing w:before="120"/>
              <w:jc w:val="center"/>
            </w:pPr>
            <w:r>
              <w:t>-</w:t>
            </w:r>
          </w:p>
        </w:tc>
        <w:tc>
          <w:tcPr>
            <w:tcW w:w="851" w:type="dxa"/>
          </w:tcPr>
          <w:p w14:paraId="71A52816" w14:textId="77777777" w:rsidR="00FF39BF" w:rsidRPr="00763C38" w:rsidRDefault="00FF39BF" w:rsidP="002E2548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8" w:type="dxa"/>
          </w:tcPr>
          <w:p w14:paraId="67FFC2E2" w14:textId="77777777" w:rsidR="00FF39BF" w:rsidRPr="00763C38" w:rsidRDefault="00FF39BF" w:rsidP="002E2548">
            <w:pPr>
              <w:spacing w:before="120"/>
              <w:jc w:val="center"/>
            </w:pPr>
            <w:r>
              <w:t>+</w:t>
            </w:r>
          </w:p>
        </w:tc>
        <w:tc>
          <w:tcPr>
            <w:tcW w:w="851" w:type="dxa"/>
          </w:tcPr>
          <w:p w14:paraId="59E451B5" w14:textId="77777777" w:rsidR="00FF39BF" w:rsidRDefault="00FF39BF" w:rsidP="002E2548">
            <w:pPr>
              <w:spacing w:before="120"/>
              <w:jc w:val="center"/>
            </w:pPr>
            <w:r>
              <w:t>+</w:t>
            </w:r>
          </w:p>
        </w:tc>
      </w:tr>
    </w:tbl>
    <w:p w14:paraId="7F4D11BC" w14:textId="77777777" w:rsidR="00FF39BF" w:rsidRDefault="00FF39BF" w:rsidP="0043715D">
      <w:pPr>
        <w:spacing w:before="120"/>
        <w:ind w:firstLine="459"/>
        <w:jc w:val="center"/>
        <w:rPr>
          <w:b/>
          <w:u w:val="single"/>
        </w:rPr>
      </w:pPr>
    </w:p>
    <w:p w14:paraId="4AAE5348" w14:textId="77777777" w:rsidR="00FF39BF" w:rsidRPr="003B596C" w:rsidRDefault="00FF39BF" w:rsidP="002F63D3">
      <w:pPr>
        <w:pStyle w:val="a7"/>
        <w:numPr>
          <w:ilvl w:val="0"/>
          <w:numId w:val="18"/>
        </w:numPr>
        <w:spacing w:after="120"/>
        <w:ind w:left="357" w:hanging="357"/>
        <w:rPr>
          <w:b/>
        </w:rPr>
      </w:pPr>
      <w:r w:rsidRPr="003B596C">
        <w:rPr>
          <w:b/>
        </w:rPr>
        <w:t>КОЛИЧЕСТВЕННЫЕ ПОКАЗАТЕЛИ</w:t>
      </w:r>
    </w:p>
    <w:p w14:paraId="1CBDBFE9" w14:textId="77777777" w:rsidR="00FF39BF" w:rsidRDefault="00FF39BF" w:rsidP="00DD34D3">
      <w:pPr>
        <w:spacing w:after="120"/>
        <w:rPr>
          <w:b/>
        </w:rPr>
      </w:pPr>
      <w:r>
        <w:rPr>
          <w:b/>
        </w:rPr>
        <w:t>Статистика библиотечного обслуживания детей в МО (0-14 лет)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8"/>
        <w:gridCol w:w="1517"/>
        <w:gridCol w:w="1385"/>
        <w:gridCol w:w="1543"/>
      </w:tblGrid>
      <w:tr w:rsidR="00FF39BF" w:rsidRPr="00214960" w14:paraId="375778ED" w14:textId="77777777" w:rsidTr="00253AFB">
        <w:trPr>
          <w:trHeight w:val="312"/>
        </w:trPr>
        <w:tc>
          <w:tcPr>
            <w:tcW w:w="5358" w:type="dxa"/>
            <w:vAlign w:val="center"/>
          </w:tcPr>
          <w:p w14:paraId="3677FD73" w14:textId="77777777" w:rsidR="00FF39BF" w:rsidRPr="00214960" w:rsidRDefault="00FF39BF" w:rsidP="00437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442FA46" w14:textId="27917591" w:rsidR="00FF39BF" w:rsidRPr="00214960" w:rsidRDefault="00FF39BF" w:rsidP="0043715D">
            <w:pPr>
              <w:jc w:val="center"/>
              <w:rPr>
                <w:sz w:val="20"/>
                <w:szCs w:val="20"/>
              </w:rPr>
            </w:pPr>
            <w:r w:rsidRPr="0021496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068CB">
              <w:rPr>
                <w:sz w:val="20"/>
                <w:szCs w:val="20"/>
              </w:rPr>
              <w:t>3</w:t>
            </w:r>
          </w:p>
        </w:tc>
        <w:tc>
          <w:tcPr>
            <w:tcW w:w="1385" w:type="dxa"/>
            <w:vAlign w:val="center"/>
          </w:tcPr>
          <w:p w14:paraId="08880C93" w14:textId="564A1120" w:rsidR="00FF39BF" w:rsidRPr="00214960" w:rsidRDefault="00FF39BF" w:rsidP="0043715D">
            <w:pPr>
              <w:jc w:val="center"/>
              <w:rPr>
                <w:sz w:val="20"/>
                <w:szCs w:val="20"/>
              </w:rPr>
            </w:pPr>
            <w:r w:rsidRPr="00214960">
              <w:rPr>
                <w:sz w:val="20"/>
                <w:szCs w:val="20"/>
              </w:rPr>
              <w:t>202</w:t>
            </w:r>
            <w:r w:rsidR="003068CB">
              <w:rPr>
                <w:sz w:val="20"/>
                <w:szCs w:val="20"/>
              </w:rPr>
              <w:t>4</w:t>
            </w:r>
          </w:p>
        </w:tc>
        <w:tc>
          <w:tcPr>
            <w:tcW w:w="1543" w:type="dxa"/>
            <w:vAlign w:val="center"/>
          </w:tcPr>
          <w:p w14:paraId="66571F45" w14:textId="77777777" w:rsidR="00FF39BF" w:rsidRPr="00214960" w:rsidRDefault="00FF39BF" w:rsidP="0043715D">
            <w:pPr>
              <w:jc w:val="center"/>
              <w:rPr>
                <w:sz w:val="20"/>
                <w:szCs w:val="20"/>
              </w:rPr>
            </w:pPr>
            <w:r w:rsidRPr="00214960">
              <w:rPr>
                <w:sz w:val="20"/>
                <w:szCs w:val="20"/>
              </w:rPr>
              <w:t>+ / –</w:t>
            </w:r>
          </w:p>
        </w:tc>
      </w:tr>
      <w:tr w:rsidR="00927D7C" w:rsidRPr="00BC7807" w14:paraId="74E42584" w14:textId="77777777" w:rsidTr="00253AFB">
        <w:trPr>
          <w:trHeight w:val="345"/>
        </w:trPr>
        <w:tc>
          <w:tcPr>
            <w:tcW w:w="5358" w:type="dxa"/>
            <w:vAlign w:val="center"/>
          </w:tcPr>
          <w:p w14:paraId="31C6F44A" w14:textId="77777777" w:rsidR="00927D7C" w:rsidRPr="00BC7807" w:rsidRDefault="00927D7C" w:rsidP="00927D7C">
            <w:r w:rsidRPr="00BC7807">
              <w:t>Количество читателей</w:t>
            </w:r>
          </w:p>
        </w:tc>
        <w:tc>
          <w:tcPr>
            <w:tcW w:w="1517" w:type="dxa"/>
            <w:vAlign w:val="center"/>
          </w:tcPr>
          <w:p w14:paraId="38968CB5" w14:textId="76F1163A" w:rsidR="00927D7C" w:rsidRPr="00BC7807" w:rsidRDefault="00927D7C" w:rsidP="00927D7C">
            <w:pPr>
              <w:jc w:val="center"/>
            </w:pPr>
            <w:r w:rsidRPr="00BC7807">
              <w:t>17</w:t>
            </w:r>
            <w:r w:rsidR="003068CB">
              <w:t>54</w:t>
            </w:r>
          </w:p>
        </w:tc>
        <w:tc>
          <w:tcPr>
            <w:tcW w:w="1385" w:type="dxa"/>
            <w:vAlign w:val="center"/>
          </w:tcPr>
          <w:p w14:paraId="02A0BCB9" w14:textId="19194ECB" w:rsidR="00927D7C" w:rsidRPr="00BC7807" w:rsidRDefault="00927D7C" w:rsidP="00927D7C">
            <w:pPr>
              <w:jc w:val="center"/>
            </w:pPr>
            <w:r>
              <w:t>1</w:t>
            </w:r>
            <w:r w:rsidR="000E4F46">
              <w:t>927</w:t>
            </w:r>
          </w:p>
        </w:tc>
        <w:tc>
          <w:tcPr>
            <w:tcW w:w="1543" w:type="dxa"/>
            <w:vAlign w:val="center"/>
          </w:tcPr>
          <w:p w14:paraId="6B74A4D3" w14:textId="27C0AE46" w:rsidR="00927D7C" w:rsidRPr="00BC7807" w:rsidRDefault="007F09C7" w:rsidP="00927D7C">
            <w:pPr>
              <w:jc w:val="center"/>
            </w:pPr>
            <w:r>
              <w:t>+173</w:t>
            </w:r>
          </w:p>
        </w:tc>
      </w:tr>
      <w:tr w:rsidR="00927D7C" w:rsidRPr="00BC7807" w14:paraId="3756B810" w14:textId="77777777" w:rsidTr="00253AFB">
        <w:trPr>
          <w:trHeight w:val="315"/>
        </w:trPr>
        <w:tc>
          <w:tcPr>
            <w:tcW w:w="5358" w:type="dxa"/>
            <w:vMerge w:val="restart"/>
            <w:vAlign w:val="center"/>
          </w:tcPr>
          <w:p w14:paraId="6F803B40" w14:textId="77777777" w:rsidR="00927D7C" w:rsidRPr="00BC7807" w:rsidRDefault="00927D7C" w:rsidP="00927D7C">
            <w:r w:rsidRPr="00BC7807">
              <w:t>Количество посещений</w:t>
            </w:r>
          </w:p>
          <w:p w14:paraId="256E01A9" w14:textId="0E6859CC" w:rsidR="00927D7C" w:rsidRPr="00BC7807" w:rsidRDefault="0059227D" w:rsidP="00927D7C">
            <w:r>
              <w:t xml:space="preserve">в </w:t>
            </w:r>
            <w:r w:rsidR="00927D7C" w:rsidRPr="00BC7807">
              <w:t>т.ч. массовых мероприятий</w:t>
            </w:r>
          </w:p>
        </w:tc>
        <w:tc>
          <w:tcPr>
            <w:tcW w:w="1517" w:type="dxa"/>
            <w:vAlign w:val="center"/>
          </w:tcPr>
          <w:p w14:paraId="08426A2B" w14:textId="4F99FF5C" w:rsidR="00927D7C" w:rsidRPr="00BC7807" w:rsidRDefault="00927D7C" w:rsidP="00927D7C">
            <w:pPr>
              <w:jc w:val="center"/>
            </w:pPr>
            <w:r w:rsidRPr="00BC7807">
              <w:t>2</w:t>
            </w:r>
            <w:r w:rsidR="003068CB">
              <w:t>4889</w:t>
            </w:r>
          </w:p>
        </w:tc>
        <w:tc>
          <w:tcPr>
            <w:tcW w:w="1385" w:type="dxa"/>
            <w:vAlign w:val="center"/>
          </w:tcPr>
          <w:p w14:paraId="76EFA8D1" w14:textId="17ED3E13" w:rsidR="00927D7C" w:rsidRPr="00BC7807" w:rsidRDefault="00927D7C" w:rsidP="00927D7C">
            <w:pPr>
              <w:jc w:val="center"/>
            </w:pPr>
            <w:r>
              <w:t>2</w:t>
            </w:r>
            <w:r w:rsidR="000E4F46">
              <w:t>8597</w:t>
            </w:r>
          </w:p>
        </w:tc>
        <w:tc>
          <w:tcPr>
            <w:tcW w:w="1543" w:type="dxa"/>
            <w:vAlign w:val="center"/>
          </w:tcPr>
          <w:p w14:paraId="632C58C7" w14:textId="61A7EF66" w:rsidR="00927D7C" w:rsidRPr="00BC7807" w:rsidRDefault="007F09C7" w:rsidP="00927D7C">
            <w:pPr>
              <w:jc w:val="center"/>
            </w:pPr>
            <w:r>
              <w:t>+3708</w:t>
            </w:r>
          </w:p>
        </w:tc>
      </w:tr>
      <w:tr w:rsidR="00927D7C" w:rsidRPr="00BC7807" w14:paraId="247E2556" w14:textId="77777777" w:rsidTr="00253AFB">
        <w:trPr>
          <w:trHeight w:val="300"/>
        </w:trPr>
        <w:tc>
          <w:tcPr>
            <w:tcW w:w="5358" w:type="dxa"/>
            <w:vMerge/>
            <w:vAlign w:val="center"/>
          </w:tcPr>
          <w:p w14:paraId="14E01BA0" w14:textId="77777777" w:rsidR="00927D7C" w:rsidRPr="00BC7807" w:rsidRDefault="00927D7C" w:rsidP="00927D7C"/>
        </w:tc>
        <w:tc>
          <w:tcPr>
            <w:tcW w:w="1517" w:type="dxa"/>
            <w:vAlign w:val="center"/>
          </w:tcPr>
          <w:p w14:paraId="74908C7C" w14:textId="13667411" w:rsidR="00927D7C" w:rsidRPr="00BC7807" w:rsidRDefault="00927D7C" w:rsidP="00927D7C">
            <w:pPr>
              <w:jc w:val="center"/>
            </w:pPr>
            <w:r w:rsidRPr="00BC7807">
              <w:t>1</w:t>
            </w:r>
            <w:r w:rsidR="003068CB">
              <w:t>5286</w:t>
            </w:r>
          </w:p>
        </w:tc>
        <w:tc>
          <w:tcPr>
            <w:tcW w:w="1385" w:type="dxa"/>
            <w:vAlign w:val="center"/>
          </w:tcPr>
          <w:p w14:paraId="686A5633" w14:textId="78DFD94E" w:rsidR="00927D7C" w:rsidRPr="00BC7807" w:rsidRDefault="00927D7C" w:rsidP="00927D7C">
            <w:pPr>
              <w:jc w:val="center"/>
            </w:pPr>
            <w:r>
              <w:t>1</w:t>
            </w:r>
            <w:r w:rsidR="000E4F46">
              <w:t>8704</w:t>
            </w:r>
          </w:p>
        </w:tc>
        <w:tc>
          <w:tcPr>
            <w:tcW w:w="1543" w:type="dxa"/>
            <w:vAlign w:val="center"/>
          </w:tcPr>
          <w:p w14:paraId="5279C4C2" w14:textId="584FBA67" w:rsidR="00927D7C" w:rsidRPr="00BC7807" w:rsidRDefault="007F09C7" w:rsidP="00927D7C">
            <w:pPr>
              <w:jc w:val="center"/>
            </w:pPr>
            <w:r>
              <w:t>+3418</w:t>
            </w:r>
          </w:p>
        </w:tc>
      </w:tr>
      <w:tr w:rsidR="00927D7C" w:rsidRPr="00BC7807" w14:paraId="40ACDEBA" w14:textId="77777777" w:rsidTr="003068CB">
        <w:trPr>
          <w:trHeight w:val="210"/>
        </w:trPr>
        <w:tc>
          <w:tcPr>
            <w:tcW w:w="5358" w:type="dxa"/>
            <w:vAlign w:val="center"/>
          </w:tcPr>
          <w:p w14:paraId="166B2C70" w14:textId="77777777" w:rsidR="00927D7C" w:rsidRPr="00BC7807" w:rsidRDefault="00927D7C" w:rsidP="00927D7C">
            <w:r w:rsidRPr="00BC7807">
              <w:t>Число обращений удалённых пользователей (количество онлайн посещений)</w:t>
            </w:r>
            <w:r w:rsidRPr="00BC7807">
              <w:rPr>
                <w:rStyle w:val="af"/>
              </w:rPr>
              <w:footnoteReference w:id="1"/>
            </w:r>
          </w:p>
        </w:tc>
        <w:tc>
          <w:tcPr>
            <w:tcW w:w="1517" w:type="dxa"/>
            <w:vAlign w:val="center"/>
          </w:tcPr>
          <w:p w14:paraId="28947026" w14:textId="6AF8FA23" w:rsidR="00927D7C" w:rsidRPr="00BC7807" w:rsidRDefault="003068CB" w:rsidP="00927D7C">
            <w:pPr>
              <w:jc w:val="center"/>
            </w:pPr>
            <w:r>
              <w:t>265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19F22C4" w14:textId="7C011A11" w:rsidR="00927D7C" w:rsidRPr="003068CB" w:rsidRDefault="007F09C7" w:rsidP="00927D7C">
            <w:pPr>
              <w:jc w:val="center"/>
            </w:pPr>
            <w:r>
              <w:t>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105A58D" w14:textId="1379BF9E" w:rsidR="00927D7C" w:rsidRPr="003068CB" w:rsidRDefault="007F09C7" w:rsidP="00927D7C">
            <w:pPr>
              <w:jc w:val="center"/>
            </w:pPr>
            <w:r>
              <w:t>-265</w:t>
            </w:r>
          </w:p>
        </w:tc>
      </w:tr>
      <w:tr w:rsidR="00927D7C" w:rsidRPr="00923028" w14:paraId="6693BA78" w14:textId="77777777" w:rsidTr="00253AFB">
        <w:trPr>
          <w:trHeight w:val="318"/>
        </w:trPr>
        <w:tc>
          <w:tcPr>
            <w:tcW w:w="5358" w:type="dxa"/>
            <w:vAlign w:val="center"/>
          </w:tcPr>
          <w:p w14:paraId="42E94A81" w14:textId="77777777" w:rsidR="00927D7C" w:rsidRPr="00BC7807" w:rsidRDefault="00927D7C" w:rsidP="00927D7C">
            <w:r w:rsidRPr="00BC7807">
              <w:t>Количество книговыдач</w:t>
            </w:r>
          </w:p>
        </w:tc>
        <w:tc>
          <w:tcPr>
            <w:tcW w:w="1517" w:type="dxa"/>
            <w:vAlign w:val="center"/>
          </w:tcPr>
          <w:p w14:paraId="0ADC14E7" w14:textId="2DF3DD1B" w:rsidR="00927D7C" w:rsidRPr="00BC7807" w:rsidRDefault="00927D7C" w:rsidP="00927D7C">
            <w:pPr>
              <w:jc w:val="center"/>
            </w:pPr>
            <w:r w:rsidRPr="00BC7807">
              <w:t>3</w:t>
            </w:r>
            <w:r w:rsidR="003068CB">
              <w:t>4388</w:t>
            </w:r>
          </w:p>
        </w:tc>
        <w:tc>
          <w:tcPr>
            <w:tcW w:w="1385" w:type="dxa"/>
            <w:vAlign w:val="center"/>
          </w:tcPr>
          <w:p w14:paraId="381A93D2" w14:textId="78D46ABA" w:rsidR="00927D7C" w:rsidRPr="00AC698E" w:rsidRDefault="00927D7C" w:rsidP="00927D7C">
            <w:pPr>
              <w:jc w:val="center"/>
            </w:pPr>
            <w:r>
              <w:t>3</w:t>
            </w:r>
            <w:r w:rsidR="000E4F46">
              <w:t>8377</w:t>
            </w:r>
          </w:p>
        </w:tc>
        <w:tc>
          <w:tcPr>
            <w:tcW w:w="1543" w:type="dxa"/>
            <w:vAlign w:val="center"/>
          </w:tcPr>
          <w:p w14:paraId="6EA5B814" w14:textId="3DAA9526" w:rsidR="00927D7C" w:rsidRPr="00AC698E" w:rsidRDefault="007F09C7" w:rsidP="00927D7C">
            <w:pPr>
              <w:jc w:val="center"/>
            </w:pPr>
            <w:r>
              <w:t>+3989</w:t>
            </w:r>
          </w:p>
        </w:tc>
      </w:tr>
    </w:tbl>
    <w:p w14:paraId="4C657A50" w14:textId="77777777" w:rsidR="00FF39BF" w:rsidRDefault="00FF39BF" w:rsidP="00FC5BBE">
      <w:pPr>
        <w:ind w:left="360"/>
        <w:rPr>
          <w:b/>
        </w:rPr>
      </w:pPr>
    </w:p>
    <w:p w14:paraId="7F992498" w14:textId="11F23732" w:rsidR="00574BD8" w:rsidRPr="00574BD8" w:rsidRDefault="00574BD8" w:rsidP="00134F29">
      <w:pPr>
        <w:ind w:firstLine="709"/>
        <w:contextualSpacing/>
        <w:jc w:val="both"/>
        <w:rPr>
          <w:bCs/>
        </w:rPr>
      </w:pPr>
      <w:r w:rsidRPr="00574BD8">
        <w:rPr>
          <w:bCs/>
        </w:rPr>
        <w:t>Анализ статистики библиотечного обслуживания детей за период с 2023 по 2024 год показывает следующие тенденции:</w:t>
      </w:r>
      <w:r>
        <w:rPr>
          <w:bCs/>
        </w:rPr>
        <w:t xml:space="preserve"> </w:t>
      </w:r>
      <w:r w:rsidRPr="00574BD8">
        <w:rPr>
          <w:bCs/>
        </w:rPr>
        <w:t xml:space="preserve">количество читателей увеличилось на 173 человека </w:t>
      </w:r>
      <w:r>
        <w:rPr>
          <w:bCs/>
        </w:rPr>
        <w:t xml:space="preserve">(+10%) </w:t>
      </w:r>
      <w:r w:rsidRPr="00574BD8">
        <w:rPr>
          <w:bCs/>
        </w:rPr>
        <w:t>по сравнению с 2023 годом. Это может свидетельствовать о повышении интереса к библиотеке среди детей и их родителей.</w:t>
      </w:r>
      <w:r>
        <w:rPr>
          <w:bCs/>
        </w:rPr>
        <w:t xml:space="preserve"> </w:t>
      </w:r>
      <w:r w:rsidRPr="00574BD8">
        <w:rPr>
          <w:bCs/>
        </w:rPr>
        <w:t>Количество посещений библиотеки также выросло – на 3708 единиц</w:t>
      </w:r>
      <w:r>
        <w:rPr>
          <w:bCs/>
        </w:rPr>
        <w:t xml:space="preserve"> (+15%)</w:t>
      </w:r>
      <w:r w:rsidRPr="00574BD8">
        <w:rPr>
          <w:bCs/>
        </w:rPr>
        <w:t>. Особенно заметен рост посещаемости массовых мероприятий (</w:t>
      </w:r>
      <w:r>
        <w:rPr>
          <w:bCs/>
        </w:rPr>
        <w:t>+22%</w:t>
      </w:r>
      <w:r w:rsidRPr="00574BD8">
        <w:rPr>
          <w:bCs/>
        </w:rPr>
        <w:t>), что говорит об успешности проводимых библиотекой событий и их привлекательности для аудитории.</w:t>
      </w:r>
    </w:p>
    <w:p w14:paraId="61F32A7E" w14:textId="1EFD50EA" w:rsidR="00574BD8" w:rsidRPr="00574BD8" w:rsidRDefault="00574BD8" w:rsidP="00134F29">
      <w:pPr>
        <w:ind w:firstLine="709"/>
        <w:contextualSpacing/>
        <w:jc w:val="both"/>
        <w:rPr>
          <w:bCs/>
        </w:rPr>
      </w:pPr>
      <w:r w:rsidRPr="00574BD8">
        <w:rPr>
          <w:bCs/>
        </w:rPr>
        <w:t>Снижение числа обращений удаленных пользователей</w:t>
      </w:r>
      <w:r>
        <w:rPr>
          <w:bCs/>
        </w:rPr>
        <w:t xml:space="preserve"> произошло по причине отсутствия в отчетном периоде онлайн мероприятий.</w:t>
      </w:r>
      <w:r w:rsidRPr="00574BD8">
        <w:rPr>
          <w:bCs/>
        </w:rPr>
        <w:t xml:space="preserve"> Количество книговыдач увеличилось на 3989</w:t>
      </w:r>
      <w:r>
        <w:rPr>
          <w:bCs/>
        </w:rPr>
        <w:t xml:space="preserve"> </w:t>
      </w:r>
      <w:r w:rsidRPr="00574BD8">
        <w:rPr>
          <w:bCs/>
        </w:rPr>
        <w:t>экземпляров</w:t>
      </w:r>
      <w:r>
        <w:rPr>
          <w:bCs/>
        </w:rPr>
        <w:t xml:space="preserve"> (+11%)</w:t>
      </w:r>
      <w:r w:rsidRPr="00574BD8">
        <w:rPr>
          <w:bCs/>
        </w:rPr>
        <w:t xml:space="preserve">. Этот показатель свидетельствует о том, что дети стали чаще брать книги домой, что </w:t>
      </w:r>
      <w:r>
        <w:rPr>
          <w:bCs/>
        </w:rPr>
        <w:t>является</w:t>
      </w:r>
      <w:r w:rsidRPr="00574BD8">
        <w:rPr>
          <w:bCs/>
        </w:rPr>
        <w:t xml:space="preserve"> результатом улучшения ассортимента литературы</w:t>
      </w:r>
      <w:r>
        <w:rPr>
          <w:bCs/>
        </w:rPr>
        <w:t xml:space="preserve"> </w:t>
      </w:r>
      <w:r w:rsidRPr="00574BD8">
        <w:rPr>
          <w:bCs/>
        </w:rPr>
        <w:t>и повышения доступности услуг библиотеки.</w:t>
      </w:r>
    </w:p>
    <w:p w14:paraId="48B219B6" w14:textId="5A8578B6" w:rsidR="00574BD8" w:rsidRPr="00574BD8" w:rsidRDefault="00574BD8" w:rsidP="00134F29">
      <w:pPr>
        <w:ind w:firstLine="709"/>
        <w:contextualSpacing/>
        <w:jc w:val="both"/>
        <w:rPr>
          <w:bCs/>
        </w:rPr>
      </w:pPr>
      <w:r w:rsidRPr="00574BD8">
        <w:rPr>
          <w:bCs/>
        </w:rPr>
        <w:t>В целом, данные показывают положительную динамику в работе библиотек: увеличивается число посетителей, растет интерес к мероприятиям и услугам, а также повышается объем выдачи книг.</w:t>
      </w:r>
    </w:p>
    <w:p w14:paraId="36822429" w14:textId="77777777" w:rsidR="00574BD8" w:rsidRDefault="00574BD8" w:rsidP="0043715D">
      <w:pPr>
        <w:spacing w:after="120"/>
        <w:rPr>
          <w:b/>
        </w:rPr>
      </w:pPr>
    </w:p>
    <w:p w14:paraId="6C123E67" w14:textId="358B27C9" w:rsidR="00FF39BF" w:rsidRDefault="00FF39BF" w:rsidP="0043715D">
      <w:pPr>
        <w:spacing w:after="120"/>
        <w:rPr>
          <w:b/>
        </w:rPr>
      </w:pPr>
      <w:r w:rsidRPr="00421551">
        <w:rPr>
          <w:b/>
        </w:rPr>
        <w:t xml:space="preserve">Статистика библиотечного обслуживания </w:t>
      </w:r>
      <w:r>
        <w:rPr>
          <w:b/>
        </w:rPr>
        <w:t>молодёжи в МО (15 – 30 лет)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1"/>
        <w:gridCol w:w="1517"/>
        <w:gridCol w:w="1383"/>
        <w:gridCol w:w="1542"/>
      </w:tblGrid>
      <w:tr w:rsidR="00FF39BF" w:rsidRPr="00214960" w14:paraId="6228C936" w14:textId="77777777" w:rsidTr="00253AFB">
        <w:trPr>
          <w:trHeight w:val="312"/>
        </w:trPr>
        <w:tc>
          <w:tcPr>
            <w:tcW w:w="5361" w:type="dxa"/>
            <w:vAlign w:val="center"/>
          </w:tcPr>
          <w:p w14:paraId="12F0F27A" w14:textId="77777777" w:rsidR="00FF39BF" w:rsidRPr="00214960" w:rsidRDefault="00FF39BF" w:rsidP="00CC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092EBF1" w14:textId="1D9908EF" w:rsidR="00FF39BF" w:rsidRPr="00214960" w:rsidRDefault="00FF39BF" w:rsidP="00CC160A">
            <w:pPr>
              <w:jc w:val="center"/>
              <w:rPr>
                <w:sz w:val="20"/>
                <w:szCs w:val="20"/>
              </w:rPr>
            </w:pPr>
            <w:r w:rsidRPr="0021496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F0355F">
              <w:rPr>
                <w:sz w:val="20"/>
                <w:szCs w:val="20"/>
              </w:rPr>
              <w:t>3</w:t>
            </w:r>
          </w:p>
        </w:tc>
        <w:tc>
          <w:tcPr>
            <w:tcW w:w="1383" w:type="dxa"/>
            <w:vAlign w:val="center"/>
          </w:tcPr>
          <w:p w14:paraId="5F724A2D" w14:textId="5F205A7D" w:rsidR="00FF39BF" w:rsidRPr="00214960" w:rsidRDefault="00FF39BF" w:rsidP="00CC160A">
            <w:pPr>
              <w:jc w:val="center"/>
              <w:rPr>
                <w:sz w:val="20"/>
                <w:szCs w:val="20"/>
              </w:rPr>
            </w:pPr>
            <w:r w:rsidRPr="00214960">
              <w:rPr>
                <w:sz w:val="20"/>
                <w:szCs w:val="20"/>
              </w:rPr>
              <w:t>202</w:t>
            </w:r>
            <w:r w:rsidR="00F0355F">
              <w:rPr>
                <w:sz w:val="20"/>
                <w:szCs w:val="20"/>
              </w:rPr>
              <w:t>4</w:t>
            </w:r>
          </w:p>
        </w:tc>
        <w:tc>
          <w:tcPr>
            <w:tcW w:w="1542" w:type="dxa"/>
            <w:vAlign w:val="center"/>
          </w:tcPr>
          <w:p w14:paraId="3E948115" w14:textId="77777777" w:rsidR="00FF39BF" w:rsidRPr="00214960" w:rsidRDefault="00FF39BF" w:rsidP="00CC160A">
            <w:pPr>
              <w:jc w:val="center"/>
              <w:rPr>
                <w:sz w:val="20"/>
                <w:szCs w:val="20"/>
              </w:rPr>
            </w:pPr>
            <w:r w:rsidRPr="00214960">
              <w:rPr>
                <w:sz w:val="20"/>
                <w:szCs w:val="20"/>
              </w:rPr>
              <w:t>+ / –</w:t>
            </w:r>
          </w:p>
        </w:tc>
      </w:tr>
      <w:tr w:rsidR="00253AFB" w:rsidRPr="00BC7807" w14:paraId="61FF0524" w14:textId="77777777" w:rsidTr="00253AFB">
        <w:trPr>
          <w:trHeight w:val="345"/>
        </w:trPr>
        <w:tc>
          <w:tcPr>
            <w:tcW w:w="5361" w:type="dxa"/>
            <w:vAlign w:val="center"/>
          </w:tcPr>
          <w:p w14:paraId="51BBFA80" w14:textId="77777777" w:rsidR="00253AFB" w:rsidRPr="00BC7807" w:rsidRDefault="00253AFB" w:rsidP="00253AFB">
            <w:r w:rsidRPr="00BC7807">
              <w:t>Количество читателей</w:t>
            </w:r>
          </w:p>
        </w:tc>
        <w:tc>
          <w:tcPr>
            <w:tcW w:w="1517" w:type="dxa"/>
            <w:vAlign w:val="center"/>
          </w:tcPr>
          <w:p w14:paraId="3385F131" w14:textId="207C96D2" w:rsidR="00253AFB" w:rsidRPr="00BC7807" w:rsidRDefault="00F0355F" w:rsidP="00253AFB">
            <w:pPr>
              <w:jc w:val="center"/>
            </w:pPr>
            <w:r>
              <w:t>768</w:t>
            </w:r>
          </w:p>
        </w:tc>
        <w:tc>
          <w:tcPr>
            <w:tcW w:w="1383" w:type="dxa"/>
            <w:vAlign w:val="center"/>
          </w:tcPr>
          <w:p w14:paraId="3482C5D5" w14:textId="333A7FAF" w:rsidR="00253AFB" w:rsidRPr="00BC7807" w:rsidRDefault="00F0355F" w:rsidP="00253AFB">
            <w:pPr>
              <w:jc w:val="center"/>
            </w:pPr>
            <w:r>
              <w:t>599</w:t>
            </w:r>
          </w:p>
        </w:tc>
        <w:tc>
          <w:tcPr>
            <w:tcW w:w="1542" w:type="dxa"/>
            <w:vAlign w:val="center"/>
          </w:tcPr>
          <w:p w14:paraId="17EC5ED6" w14:textId="64C41601" w:rsidR="00253AFB" w:rsidRPr="00BC7807" w:rsidRDefault="00F0355F" w:rsidP="00253AFB">
            <w:pPr>
              <w:jc w:val="center"/>
            </w:pPr>
            <w:r>
              <w:t>-169</w:t>
            </w:r>
          </w:p>
        </w:tc>
      </w:tr>
      <w:tr w:rsidR="00253AFB" w:rsidRPr="00BC7807" w14:paraId="0AF93629" w14:textId="77777777" w:rsidTr="00253AFB">
        <w:trPr>
          <w:trHeight w:val="315"/>
        </w:trPr>
        <w:tc>
          <w:tcPr>
            <w:tcW w:w="5361" w:type="dxa"/>
            <w:vMerge w:val="restart"/>
            <w:vAlign w:val="center"/>
          </w:tcPr>
          <w:p w14:paraId="0F752846" w14:textId="77777777" w:rsidR="00253AFB" w:rsidRPr="00BC7807" w:rsidRDefault="00253AFB" w:rsidP="00253AFB">
            <w:r w:rsidRPr="00BC7807">
              <w:t>Количество посещений</w:t>
            </w:r>
          </w:p>
          <w:p w14:paraId="1C96B204" w14:textId="77777777" w:rsidR="00253AFB" w:rsidRPr="00BC7807" w:rsidRDefault="00253AFB" w:rsidP="00253AFB">
            <w:r w:rsidRPr="00BC7807">
              <w:t>в т.ч. массовых мероприятий</w:t>
            </w:r>
          </w:p>
        </w:tc>
        <w:tc>
          <w:tcPr>
            <w:tcW w:w="1517" w:type="dxa"/>
            <w:vAlign w:val="center"/>
          </w:tcPr>
          <w:p w14:paraId="5C37F9DA" w14:textId="2A5952F0" w:rsidR="00253AFB" w:rsidRPr="00BC7807" w:rsidRDefault="00F0355F" w:rsidP="00253AFB">
            <w:pPr>
              <w:jc w:val="center"/>
            </w:pPr>
            <w:r>
              <w:t>5609</w:t>
            </w:r>
          </w:p>
        </w:tc>
        <w:tc>
          <w:tcPr>
            <w:tcW w:w="1383" w:type="dxa"/>
            <w:vAlign w:val="center"/>
          </w:tcPr>
          <w:p w14:paraId="6A78F516" w14:textId="06CAAA59" w:rsidR="00253AFB" w:rsidRPr="00BC7807" w:rsidRDefault="00F0355F" w:rsidP="00253AFB">
            <w:pPr>
              <w:jc w:val="center"/>
            </w:pPr>
            <w:r>
              <w:t>8247</w:t>
            </w:r>
          </w:p>
        </w:tc>
        <w:tc>
          <w:tcPr>
            <w:tcW w:w="1542" w:type="dxa"/>
            <w:vAlign w:val="center"/>
          </w:tcPr>
          <w:p w14:paraId="3D5F457A" w14:textId="616FD854" w:rsidR="00253AFB" w:rsidRPr="00BC7807" w:rsidRDefault="00F0355F" w:rsidP="00253AFB">
            <w:pPr>
              <w:jc w:val="center"/>
            </w:pPr>
            <w:r>
              <w:t>+2638</w:t>
            </w:r>
          </w:p>
        </w:tc>
      </w:tr>
      <w:tr w:rsidR="00253AFB" w:rsidRPr="00BC7807" w14:paraId="067AE239" w14:textId="77777777" w:rsidTr="00253AFB">
        <w:trPr>
          <w:trHeight w:val="300"/>
        </w:trPr>
        <w:tc>
          <w:tcPr>
            <w:tcW w:w="5361" w:type="dxa"/>
            <w:vMerge/>
            <w:vAlign w:val="center"/>
          </w:tcPr>
          <w:p w14:paraId="159F7865" w14:textId="77777777" w:rsidR="00253AFB" w:rsidRPr="00BC7807" w:rsidRDefault="00253AFB" w:rsidP="00253AFB"/>
        </w:tc>
        <w:tc>
          <w:tcPr>
            <w:tcW w:w="1517" w:type="dxa"/>
            <w:vAlign w:val="center"/>
          </w:tcPr>
          <w:p w14:paraId="21DA88B2" w14:textId="23683AB5" w:rsidR="00253AFB" w:rsidRPr="00BC7807" w:rsidRDefault="00F0355F" w:rsidP="00253AFB">
            <w:pPr>
              <w:jc w:val="center"/>
            </w:pPr>
            <w:r>
              <w:t>2486</w:t>
            </w:r>
          </w:p>
        </w:tc>
        <w:tc>
          <w:tcPr>
            <w:tcW w:w="1383" w:type="dxa"/>
            <w:vAlign w:val="center"/>
          </w:tcPr>
          <w:p w14:paraId="57BACB83" w14:textId="326A2423" w:rsidR="00253AFB" w:rsidRPr="00BC7807" w:rsidRDefault="00F0355F" w:rsidP="00253AFB">
            <w:pPr>
              <w:jc w:val="center"/>
            </w:pPr>
            <w:r>
              <w:t>5609</w:t>
            </w:r>
          </w:p>
        </w:tc>
        <w:tc>
          <w:tcPr>
            <w:tcW w:w="1542" w:type="dxa"/>
            <w:vAlign w:val="center"/>
          </w:tcPr>
          <w:p w14:paraId="341E38EE" w14:textId="2F050CBC" w:rsidR="00253AFB" w:rsidRPr="00BC7807" w:rsidRDefault="00F0355F" w:rsidP="00253AFB">
            <w:pPr>
              <w:jc w:val="center"/>
            </w:pPr>
            <w:r>
              <w:t>+3123</w:t>
            </w:r>
          </w:p>
        </w:tc>
      </w:tr>
      <w:tr w:rsidR="00253AFB" w:rsidRPr="00BC7807" w14:paraId="37C719E6" w14:textId="77777777" w:rsidTr="00253AFB">
        <w:trPr>
          <w:trHeight w:val="210"/>
        </w:trPr>
        <w:tc>
          <w:tcPr>
            <w:tcW w:w="5361" w:type="dxa"/>
            <w:vAlign w:val="center"/>
          </w:tcPr>
          <w:p w14:paraId="33455D6E" w14:textId="77777777" w:rsidR="00253AFB" w:rsidRPr="00BC7807" w:rsidRDefault="00253AFB" w:rsidP="00253AFB">
            <w:r w:rsidRPr="00BC7807">
              <w:t>Число обращений удалённых пользователей (количество онлайн посещений)</w:t>
            </w:r>
            <w:r w:rsidRPr="00BC7807">
              <w:rPr>
                <w:rStyle w:val="af"/>
              </w:rPr>
              <w:footnoteReference w:id="2"/>
            </w:r>
          </w:p>
        </w:tc>
        <w:tc>
          <w:tcPr>
            <w:tcW w:w="1517" w:type="dxa"/>
            <w:vAlign w:val="center"/>
          </w:tcPr>
          <w:p w14:paraId="071E0BB2" w14:textId="2E377DD6" w:rsidR="00253AFB" w:rsidRPr="00BC7807" w:rsidRDefault="00253AFB" w:rsidP="00253AFB">
            <w:pPr>
              <w:jc w:val="center"/>
            </w:pPr>
            <w:r w:rsidRPr="00BC7807">
              <w:t>0</w:t>
            </w:r>
          </w:p>
        </w:tc>
        <w:tc>
          <w:tcPr>
            <w:tcW w:w="1383" w:type="dxa"/>
            <w:vAlign w:val="center"/>
          </w:tcPr>
          <w:p w14:paraId="26B37120" w14:textId="4AC0E836" w:rsidR="00253AFB" w:rsidRPr="00BC7807" w:rsidRDefault="008028C8" w:rsidP="00253AFB">
            <w:pPr>
              <w:jc w:val="center"/>
            </w:pPr>
            <w:r>
              <w:t>0</w:t>
            </w:r>
          </w:p>
        </w:tc>
        <w:tc>
          <w:tcPr>
            <w:tcW w:w="1542" w:type="dxa"/>
            <w:vAlign w:val="center"/>
          </w:tcPr>
          <w:p w14:paraId="4D079AB6" w14:textId="65994E0F" w:rsidR="00253AFB" w:rsidRPr="00BC7807" w:rsidRDefault="008028C8" w:rsidP="00253AFB">
            <w:pPr>
              <w:jc w:val="center"/>
            </w:pPr>
            <w:r>
              <w:t>0</w:t>
            </w:r>
          </w:p>
        </w:tc>
      </w:tr>
      <w:tr w:rsidR="00253AFB" w:rsidRPr="00BC7807" w14:paraId="03FE7EAB" w14:textId="77777777" w:rsidTr="00253AFB">
        <w:trPr>
          <w:trHeight w:val="318"/>
        </w:trPr>
        <w:tc>
          <w:tcPr>
            <w:tcW w:w="5361" w:type="dxa"/>
            <w:vAlign w:val="center"/>
          </w:tcPr>
          <w:p w14:paraId="6C3967F7" w14:textId="77777777" w:rsidR="00253AFB" w:rsidRPr="00BC7807" w:rsidRDefault="00253AFB" w:rsidP="00253AFB">
            <w:r w:rsidRPr="00BC7807">
              <w:t>Количество книговыдач</w:t>
            </w:r>
          </w:p>
        </w:tc>
        <w:tc>
          <w:tcPr>
            <w:tcW w:w="1517" w:type="dxa"/>
            <w:vAlign w:val="center"/>
          </w:tcPr>
          <w:p w14:paraId="71565FA5" w14:textId="308B0E90" w:rsidR="00253AFB" w:rsidRPr="00BC7807" w:rsidRDefault="00F0355F" w:rsidP="00253AFB">
            <w:pPr>
              <w:jc w:val="center"/>
            </w:pPr>
            <w:r>
              <w:t>11491</w:t>
            </w:r>
          </w:p>
        </w:tc>
        <w:tc>
          <w:tcPr>
            <w:tcW w:w="1383" w:type="dxa"/>
            <w:vAlign w:val="center"/>
          </w:tcPr>
          <w:p w14:paraId="19A032F5" w14:textId="03494EDE" w:rsidR="00253AFB" w:rsidRPr="00BC7807" w:rsidRDefault="00F0355F" w:rsidP="00253AFB">
            <w:pPr>
              <w:jc w:val="center"/>
            </w:pPr>
            <w:r>
              <w:t>11115</w:t>
            </w:r>
          </w:p>
        </w:tc>
        <w:tc>
          <w:tcPr>
            <w:tcW w:w="1542" w:type="dxa"/>
            <w:vAlign w:val="center"/>
          </w:tcPr>
          <w:p w14:paraId="31CF97C7" w14:textId="6F2885C4" w:rsidR="00253AFB" w:rsidRPr="00BC7807" w:rsidRDefault="00F0355F" w:rsidP="00253AFB">
            <w:pPr>
              <w:jc w:val="center"/>
            </w:pPr>
            <w:r>
              <w:t>-376</w:t>
            </w:r>
          </w:p>
        </w:tc>
      </w:tr>
    </w:tbl>
    <w:p w14:paraId="554E23A3" w14:textId="77777777" w:rsidR="00FF39BF" w:rsidRPr="0019609A" w:rsidRDefault="00FF39BF" w:rsidP="0019609A">
      <w:pPr>
        <w:spacing w:before="120" w:after="120"/>
        <w:rPr>
          <w:b/>
        </w:rPr>
      </w:pPr>
      <w:r>
        <w:rPr>
          <w:b/>
        </w:rPr>
        <w:t xml:space="preserve">Анализ динамики статистических показателей </w:t>
      </w:r>
      <w:r w:rsidRPr="0019609A">
        <w:rPr>
          <w:b/>
        </w:rPr>
        <w:t>(не более 500 знаков без пробелов)</w:t>
      </w:r>
    </w:p>
    <w:p w14:paraId="67121436" w14:textId="789A9148" w:rsidR="00134F29" w:rsidRDefault="00697EC3" w:rsidP="00134F29">
      <w:pPr>
        <w:pStyle w:val="a7"/>
        <w:spacing w:after="120"/>
        <w:ind w:left="0" w:firstLine="709"/>
        <w:jc w:val="both"/>
      </w:pPr>
      <w:r w:rsidRPr="00697EC3">
        <w:t xml:space="preserve">Анализ статистики библиотечного обслуживания молодежи в возрасте от 15 до 30 лет </w:t>
      </w:r>
      <w:r w:rsidR="00431F28" w:rsidRPr="00697EC3">
        <w:t>за</w:t>
      </w:r>
      <w:r w:rsidRPr="00697EC3">
        <w:t xml:space="preserve"> период с 2023 по 2024 год показывает следующие тенденции: количество читателей уменьшилось на 169 человек</w:t>
      </w:r>
      <w:r w:rsidR="00FD5B89">
        <w:t xml:space="preserve"> (-22%)</w:t>
      </w:r>
      <w:r w:rsidRPr="00697EC3">
        <w:t xml:space="preserve"> по сравнению с 2023 годом. Это </w:t>
      </w:r>
      <w:r>
        <w:t>связано с тем, что продолжительное время в двух сельских библиотеках отсутствовали сотрудники. А также отток населения. Количество населения снизилось на 350 человек</w:t>
      </w:r>
      <w:r w:rsidRPr="00697EC3">
        <w:t>.</w:t>
      </w:r>
      <w:r>
        <w:t xml:space="preserve"> </w:t>
      </w:r>
      <w:r w:rsidRPr="00697EC3">
        <w:t>Несмотря на уменьшение общего числа читателей, количество посещений библиотеки увеличилось на 2638 единиц</w:t>
      </w:r>
      <w:r w:rsidR="00134F29">
        <w:t xml:space="preserve"> (+47%)</w:t>
      </w:r>
      <w:r w:rsidRPr="00697EC3">
        <w:t>. Особо значительный рост наблюдается в посещениях массовых мероприятий – на 3123 единицы</w:t>
      </w:r>
      <w:r w:rsidR="00134F29">
        <w:t xml:space="preserve"> (+126%)</w:t>
      </w:r>
      <w:r w:rsidRPr="00697EC3">
        <w:t>. Это говорит о том, что библиотека успешно привлекает молодежь именно через события</w:t>
      </w:r>
      <w:r w:rsidR="00134F29">
        <w:t xml:space="preserve"> (в том числе и мероприятия по Пушкинской карте)</w:t>
      </w:r>
      <w:r w:rsidRPr="00697EC3">
        <w:t>, несмотря на общее сокращение числа постоянных читателей.</w:t>
      </w:r>
    </w:p>
    <w:p w14:paraId="1FC5B812" w14:textId="41C7F4DE" w:rsidR="00134F29" w:rsidRDefault="00697EC3" w:rsidP="00134F29">
      <w:pPr>
        <w:pStyle w:val="a7"/>
        <w:spacing w:after="120"/>
        <w:ind w:left="0" w:firstLine="709"/>
        <w:jc w:val="both"/>
      </w:pPr>
      <w:r w:rsidRPr="00697EC3">
        <w:t>Количество книговыдач сократилось на 376 экземпляров</w:t>
      </w:r>
      <w:r w:rsidR="00134F29">
        <w:t xml:space="preserve"> (-3%)</w:t>
      </w:r>
      <w:r w:rsidRPr="00697EC3">
        <w:t>. Это незначительное снижение связано со снижением числа читателей.</w:t>
      </w:r>
    </w:p>
    <w:p w14:paraId="4F1F45E6" w14:textId="23842680" w:rsidR="00697EC3" w:rsidRPr="00697EC3" w:rsidRDefault="00697EC3" w:rsidP="00134F29">
      <w:pPr>
        <w:pStyle w:val="a7"/>
        <w:spacing w:after="120"/>
        <w:ind w:left="0" w:firstLine="709"/>
        <w:jc w:val="both"/>
      </w:pPr>
      <w:r w:rsidRPr="00697EC3">
        <w:t>Данные свидетельствуют о том, что хотя количество молодых читателей снижается, популярность массовых мероприятий продолжает расти. Библиотека эффективно привлекает аудиторию через проведение различных событий, но нуждается в дополнительных мерах для удержания и привлечения новых читателей. Также следует рассмотреть возможность расширения предложения электронных ресурсов и дистанционного обслуживания, учитывая современные предпочтения молодежи.</w:t>
      </w:r>
    </w:p>
    <w:p w14:paraId="466EEE11" w14:textId="77777777" w:rsidR="00C14E27" w:rsidRDefault="00C14E27" w:rsidP="00C14E27">
      <w:pPr>
        <w:spacing w:after="120"/>
        <w:ind w:left="357" w:hanging="357"/>
        <w:contextualSpacing/>
      </w:pPr>
    </w:p>
    <w:p w14:paraId="0526056F" w14:textId="7AA27BA9" w:rsidR="00C14E27" w:rsidRPr="00DC3853" w:rsidRDefault="00C14E27" w:rsidP="00C14E27">
      <w:pPr>
        <w:spacing w:after="120"/>
        <w:ind w:left="357" w:hanging="357"/>
        <w:contextualSpacing/>
      </w:pPr>
      <w:r w:rsidRPr="00DC3853">
        <w:t>УЧАСТИЕ БИБЛИОТЕК В РАБОТЕ ПОРТАЛА «БИБЛИОТЕКИ РОССИИ – ДЕТЯМ»</w:t>
      </w:r>
    </w:p>
    <w:p w14:paraId="1EAB2AEC" w14:textId="75C27195" w:rsidR="00C14E27" w:rsidRPr="00DC3853" w:rsidRDefault="00C14E27" w:rsidP="00C14E27">
      <w:pPr>
        <w:spacing w:after="120"/>
      </w:pPr>
      <w:r w:rsidRPr="00DC3853">
        <w:t xml:space="preserve">Количество опубликованных библиотек, обслуживающих детей, на портале: </w:t>
      </w:r>
      <w:r w:rsidR="00431F28" w:rsidRPr="00431F28">
        <w:rPr>
          <w:u w:val="single"/>
        </w:rPr>
        <w:t>8</w:t>
      </w:r>
    </w:p>
    <w:p w14:paraId="279A7109" w14:textId="77777777" w:rsidR="00C14E27" w:rsidRPr="00DC3853" w:rsidRDefault="00C14E27" w:rsidP="00C14E27">
      <w:pPr>
        <w:spacing w:after="120"/>
        <w:rPr>
          <w:b/>
        </w:rPr>
      </w:pPr>
      <w:r w:rsidRPr="00DC3853">
        <w:rPr>
          <w:b/>
        </w:rPr>
        <w:t>Контактные и статистические данные за 2024 год заполняются на портале до 20 февраля 2025 г.</w:t>
      </w:r>
    </w:p>
    <w:p w14:paraId="5CDC8E5D" w14:textId="77777777" w:rsidR="00F0355F" w:rsidRDefault="00F0355F" w:rsidP="002C1D70">
      <w:pPr>
        <w:jc w:val="both"/>
      </w:pPr>
    </w:p>
    <w:p w14:paraId="6D5EC84D" w14:textId="77777777" w:rsidR="00431F28" w:rsidRPr="00880C1C" w:rsidRDefault="00431F28" w:rsidP="00431F28">
      <w:pPr>
        <w:numPr>
          <w:ilvl w:val="0"/>
          <w:numId w:val="18"/>
        </w:numPr>
        <w:spacing w:before="360"/>
        <w:ind w:left="357" w:hanging="357"/>
        <w:contextualSpacing/>
        <w:jc w:val="both"/>
        <w:rPr>
          <w:rFonts w:ascii="Liberation Serif" w:hAnsi="Liberation Serif" w:cs="Liberation Serif"/>
          <w:b/>
          <w:u w:val="single"/>
        </w:rPr>
      </w:pPr>
      <w:r w:rsidRPr="00880C1C">
        <w:rPr>
          <w:rFonts w:ascii="Liberation Serif" w:hAnsi="Liberation Serif" w:cs="Liberation Serif"/>
          <w:b/>
          <w:u w:val="single"/>
        </w:rPr>
        <w:lastRenderedPageBreak/>
        <w:t>Библиотека, как пространство для чтения, коммуникаций, дополнительного образования детей и молодежи</w:t>
      </w:r>
    </w:p>
    <w:p w14:paraId="01FE8603" w14:textId="3C102EDF" w:rsidR="00FF39BF" w:rsidRPr="00C14E27" w:rsidRDefault="00FF39BF" w:rsidP="00C14E27">
      <w:pPr>
        <w:pStyle w:val="a7"/>
        <w:numPr>
          <w:ilvl w:val="0"/>
          <w:numId w:val="22"/>
        </w:numPr>
        <w:spacing w:after="120"/>
        <w:jc w:val="both"/>
        <w:rPr>
          <w:bCs/>
          <w:color w:val="000000"/>
        </w:rPr>
      </w:pPr>
      <w:r w:rsidRPr="00C14E27">
        <w:rPr>
          <w:bCs/>
        </w:rPr>
        <w:t xml:space="preserve">Изучение интересов и ожиданий населения (анализ статистики, запросов, </w:t>
      </w:r>
      <w:r w:rsidRPr="00C14E27">
        <w:rPr>
          <w:bCs/>
          <w:color w:val="000000"/>
        </w:rPr>
        <w:t xml:space="preserve">эффективности мероприятий, </w:t>
      </w:r>
      <w:r w:rsidRPr="00C14E27">
        <w:rPr>
          <w:bCs/>
        </w:rPr>
        <w:t xml:space="preserve">тематические опросы </w:t>
      </w:r>
      <w:r w:rsidRPr="00C14E27">
        <w:rPr>
          <w:bCs/>
          <w:color w:val="000000"/>
        </w:rPr>
        <w:t>и т. д.)</w:t>
      </w:r>
      <w:r w:rsidR="00352ACE">
        <w:rPr>
          <w:bCs/>
          <w:color w:val="000000"/>
        </w:rPr>
        <w:t xml:space="preserve"> – опросы в отчетный период не проводились.</w:t>
      </w:r>
    </w:p>
    <w:p w14:paraId="444C3B57" w14:textId="66354FF7" w:rsidR="00FF39BF" w:rsidRPr="00C14E27" w:rsidRDefault="00FF39BF" w:rsidP="00C14E27">
      <w:pPr>
        <w:pStyle w:val="a7"/>
        <w:numPr>
          <w:ilvl w:val="0"/>
          <w:numId w:val="22"/>
        </w:numPr>
        <w:jc w:val="both"/>
        <w:rPr>
          <w:bCs/>
        </w:rPr>
      </w:pPr>
      <w:r w:rsidRPr="00C14E27">
        <w:rPr>
          <w:bCs/>
        </w:rPr>
        <w:t>Раскрытие книжного фонда, информационных возможностей библиотеки</w:t>
      </w:r>
      <w:r w:rsidR="00C14E27">
        <w:rPr>
          <w:bCs/>
        </w:rPr>
        <w:t xml:space="preserve"> </w:t>
      </w:r>
      <w:r w:rsidR="00C14E27" w:rsidRPr="00DC3853">
        <w:t>(исследования в этой области, инновационные формы работы)</w:t>
      </w:r>
      <w:r w:rsidR="00C14E27">
        <w:t>.</w:t>
      </w:r>
    </w:p>
    <w:p w14:paraId="79B4CF80" w14:textId="2F667D2C" w:rsidR="00FF39BF" w:rsidRPr="00C14E27" w:rsidRDefault="00FF39BF" w:rsidP="00C14E27">
      <w:pPr>
        <w:jc w:val="both"/>
      </w:pPr>
      <w:r w:rsidRPr="00A656C5">
        <w:tab/>
      </w:r>
      <w:r w:rsidRPr="00C14E27">
        <w:t>В библиотеках Сосьвинского городского округа отдельно сформированы специализированные фонды, направленные на удовлетворение информационных потребностей родителей и детей, которые включают в себя фонд детской литературы и периодических изданий для детей и юношества. Они располагаются на отдельных стеллажах, либо в уголках детской литературы и периодики</w:t>
      </w:r>
      <w:r w:rsidR="00C14E27">
        <w:t>.</w:t>
      </w:r>
    </w:p>
    <w:p w14:paraId="5349A3C5" w14:textId="2649A34E" w:rsidR="00FF39BF" w:rsidRPr="00C14E27" w:rsidRDefault="00FF39BF" w:rsidP="00C14E27">
      <w:pPr>
        <w:jc w:val="both"/>
      </w:pPr>
      <w:r w:rsidRPr="00C14E27">
        <w:rPr>
          <w:highlight w:val="white"/>
        </w:rPr>
        <w:tab/>
        <w:t>Каждая библиотека существует в конкретном пространстве, адресует свои фонды и услуги определённым категориям пользователей, что отражается и на формах проведения выставочной раб</w:t>
      </w:r>
      <w:r w:rsidRPr="00C14E27">
        <w:t>оты.</w:t>
      </w:r>
    </w:p>
    <w:p w14:paraId="4B1CA2D8" w14:textId="3E1BAF5D" w:rsidR="00FF39BF" w:rsidRPr="00C14E27" w:rsidRDefault="00FF39BF" w:rsidP="00C14E27">
      <w:pPr>
        <w:jc w:val="both"/>
        <w:rPr>
          <w:b/>
        </w:rPr>
      </w:pPr>
      <w:r w:rsidRPr="00C14E27">
        <w:tab/>
        <w:t>Для всех категорий населения, в том числе для детей и молодежи представлены книжные выставки, раскрывающие фонды библиотек.</w:t>
      </w:r>
      <w:r w:rsidRPr="00C14E27">
        <w:tab/>
      </w:r>
      <w:r w:rsidRPr="00C14E27">
        <w:rPr>
          <w:rFonts w:ascii="Liberation Serif" w:hAnsi="Liberation Serif" w:cs="Liberation Serif"/>
        </w:rPr>
        <w:t>Книги с выставок участвовали в различных мероприятиях: акциях, громких чтениях, и др.</w:t>
      </w:r>
      <w:r w:rsidR="00C14E27">
        <w:rPr>
          <w:rFonts w:ascii="Liberation Serif" w:hAnsi="Liberation Serif" w:cs="Liberation Serif"/>
        </w:rPr>
        <w:t xml:space="preserve"> </w:t>
      </w:r>
      <w:r w:rsidRPr="00C14E27">
        <w:rPr>
          <w:rFonts w:ascii="Liberation Serif" w:hAnsi="Liberation Serif" w:cs="Liberation Serif"/>
        </w:rPr>
        <w:t>На официальных страницах в социальных сетях в течение года опубликованы видеоролики из цикла «</w:t>
      </w:r>
      <w:proofErr w:type="gramStart"/>
      <w:r w:rsidRPr="00C14E27">
        <w:rPr>
          <w:rFonts w:ascii="Liberation Serif" w:hAnsi="Liberation Serif" w:cs="Liberation Serif"/>
        </w:rPr>
        <w:t>…</w:t>
      </w:r>
      <w:proofErr w:type="gramEnd"/>
      <w:r w:rsidRPr="00C14E27">
        <w:rPr>
          <w:rFonts w:ascii="Liberation Serif" w:hAnsi="Liberation Serif" w:cs="Liberation Serif"/>
        </w:rPr>
        <w:t>и поэзия оживает</w:t>
      </w:r>
      <w:r w:rsidR="00C14E27">
        <w:rPr>
          <w:rFonts w:ascii="Liberation Serif" w:hAnsi="Liberation Serif" w:cs="Liberation Serif"/>
        </w:rPr>
        <w:t>».</w:t>
      </w:r>
    </w:p>
    <w:p w14:paraId="2B921662" w14:textId="29585827" w:rsidR="00FF39BF" w:rsidRPr="000E5596" w:rsidRDefault="00FF39BF" w:rsidP="00C14E27">
      <w:pPr>
        <w:ind w:firstLine="708"/>
        <w:jc w:val="both"/>
      </w:pPr>
      <w:r w:rsidRPr="000E5596">
        <w:t>В 202</w:t>
      </w:r>
      <w:r w:rsidR="000E5596" w:rsidRPr="000E5596">
        <w:t>4</w:t>
      </w:r>
      <w:r w:rsidRPr="000E5596">
        <w:t xml:space="preserve"> году библиотеки Сосьвинского ГО получили субсидию на закупку книг</w:t>
      </w:r>
      <w:r w:rsidR="00B26D5A" w:rsidRPr="000E5596">
        <w:t xml:space="preserve"> в размере </w:t>
      </w:r>
      <w:r w:rsidR="000E5596" w:rsidRPr="000E5596">
        <w:t>330</w:t>
      </w:r>
      <w:r w:rsidR="00D40267" w:rsidRPr="000E5596">
        <w:t>000 рублей</w:t>
      </w:r>
      <w:r w:rsidRPr="000E5596">
        <w:t xml:space="preserve">, </w:t>
      </w:r>
      <w:r w:rsidR="00760442">
        <w:t>благодаря этому</w:t>
      </w:r>
      <w:r w:rsidRPr="000E5596">
        <w:t xml:space="preserve"> фонды библиотек пополнились детской и юношеской </w:t>
      </w:r>
      <w:r w:rsidR="00906440" w:rsidRPr="000E5596">
        <w:t>литературой</w:t>
      </w:r>
      <w:r w:rsidR="000E5596" w:rsidRPr="000E5596">
        <w:t xml:space="preserve"> на 705</w:t>
      </w:r>
      <w:r w:rsidR="00C46947" w:rsidRPr="000E5596">
        <w:t xml:space="preserve"> наименований книг</w:t>
      </w:r>
      <w:r w:rsidR="00D40267" w:rsidRPr="000E5596">
        <w:t>.</w:t>
      </w:r>
      <w:r w:rsidRPr="000E5596">
        <w:t xml:space="preserve"> </w:t>
      </w:r>
    </w:p>
    <w:p w14:paraId="1E716D4B" w14:textId="53E2EF29" w:rsidR="00FF39BF" w:rsidRDefault="00B0190D" w:rsidP="00306FAD">
      <w:pPr>
        <w:ind w:firstLine="708"/>
        <w:jc w:val="both"/>
        <w:rPr>
          <w:shd w:val="clear" w:color="auto" w:fill="FFFFFF"/>
        </w:rPr>
      </w:pPr>
      <w:r>
        <w:t>Большим спросом у детей и молодежи пользуются книги в формате комиксов, фантастика и приключения</w:t>
      </w:r>
      <w:r w:rsidR="000E5596">
        <w:rPr>
          <w:shd w:val="clear" w:color="auto" w:fill="FFFFFF"/>
        </w:rPr>
        <w:t>.</w:t>
      </w:r>
      <w:r>
        <w:rPr>
          <w:shd w:val="clear" w:color="auto" w:fill="FFFFFF"/>
        </w:rPr>
        <w:t xml:space="preserve"> Журналы по рукоделию и научно-популярные.</w:t>
      </w:r>
      <w:r w:rsidR="00352ACE">
        <w:rPr>
          <w:shd w:val="clear" w:color="auto" w:fill="FFFFFF"/>
        </w:rPr>
        <w:t xml:space="preserve"> </w:t>
      </w:r>
    </w:p>
    <w:p w14:paraId="5AE1F959" w14:textId="77777777" w:rsidR="00136816" w:rsidRDefault="000E5596" w:rsidP="000E5596">
      <w:pPr>
        <w:pStyle w:val="a7"/>
        <w:numPr>
          <w:ilvl w:val="0"/>
          <w:numId w:val="22"/>
        </w:numPr>
        <w:jc w:val="both"/>
      </w:pPr>
      <w:r w:rsidRPr="00DC3853">
        <w:t>Интересные решения в организации библиотечного пространства (структурные, оформительские)</w:t>
      </w:r>
      <w:r>
        <w:t>.</w:t>
      </w:r>
      <w:r w:rsidR="00136816">
        <w:t xml:space="preserve"> </w:t>
      </w:r>
    </w:p>
    <w:p w14:paraId="01FB20A3" w14:textId="2DBCF9D5" w:rsidR="000E5596" w:rsidRDefault="00136816" w:rsidP="00136816">
      <w:pPr>
        <w:ind w:firstLine="709"/>
        <w:jc w:val="both"/>
      </w:pPr>
      <w:r w:rsidRPr="00136816">
        <w:t>В большинстве библиотек округа нет столько пространства, чтобы обустроить отдельные зоны для детей и молодежи, за исключением ЦРБ им. М. Горького. Здесь имеется детский и взрослый абонементы. Преимущество в том, что именно с детского абонемента юный читатель начинает свое знакомство с книгой</w:t>
      </w:r>
      <w:r>
        <w:t>. Здесь есть столы для мастер-классов и мягкие кресло-мешки.</w:t>
      </w:r>
      <w:r w:rsidRPr="00136816">
        <w:t xml:space="preserve"> а на взрослом абонементе представлена разнообразная отраслевая и художественная литература</w:t>
      </w:r>
      <w:r>
        <w:t>, в том числе возрастной категории 16+</w:t>
      </w:r>
      <w:r w:rsidRPr="00136816">
        <w:t>.</w:t>
      </w:r>
      <w:r>
        <w:t xml:space="preserve"> Здесь также оформлена зона отдыха для читателей. Круглый стол, стол с новинками, мягкие кресла.</w:t>
      </w:r>
    </w:p>
    <w:p w14:paraId="24E97B90" w14:textId="77777777" w:rsidR="00136816" w:rsidRPr="00136816" w:rsidRDefault="00136816" w:rsidP="00136816">
      <w:pPr>
        <w:pStyle w:val="a7"/>
        <w:numPr>
          <w:ilvl w:val="0"/>
          <w:numId w:val="22"/>
        </w:numPr>
      </w:pPr>
      <w:r w:rsidRPr="00136816">
        <w:t>Книжные и другие экспозиции (передвижные, стационарные, виртуальные) – 2-3 лучшие</w:t>
      </w:r>
    </w:p>
    <w:p w14:paraId="2BD93F5D" w14:textId="77777777" w:rsidR="00917915" w:rsidRDefault="00917915" w:rsidP="000E5596">
      <w:pPr>
        <w:ind w:firstLine="708"/>
        <w:jc w:val="both"/>
      </w:pPr>
      <w:r w:rsidRPr="00917915">
        <w:t>Фотозона «Уральские самоцветы»</w:t>
      </w:r>
      <w:r>
        <w:t xml:space="preserve"> - </w:t>
      </w:r>
      <w:r w:rsidRPr="00917915">
        <w:t>Уральские самоцветы, прекраснейшие камни, передающие красоты Урала. Фотозона была оформлена в стиле малахитовой пещеры.</w:t>
      </w:r>
      <w:r>
        <w:t xml:space="preserve"> </w:t>
      </w:r>
    </w:p>
    <w:p w14:paraId="124ED00B" w14:textId="1EFC694D" w:rsidR="000E5596" w:rsidRDefault="00917915" w:rsidP="00917915">
      <w:pPr>
        <w:ind w:firstLine="708"/>
        <w:jc w:val="both"/>
      </w:pPr>
      <w:proofErr w:type="spellStart"/>
      <w:r w:rsidRPr="00917915">
        <w:t>Книжно</w:t>
      </w:r>
      <w:proofErr w:type="spellEnd"/>
      <w:r w:rsidRPr="00917915">
        <w:t>-иллюстрированная выставка «Весна в детском отделе»</w:t>
      </w:r>
      <w:r>
        <w:t xml:space="preserve"> - С приходом весны, самого удивительного времени года, в ЦРБ им. М. Горького оформлена книжная выставка, посвященная весенним месяцам. На выставке представлены произведения детских авторов о животных, о природе в весенний период.</w:t>
      </w:r>
    </w:p>
    <w:p w14:paraId="54606944" w14:textId="1F7398D1" w:rsidR="00917915" w:rsidRDefault="00917915" w:rsidP="00917915">
      <w:pPr>
        <w:ind w:firstLine="708"/>
        <w:jc w:val="both"/>
      </w:pPr>
      <w:r w:rsidRPr="00917915">
        <w:t>Выставка-обзор «Собираем книжный букет»</w:t>
      </w:r>
      <w:r>
        <w:t xml:space="preserve"> - </w:t>
      </w:r>
      <w:r w:rsidRPr="00917915">
        <w:t>Букеты бывают разные, но все они просто прекрасные. В выставке-обзоре были собраны книги о цветах. Книги, главными героями и</w:t>
      </w:r>
      <w:r>
        <w:t>/</w:t>
      </w:r>
      <w:r w:rsidRPr="00917915">
        <w:t>или значимым предметом которых являются эти восхитительные растения.</w:t>
      </w:r>
    </w:p>
    <w:p w14:paraId="30BA5CB9" w14:textId="79EF56B4" w:rsidR="00917915" w:rsidRDefault="00917915" w:rsidP="00917915">
      <w:pPr>
        <w:ind w:firstLine="708"/>
        <w:jc w:val="both"/>
      </w:pPr>
      <w:proofErr w:type="gramStart"/>
      <w:r w:rsidRPr="00917915">
        <w:t>Фото-галерея</w:t>
      </w:r>
      <w:proofErr w:type="gramEnd"/>
      <w:r w:rsidRPr="00917915">
        <w:t xml:space="preserve"> "Читаем вместе с бабушкой и дедушкой"</w:t>
      </w:r>
      <w:r>
        <w:t xml:space="preserve"> - ко</w:t>
      </w:r>
      <w:r w:rsidRPr="00917915">
        <w:t xml:space="preserve"> Дню пенсионера Свердловской области в библиотеке объявлена выставка фотографий на которых изображены бабушки или дедушки читающие с внуками книгу или журнал.</w:t>
      </w:r>
    </w:p>
    <w:p w14:paraId="138BCBF1" w14:textId="77777777" w:rsidR="00136816" w:rsidRDefault="00136816" w:rsidP="000E5596">
      <w:pPr>
        <w:ind w:firstLine="708"/>
        <w:jc w:val="both"/>
      </w:pPr>
    </w:p>
    <w:p w14:paraId="43AF5AF7" w14:textId="65F79B26" w:rsidR="005B0618" w:rsidRPr="00DC3853" w:rsidRDefault="005B0618" w:rsidP="005B0618">
      <w:pPr>
        <w:pStyle w:val="a7"/>
        <w:numPr>
          <w:ilvl w:val="0"/>
          <w:numId w:val="22"/>
        </w:numPr>
        <w:spacing w:after="120"/>
        <w:jc w:val="both"/>
      </w:pPr>
      <w:r w:rsidRPr="00DC3853">
        <w:t>Продвижение книги и чтения. Лучшие проекты, акции, мероприятия года (не более 2-3)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398"/>
        <w:gridCol w:w="5331"/>
      </w:tblGrid>
      <w:tr w:rsidR="005B0618" w:rsidRPr="00DC3853" w14:paraId="51C1B84E" w14:textId="77777777" w:rsidTr="00596211">
        <w:tc>
          <w:tcPr>
            <w:tcW w:w="2074" w:type="dxa"/>
            <w:shd w:val="clear" w:color="auto" w:fill="auto"/>
            <w:vAlign w:val="center"/>
          </w:tcPr>
          <w:p w14:paraId="39418754" w14:textId="77777777" w:rsidR="005B0618" w:rsidRPr="00DC3853" w:rsidRDefault="005B0618" w:rsidP="00DF438B">
            <w:pPr>
              <w:jc w:val="center"/>
              <w:rPr>
                <w:sz w:val="20"/>
                <w:szCs w:val="20"/>
              </w:rPr>
            </w:pPr>
            <w:r w:rsidRPr="00DC3853">
              <w:rPr>
                <w:sz w:val="20"/>
                <w:szCs w:val="20"/>
              </w:rPr>
              <w:t>форма, название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21F173F0" w14:textId="77777777" w:rsidR="005B0618" w:rsidRPr="00DC3853" w:rsidRDefault="005B0618" w:rsidP="00DF438B">
            <w:pPr>
              <w:jc w:val="center"/>
              <w:rPr>
                <w:sz w:val="20"/>
                <w:szCs w:val="20"/>
              </w:rPr>
            </w:pPr>
            <w:r w:rsidRPr="00DC3853">
              <w:rPr>
                <w:sz w:val="20"/>
                <w:szCs w:val="20"/>
              </w:rPr>
              <w:t xml:space="preserve">целевая аудитория, место проведения (в библиотеке, на улице, в </w:t>
            </w:r>
            <w:proofErr w:type="gramStart"/>
            <w:r w:rsidRPr="00DC3853">
              <w:rPr>
                <w:sz w:val="20"/>
                <w:szCs w:val="20"/>
              </w:rPr>
              <w:t>интернет пространстве</w:t>
            </w:r>
            <w:proofErr w:type="gramEnd"/>
            <w:r w:rsidRPr="00DC3853">
              <w:rPr>
                <w:sz w:val="20"/>
                <w:szCs w:val="20"/>
              </w:rPr>
              <w:t>)</w:t>
            </w:r>
          </w:p>
        </w:tc>
        <w:tc>
          <w:tcPr>
            <w:tcW w:w="5331" w:type="dxa"/>
            <w:shd w:val="clear" w:color="auto" w:fill="auto"/>
            <w:vAlign w:val="center"/>
          </w:tcPr>
          <w:p w14:paraId="46F99089" w14:textId="77777777" w:rsidR="005B0618" w:rsidRPr="00DC3853" w:rsidRDefault="005B0618" w:rsidP="00DF438B">
            <w:pPr>
              <w:jc w:val="center"/>
              <w:rPr>
                <w:sz w:val="20"/>
                <w:szCs w:val="20"/>
              </w:rPr>
            </w:pPr>
            <w:r w:rsidRPr="00DC3853">
              <w:rPr>
                <w:sz w:val="20"/>
                <w:szCs w:val="20"/>
              </w:rPr>
              <w:t>содержание</w:t>
            </w:r>
          </w:p>
          <w:p w14:paraId="6F2AA325" w14:textId="77777777" w:rsidR="005B0618" w:rsidRPr="00DC3853" w:rsidRDefault="005B0618" w:rsidP="00DF438B">
            <w:pPr>
              <w:jc w:val="center"/>
              <w:rPr>
                <w:sz w:val="16"/>
                <w:szCs w:val="16"/>
              </w:rPr>
            </w:pPr>
            <w:r w:rsidRPr="00DC3853">
              <w:rPr>
                <w:sz w:val="16"/>
                <w:szCs w:val="16"/>
              </w:rPr>
              <w:t>(цель и краткая аннотация)</w:t>
            </w:r>
          </w:p>
        </w:tc>
      </w:tr>
      <w:tr w:rsidR="008F49C5" w:rsidRPr="00DC3853" w14:paraId="775F756F" w14:textId="77777777" w:rsidTr="002562DC">
        <w:tc>
          <w:tcPr>
            <w:tcW w:w="9803" w:type="dxa"/>
            <w:gridSpan w:val="3"/>
            <w:shd w:val="clear" w:color="auto" w:fill="auto"/>
          </w:tcPr>
          <w:p w14:paraId="7B048496" w14:textId="6724C940" w:rsidR="008F49C5" w:rsidRDefault="008F49C5" w:rsidP="005B0618">
            <w:pPr>
              <w:jc w:val="both"/>
            </w:pPr>
            <w:r w:rsidRPr="00002D22">
              <w:rPr>
                <w:rStyle w:val="a5"/>
                <w:rFonts w:ascii="Times New Roman" w:hAnsi="Times New Roman"/>
                <w:sz w:val="24"/>
              </w:rPr>
              <w:t xml:space="preserve">Чтение, как взрослое, так и детское, сейчас переживает не лучшие времена. Мы наблюдаем значительное падение интереса к книге. Исследования фиксируют изменения, происходящие в чтении: снижение количества и ухудшение качества прочитанного, значительное уменьшение числа домашних библиотек, падение уровня понимания текстов у детей и </w:t>
            </w:r>
            <w:r w:rsidRPr="00002D22">
              <w:rPr>
                <w:rStyle w:val="a5"/>
                <w:rFonts w:ascii="Times New Roman" w:hAnsi="Times New Roman"/>
                <w:sz w:val="24"/>
              </w:rPr>
              <w:lastRenderedPageBreak/>
              <w:t>подростков.</w:t>
            </w:r>
            <w:r w:rsidRPr="00002D22">
              <w:rPr>
                <w:shd w:val="clear" w:color="auto" w:fill="F6F6F6"/>
              </w:rPr>
              <w:t xml:space="preserve"> </w:t>
            </w:r>
            <w:r w:rsidRPr="00002D22">
              <w:rPr>
                <w:rFonts w:eastAsia="TimesNewRomanPSMT"/>
                <w:bCs/>
              </w:rPr>
              <w:t xml:space="preserve">В данном направлении библиотеки Сосьвинского городского округа традиционно ориентировались на календарь знаменательных и памятных дат, юбилеев писателей и поэтов.  Главной задачей в своей работе мы считаем продвижение книги, воспитание культуры чтения. Большую роль в продвижении книги играют книжные выставки, которые также разнообразны: выставки-размышления; выставка - портрет; выставки-викторины, которые сопровождались беседами, обзорами. </w:t>
            </w:r>
            <w:r w:rsidRPr="00002D22">
              <w:rPr>
                <w:color w:val="333333"/>
              </w:rPr>
              <w:br/>
            </w:r>
            <w:r>
              <w:t>Поэтому с целью продвижения книги и приобщения любви к чтению библиотеками Сосьвинского городского округа проведён ряд мероприятий:</w:t>
            </w:r>
          </w:p>
        </w:tc>
      </w:tr>
      <w:tr w:rsidR="005B0618" w:rsidRPr="00DC3853" w14:paraId="648CD1AF" w14:textId="77777777" w:rsidTr="00596211">
        <w:tc>
          <w:tcPr>
            <w:tcW w:w="2074" w:type="dxa"/>
            <w:shd w:val="clear" w:color="auto" w:fill="auto"/>
          </w:tcPr>
          <w:p w14:paraId="0FC8578A" w14:textId="05B551B9" w:rsidR="005B0618" w:rsidRPr="00DC3853" w:rsidRDefault="005B0618" w:rsidP="005B0618">
            <w:pPr>
              <w:jc w:val="both"/>
            </w:pPr>
            <w:r>
              <w:lastRenderedPageBreak/>
              <w:t>Игра-путешествие «Литературный дилижанс»</w:t>
            </w:r>
          </w:p>
        </w:tc>
        <w:tc>
          <w:tcPr>
            <w:tcW w:w="2398" w:type="dxa"/>
            <w:shd w:val="clear" w:color="auto" w:fill="auto"/>
          </w:tcPr>
          <w:p w14:paraId="08F47011" w14:textId="2BD21AAF" w:rsidR="005B0618" w:rsidRDefault="008F49C5" w:rsidP="005B0618">
            <w:pPr>
              <w:jc w:val="both"/>
            </w:pPr>
            <w:r>
              <w:t>Дети, молодежь, взрослые</w:t>
            </w:r>
          </w:p>
          <w:p w14:paraId="13D2FC63" w14:textId="36568484" w:rsidR="005B0618" w:rsidRPr="00DC3853" w:rsidRDefault="005B0618" w:rsidP="005B0618">
            <w:pPr>
              <w:jc w:val="both"/>
            </w:pPr>
            <w:r>
              <w:t>МБОУ СОШ №</w:t>
            </w:r>
            <w:r w:rsidR="008F49C5">
              <w:t xml:space="preserve"> </w:t>
            </w:r>
            <w:r>
              <w:t>1</w:t>
            </w:r>
          </w:p>
        </w:tc>
        <w:tc>
          <w:tcPr>
            <w:tcW w:w="5331" w:type="dxa"/>
            <w:shd w:val="clear" w:color="auto" w:fill="auto"/>
          </w:tcPr>
          <w:p w14:paraId="20291EBC" w14:textId="41258E27" w:rsidR="005B0618" w:rsidRPr="00DC3853" w:rsidRDefault="005B0618" w:rsidP="005B0618">
            <w:pPr>
              <w:jc w:val="both"/>
            </w:pPr>
            <w:r>
              <w:t xml:space="preserve">Для детей летней оздоровительной площадки к юбилею А. С. Пушкина в Отрадновской библиотеке прошла игра в виде квеста по творчеству писателя. Совершив путешествие в сказочную страну, дети вспомнили </w:t>
            </w:r>
            <w:proofErr w:type="gramStart"/>
            <w:r>
              <w:t>сказки</w:t>
            </w:r>
            <w:proofErr w:type="gramEnd"/>
            <w:r>
              <w:t xml:space="preserve"> написанные писателем, отгадывали загадки, отвечали на вопросы викторины, разгадывали </w:t>
            </w:r>
            <w:proofErr w:type="spellStart"/>
            <w:r>
              <w:t>филворд</w:t>
            </w:r>
            <w:proofErr w:type="spellEnd"/>
            <w:r>
              <w:t xml:space="preserve"> и изготовили «сказочную» цепь. </w:t>
            </w:r>
          </w:p>
        </w:tc>
      </w:tr>
      <w:tr w:rsidR="00596211" w:rsidRPr="00DC3853" w14:paraId="1D18049B" w14:textId="77777777" w:rsidTr="00596211">
        <w:tc>
          <w:tcPr>
            <w:tcW w:w="2074" w:type="dxa"/>
            <w:shd w:val="clear" w:color="auto" w:fill="auto"/>
          </w:tcPr>
          <w:p w14:paraId="1396D054" w14:textId="4AEAC15B" w:rsidR="00596211" w:rsidRDefault="00596211" w:rsidP="00596211">
            <w:pPr>
              <w:jc w:val="both"/>
            </w:pPr>
            <w:r w:rsidRPr="00596211">
              <w:t>Акция "Бегущая книга"</w:t>
            </w:r>
          </w:p>
        </w:tc>
        <w:tc>
          <w:tcPr>
            <w:tcW w:w="2398" w:type="dxa"/>
            <w:shd w:val="clear" w:color="auto" w:fill="auto"/>
          </w:tcPr>
          <w:p w14:paraId="50383E56" w14:textId="77777777" w:rsidR="00596211" w:rsidRPr="0013498B" w:rsidRDefault="00596211" w:rsidP="00596211">
            <w:pPr>
              <w:jc w:val="both"/>
            </w:pPr>
            <w:r w:rsidRPr="0013498B">
              <w:t>Дети, молодежь, взрослые</w:t>
            </w:r>
          </w:p>
          <w:p w14:paraId="1BC2DD37" w14:textId="18BC5A3D" w:rsidR="00596211" w:rsidRDefault="00596211" w:rsidP="00596211">
            <w:pPr>
              <w:jc w:val="both"/>
            </w:pPr>
            <w:r w:rsidRPr="0013498B">
              <w:t>Центральная районная библиотека им. М. Горького</w:t>
            </w:r>
          </w:p>
        </w:tc>
        <w:tc>
          <w:tcPr>
            <w:tcW w:w="5331" w:type="dxa"/>
            <w:shd w:val="clear" w:color="auto" w:fill="auto"/>
          </w:tcPr>
          <w:p w14:paraId="55B3657D" w14:textId="1002EDB5" w:rsidR="00596211" w:rsidRDefault="00596211" w:rsidP="00596211">
            <w:pPr>
              <w:jc w:val="both"/>
            </w:pPr>
            <w:r>
              <w:t>Тема акции была посвящена Году семьи. "</w:t>
            </w:r>
            <w:proofErr w:type="spellStart"/>
            <w:r>
              <w:t>Книгобежцы</w:t>
            </w:r>
            <w:proofErr w:type="spellEnd"/>
            <w:r>
              <w:t>" задавали жителям поселка вопросы об известных писателях и литературных персонажах. Раздавали подарки от спонсоров.</w:t>
            </w:r>
          </w:p>
          <w:p w14:paraId="1DAD5163" w14:textId="18CA5622" w:rsidR="00596211" w:rsidRDefault="00596211" w:rsidP="00596211">
            <w:pPr>
              <w:jc w:val="both"/>
            </w:pPr>
            <w:r>
              <w:t>Приняло участие 236 человек.</w:t>
            </w:r>
          </w:p>
        </w:tc>
      </w:tr>
      <w:tr w:rsidR="00596211" w:rsidRPr="00DC3853" w14:paraId="6E85B0BA" w14:textId="77777777" w:rsidTr="00596211">
        <w:tc>
          <w:tcPr>
            <w:tcW w:w="2074" w:type="dxa"/>
            <w:shd w:val="clear" w:color="auto" w:fill="auto"/>
          </w:tcPr>
          <w:p w14:paraId="0DB52B5F" w14:textId="75A7E607" w:rsidR="00596211" w:rsidRDefault="00596211" w:rsidP="00596211">
            <w:pPr>
              <w:jc w:val="both"/>
            </w:pPr>
            <w:r w:rsidRPr="0013498B">
              <w:t xml:space="preserve">Театрализованное представление "Открытие всероссийской акции </w:t>
            </w:r>
            <w:proofErr w:type="spellStart"/>
            <w:r w:rsidRPr="0013498B">
              <w:t>Библионочь</w:t>
            </w:r>
            <w:proofErr w:type="spellEnd"/>
            <w:r w:rsidRPr="0013498B">
              <w:t>"</w:t>
            </w:r>
          </w:p>
        </w:tc>
        <w:tc>
          <w:tcPr>
            <w:tcW w:w="2398" w:type="dxa"/>
            <w:shd w:val="clear" w:color="auto" w:fill="auto"/>
          </w:tcPr>
          <w:p w14:paraId="3BC611D2" w14:textId="77777777" w:rsidR="00596211" w:rsidRPr="0013498B" w:rsidRDefault="00596211" w:rsidP="00596211">
            <w:pPr>
              <w:jc w:val="both"/>
            </w:pPr>
            <w:r w:rsidRPr="0013498B">
              <w:t>Дети, молодежь, взрослые</w:t>
            </w:r>
          </w:p>
          <w:p w14:paraId="7A4D86AB" w14:textId="4304035C" w:rsidR="00596211" w:rsidRDefault="00596211" w:rsidP="00596211">
            <w:pPr>
              <w:jc w:val="both"/>
            </w:pPr>
            <w:r w:rsidRPr="0013498B">
              <w:t>Центральная районная библиотека им. М. Горького</w:t>
            </w:r>
          </w:p>
        </w:tc>
        <w:tc>
          <w:tcPr>
            <w:tcW w:w="5331" w:type="dxa"/>
            <w:shd w:val="clear" w:color="auto" w:fill="auto"/>
          </w:tcPr>
          <w:p w14:paraId="0B343FF1" w14:textId="14A82BEB" w:rsidR="00596211" w:rsidRDefault="00596211" w:rsidP="00596211">
            <w:pPr>
              <w:jc w:val="both"/>
            </w:pPr>
            <w:r w:rsidRPr="0013498B">
              <w:t>Театрализованное представление прошло по произведениям П.П. Бажова «Россыпь сказов», которые переплелись между собой. Сказы повествуют о талантливых мастерах, знакомят с прошлым людей, живших на Урале. Истории эти впитали язык народных преданий. Мудрость которых передавалась от дедов к внукам, так и дошла до наших дней. И теперь мы читаем их в кругу семьи.</w:t>
            </w:r>
          </w:p>
        </w:tc>
      </w:tr>
      <w:tr w:rsidR="00596211" w:rsidRPr="00DC3853" w14:paraId="38DB2F08" w14:textId="77777777" w:rsidTr="00596211">
        <w:tc>
          <w:tcPr>
            <w:tcW w:w="2074" w:type="dxa"/>
            <w:shd w:val="clear" w:color="auto" w:fill="auto"/>
          </w:tcPr>
          <w:p w14:paraId="37CF4A76" w14:textId="01FC8033" w:rsidR="00596211" w:rsidRPr="0013498B" w:rsidRDefault="00596211" w:rsidP="00596211">
            <w:pPr>
              <w:jc w:val="both"/>
            </w:pPr>
            <w:r w:rsidRPr="0013498B">
              <w:t>Театрализованное представление "Каменный цветок"</w:t>
            </w:r>
          </w:p>
        </w:tc>
        <w:tc>
          <w:tcPr>
            <w:tcW w:w="2398" w:type="dxa"/>
            <w:shd w:val="clear" w:color="auto" w:fill="auto"/>
          </w:tcPr>
          <w:p w14:paraId="26686324" w14:textId="11CA3BE8" w:rsidR="00596211" w:rsidRPr="0013498B" w:rsidRDefault="00596211" w:rsidP="00596211">
            <w:pPr>
              <w:jc w:val="both"/>
            </w:pPr>
            <w:r w:rsidRPr="002C682F">
              <w:t xml:space="preserve">Дети, </w:t>
            </w:r>
            <w:proofErr w:type="spellStart"/>
            <w:r w:rsidRPr="002C682F">
              <w:t>Отрадновская</w:t>
            </w:r>
            <w:proofErr w:type="spellEnd"/>
            <w:r w:rsidRPr="002C682F">
              <w:t xml:space="preserve"> библиотека</w:t>
            </w:r>
          </w:p>
        </w:tc>
        <w:tc>
          <w:tcPr>
            <w:tcW w:w="5331" w:type="dxa"/>
            <w:shd w:val="clear" w:color="auto" w:fill="auto"/>
          </w:tcPr>
          <w:p w14:paraId="0DB0207E" w14:textId="4D575B2C" w:rsidR="00596211" w:rsidRPr="0013498B" w:rsidRDefault="00596211" w:rsidP="00596211">
            <w:pPr>
              <w:jc w:val="both"/>
            </w:pPr>
            <w:r>
              <w:t>В рамках программы «</w:t>
            </w:r>
            <w:proofErr w:type="spellStart"/>
            <w:r>
              <w:t>Библионочь</w:t>
            </w:r>
            <w:proofErr w:type="spellEnd"/>
            <w:r>
              <w:t xml:space="preserve">» </w:t>
            </w:r>
            <w:r w:rsidRPr="002C682F">
              <w:t>Обучающие МБОУ СОШ № 1 подготовили и показали фрагмент сказа "Каменный цветок"</w:t>
            </w:r>
          </w:p>
        </w:tc>
      </w:tr>
      <w:tr w:rsidR="00596211" w:rsidRPr="00DC3853" w14:paraId="247A3305" w14:textId="77777777" w:rsidTr="00596211">
        <w:tc>
          <w:tcPr>
            <w:tcW w:w="2074" w:type="dxa"/>
            <w:shd w:val="clear" w:color="auto" w:fill="auto"/>
          </w:tcPr>
          <w:p w14:paraId="09551A0B" w14:textId="38FDF9DB" w:rsidR="00596211" w:rsidRPr="00DC3853" w:rsidRDefault="00596211" w:rsidP="00596211">
            <w:pPr>
              <w:jc w:val="both"/>
            </w:pPr>
            <w:r>
              <w:t>Литературная игра «Остров тайн и загадок»</w:t>
            </w:r>
          </w:p>
        </w:tc>
        <w:tc>
          <w:tcPr>
            <w:tcW w:w="2398" w:type="dxa"/>
            <w:shd w:val="clear" w:color="auto" w:fill="auto"/>
          </w:tcPr>
          <w:p w14:paraId="23CF0534" w14:textId="034C1583" w:rsidR="00596211" w:rsidRDefault="00596211" w:rsidP="00596211">
            <w:pPr>
              <w:jc w:val="both"/>
            </w:pPr>
            <w:r>
              <w:t>Дети, молодежь, взрослые</w:t>
            </w:r>
          </w:p>
          <w:p w14:paraId="20D4C7F4" w14:textId="2DF7107B" w:rsidR="00596211" w:rsidRPr="00DC3853" w:rsidRDefault="00596211" w:rsidP="00596211">
            <w:pPr>
              <w:jc w:val="both"/>
            </w:pPr>
            <w:r>
              <w:t>Филиал Отрадновской библиотеки</w:t>
            </w:r>
          </w:p>
        </w:tc>
        <w:tc>
          <w:tcPr>
            <w:tcW w:w="5331" w:type="dxa"/>
            <w:shd w:val="clear" w:color="auto" w:fill="auto"/>
          </w:tcPr>
          <w:p w14:paraId="1E0798B6" w14:textId="7D00C8D4" w:rsidR="00596211" w:rsidRPr="00DC3853" w:rsidRDefault="00596211" w:rsidP="00596211">
            <w:pPr>
              <w:jc w:val="both"/>
            </w:pPr>
            <w:r>
              <w:t>Для детей летней оздоровительной площадки в Отрадновской библиотеке прошла литературная игра. Ребята приняли участие в нескольких конкурсах: «Из какой сказки», «Литературные перевёртыши», «Бюро находок», «Угадай сказку» и др.</w:t>
            </w:r>
          </w:p>
        </w:tc>
      </w:tr>
      <w:tr w:rsidR="00596211" w:rsidRPr="00DC3853" w14:paraId="52470B5F" w14:textId="77777777" w:rsidTr="00596211">
        <w:tc>
          <w:tcPr>
            <w:tcW w:w="2074" w:type="dxa"/>
            <w:shd w:val="clear" w:color="auto" w:fill="auto"/>
          </w:tcPr>
          <w:p w14:paraId="578859B7" w14:textId="070082CB" w:rsidR="00596211" w:rsidRDefault="00596211" w:rsidP="00596211">
            <w:pPr>
              <w:jc w:val="both"/>
            </w:pPr>
            <w:r w:rsidRPr="000F3B40">
              <w:t>Фестиваль детских театральных миниатюр</w:t>
            </w:r>
            <w:r>
              <w:t xml:space="preserve"> </w:t>
            </w:r>
            <w:r w:rsidRPr="000F3B40">
              <w:t>по сказкам А. С. Пушкина "Сказка к нам приходит..."</w:t>
            </w:r>
          </w:p>
        </w:tc>
        <w:tc>
          <w:tcPr>
            <w:tcW w:w="2398" w:type="dxa"/>
            <w:shd w:val="clear" w:color="auto" w:fill="auto"/>
          </w:tcPr>
          <w:p w14:paraId="24E6A9A2" w14:textId="36498988" w:rsidR="00596211" w:rsidRDefault="00596211" w:rsidP="00596211">
            <w:pPr>
              <w:jc w:val="both"/>
            </w:pPr>
            <w:r w:rsidRPr="0013498B">
              <w:t>Дети</w:t>
            </w:r>
            <w:r>
              <w:t>,</w:t>
            </w:r>
            <w:r w:rsidRPr="0013498B">
              <w:t xml:space="preserve"> </w:t>
            </w:r>
            <w:proofErr w:type="spellStart"/>
            <w:r w:rsidRPr="009527E2">
              <w:t>Отрадновск</w:t>
            </w:r>
            <w:r>
              <w:t>ая</w:t>
            </w:r>
            <w:proofErr w:type="spellEnd"/>
            <w:r w:rsidRPr="009527E2">
              <w:t xml:space="preserve"> библиотек</w:t>
            </w:r>
            <w:r>
              <w:t>а</w:t>
            </w:r>
          </w:p>
        </w:tc>
        <w:tc>
          <w:tcPr>
            <w:tcW w:w="5331" w:type="dxa"/>
            <w:shd w:val="clear" w:color="auto" w:fill="auto"/>
          </w:tcPr>
          <w:p w14:paraId="400671C3" w14:textId="7054FB1D" w:rsidR="00596211" w:rsidRDefault="00596211" w:rsidP="00596211">
            <w:pPr>
              <w:jc w:val="both"/>
            </w:pPr>
            <w:r w:rsidRPr="0013498B">
              <w:t xml:space="preserve">Библиотекарь кратко рассказала о жизни великого писателя, после чего ребята из театральных кружков представили сцены из таких произведений, как «Руслан и Людмила», «Сказка о царе Салтане, сыне его князе </w:t>
            </w:r>
            <w:proofErr w:type="spellStart"/>
            <w:r w:rsidRPr="0013498B">
              <w:t>Гвидоне</w:t>
            </w:r>
            <w:proofErr w:type="spellEnd"/>
            <w:r w:rsidRPr="0013498B">
              <w:t xml:space="preserve"> и о прекрасной царевне Лебеди», а также «Сказка о рыбаке и рыбке»</w:t>
            </w:r>
          </w:p>
        </w:tc>
      </w:tr>
      <w:tr w:rsidR="00596211" w:rsidRPr="005B0618" w14:paraId="3CEBDFD0" w14:textId="77777777" w:rsidTr="00596211">
        <w:tc>
          <w:tcPr>
            <w:tcW w:w="2074" w:type="dxa"/>
            <w:shd w:val="clear" w:color="auto" w:fill="auto"/>
          </w:tcPr>
          <w:p w14:paraId="0D3D0160" w14:textId="613E1B32" w:rsidR="00596211" w:rsidRPr="009527E2" w:rsidRDefault="00596211" w:rsidP="00596211">
            <w:pPr>
              <w:jc w:val="both"/>
            </w:pPr>
            <w:r w:rsidRPr="009527E2">
              <w:t>День чтения-2024</w:t>
            </w:r>
          </w:p>
        </w:tc>
        <w:tc>
          <w:tcPr>
            <w:tcW w:w="2398" w:type="dxa"/>
            <w:shd w:val="clear" w:color="auto" w:fill="auto"/>
          </w:tcPr>
          <w:p w14:paraId="786A73F2" w14:textId="197A7D1B" w:rsidR="00596211" w:rsidRPr="009527E2" w:rsidRDefault="00596211" w:rsidP="00596211">
            <w:pPr>
              <w:jc w:val="both"/>
            </w:pPr>
            <w:r w:rsidRPr="009527E2">
              <w:t>Дети, молодежь, взрослые</w:t>
            </w:r>
          </w:p>
        </w:tc>
        <w:tc>
          <w:tcPr>
            <w:tcW w:w="5331" w:type="dxa"/>
            <w:shd w:val="clear" w:color="auto" w:fill="auto"/>
          </w:tcPr>
          <w:p w14:paraId="2FD2570F" w14:textId="6D2EF098" w:rsidR="00596211" w:rsidRPr="009527E2" w:rsidRDefault="00596211" w:rsidP="00596211">
            <w:pPr>
              <w:jc w:val="both"/>
            </w:pPr>
            <w:r w:rsidRPr="009527E2">
              <w:t>В рамках Дня чтения, в библиотеках СГО прошел ряд мероприятий. В рамках акции прошли мастер-классы по изготовлению голубой змейки из бумаги и росписи камней.</w:t>
            </w:r>
          </w:p>
          <w:p w14:paraId="072AA7AB" w14:textId="77777777" w:rsidR="00596211" w:rsidRDefault="00596211" w:rsidP="00596211">
            <w:pPr>
              <w:jc w:val="both"/>
            </w:pPr>
            <w:r w:rsidRPr="009527E2">
              <w:t xml:space="preserve">В Детской библиотеке им. А.С. Пушкина на онлайн-платформах была проведена викторина, в которой отражены вопросы об истории </w:t>
            </w:r>
            <w:proofErr w:type="spellStart"/>
            <w:r w:rsidRPr="009527E2">
              <w:t>пгт</w:t>
            </w:r>
            <w:proofErr w:type="spellEnd"/>
            <w:r w:rsidRPr="009527E2">
              <w:t xml:space="preserve">. </w:t>
            </w:r>
            <w:r w:rsidRPr="009527E2">
              <w:lastRenderedPageBreak/>
              <w:t>Сосьва, также прошел турнир знатоков, на котором присутствующие разделились на две команды. В ходе турнира каждая команда прошла по сказочному пути, преодолевая препятствия и выполняя задания героев.</w:t>
            </w:r>
          </w:p>
          <w:p w14:paraId="26EF1456" w14:textId="0409BEB8" w:rsidR="00596211" w:rsidRPr="009527E2" w:rsidRDefault="00596211" w:rsidP="00596211">
            <w:pPr>
              <w:jc w:val="both"/>
            </w:pPr>
            <w:r>
              <w:t>В ЦРБ им. М. Горького прошел к</w:t>
            </w:r>
            <w:r w:rsidRPr="000F3B40">
              <w:t>онкурс «Книжное ГТО»</w:t>
            </w:r>
            <w:r>
              <w:t>, в котором приняло участие 94 человека.</w:t>
            </w:r>
          </w:p>
        </w:tc>
      </w:tr>
      <w:tr w:rsidR="00596211" w:rsidRPr="005B0618" w14:paraId="58A24CCD" w14:textId="77777777" w:rsidTr="00596211">
        <w:tc>
          <w:tcPr>
            <w:tcW w:w="2074" w:type="dxa"/>
            <w:shd w:val="clear" w:color="auto" w:fill="auto"/>
          </w:tcPr>
          <w:p w14:paraId="75B1ECF5" w14:textId="3ECA0135" w:rsidR="00596211" w:rsidRPr="005B0618" w:rsidRDefault="00596211" w:rsidP="00596211">
            <w:pPr>
              <w:jc w:val="both"/>
              <w:rPr>
                <w:color w:val="FF0000"/>
              </w:rPr>
            </w:pPr>
            <w:r w:rsidRPr="000A369E">
              <w:lastRenderedPageBreak/>
              <w:t>Викторина по сказкам А. С.</w:t>
            </w:r>
            <w:r>
              <w:t xml:space="preserve"> </w:t>
            </w:r>
            <w:r w:rsidRPr="000A369E">
              <w:t>Пушкина «Кот ученый приглашает»</w:t>
            </w:r>
          </w:p>
        </w:tc>
        <w:tc>
          <w:tcPr>
            <w:tcW w:w="2398" w:type="dxa"/>
            <w:shd w:val="clear" w:color="auto" w:fill="auto"/>
          </w:tcPr>
          <w:p w14:paraId="20834F9C" w14:textId="21B0AE25" w:rsidR="00596211" w:rsidRDefault="00596211" w:rsidP="00596211">
            <w:pPr>
              <w:jc w:val="both"/>
            </w:pPr>
            <w:r>
              <w:t xml:space="preserve">Дети, взрослые </w:t>
            </w:r>
          </w:p>
          <w:p w14:paraId="45DC7C7F" w14:textId="0B1E327B" w:rsidR="00596211" w:rsidRPr="005B0618" w:rsidRDefault="00596211" w:rsidP="00596211">
            <w:pPr>
              <w:jc w:val="both"/>
              <w:rPr>
                <w:color w:val="FF0000"/>
              </w:rPr>
            </w:pPr>
            <w:r>
              <w:t>Масловский СДК</w:t>
            </w:r>
          </w:p>
        </w:tc>
        <w:tc>
          <w:tcPr>
            <w:tcW w:w="5331" w:type="dxa"/>
            <w:shd w:val="clear" w:color="auto" w:fill="auto"/>
          </w:tcPr>
          <w:p w14:paraId="36A0F9F7" w14:textId="459798DA" w:rsidR="00596211" w:rsidRPr="005B0618" w:rsidRDefault="00596211" w:rsidP="00596211">
            <w:pPr>
              <w:jc w:val="both"/>
              <w:rPr>
                <w:color w:val="FF0000"/>
              </w:rPr>
            </w:pPr>
            <w:r>
              <w:t>Из рассказа библиотекаря ребята узнали интересные факты из биографии великого поэта и писателя, о том, что он полюбил литературу ещё в раннем детстве, благодаря его отцу и доброй няне Арине Родионовне, которая рассказывала ему сказки. Спустя много лет А. С. Пушкин написал свои удивительные сказки в стихах. Для детей прошла викторина по этим сказкам.</w:t>
            </w:r>
          </w:p>
        </w:tc>
      </w:tr>
      <w:tr w:rsidR="00596211" w:rsidRPr="005B0618" w14:paraId="4E04FE4E" w14:textId="77777777" w:rsidTr="00596211">
        <w:tc>
          <w:tcPr>
            <w:tcW w:w="2074" w:type="dxa"/>
            <w:shd w:val="clear" w:color="auto" w:fill="auto"/>
          </w:tcPr>
          <w:p w14:paraId="18F1AE7C" w14:textId="5FBA866D" w:rsidR="00596211" w:rsidRPr="005B0618" w:rsidRDefault="00596211" w:rsidP="00596211">
            <w:pPr>
              <w:jc w:val="both"/>
              <w:rPr>
                <w:color w:val="FF0000"/>
              </w:rPr>
            </w:pPr>
            <w:r w:rsidRPr="00FB5716">
              <w:t>Беседа "Читаем Астафьева- открываем мир"</w:t>
            </w:r>
          </w:p>
        </w:tc>
        <w:tc>
          <w:tcPr>
            <w:tcW w:w="2398" w:type="dxa"/>
            <w:shd w:val="clear" w:color="auto" w:fill="auto"/>
          </w:tcPr>
          <w:p w14:paraId="3C63A509" w14:textId="55BF29BA" w:rsidR="00596211" w:rsidRDefault="00596211" w:rsidP="00596211">
            <w:pPr>
              <w:jc w:val="both"/>
            </w:pPr>
            <w:r>
              <w:t xml:space="preserve">Дети, взрослые </w:t>
            </w:r>
          </w:p>
          <w:p w14:paraId="0ABF7E60" w14:textId="6891CC9D" w:rsidR="00596211" w:rsidRPr="005B0618" w:rsidRDefault="00596211" w:rsidP="00596211">
            <w:pPr>
              <w:jc w:val="both"/>
              <w:rPr>
                <w:color w:val="FF0000"/>
              </w:rPr>
            </w:pPr>
            <w:r>
              <w:t>Масловский СДК</w:t>
            </w:r>
          </w:p>
        </w:tc>
        <w:tc>
          <w:tcPr>
            <w:tcW w:w="5331" w:type="dxa"/>
            <w:shd w:val="clear" w:color="auto" w:fill="auto"/>
          </w:tcPr>
          <w:p w14:paraId="6F5FEC9C" w14:textId="252C3FAB" w:rsidR="00596211" w:rsidRPr="005B0618" w:rsidRDefault="00596211" w:rsidP="00596211">
            <w:pPr>
              <w:jc w:val="both"/>
              <w:rPr>
                <w:color w:val="FF0000"/>
              </w:rPr>
            </w:pPr>
            <w:r w:rsidRPr="00FB5716">
              <w:t xml:space="preserve">Ребята познакомились с </w:t>
            </w:r>
            <w:r>
              <w:t xml:space="preserve">биографией и </w:t>
            </w:r>
            <w:r w:rsidRPr="00FB5716">
              <w:t>произведениями писателя.</w:t>
            </w:r>
          </w:p>
        </w:tc>
      </w:tr>
      <w:tr w:rsidR="00596211" w:rsidRPr="005B0618" w14:paraId="7E5DD375" w14:textId="77777777" w:rsidTr="00596211">
        <w:tc>
          <w:tcPr>
            <w:tcW w:w="2074" w:type="dxa"/>
            <w:shd w:val="clear" w:color="auto" w:fill="auto"/>
          </w:tcPr>
          <w:p w14:paraId="1410B8D9" w14:textId="77777777" w:rsidR="00596211" w:rsidRDefault="00596211" w:rsidP="00596211">
            <w:r>
              <w:t>Игровая программа «Самый весёлый писатель на свете»</w:t>
            </w:r>
          </w:p>
          <w:p w14:paraId="60141339" w14:textId="609022BD" w:rsidR="00596211" w:rsidRPr="005B0618" w:rsidRDefault="00596211" w:rsidP="00596211">
            <w:pPr>
              <w:jc w:val="both"/>
              <w:rPr>
                <w:color w:val="FF0000"/>
              </w:rPr>
            </w:pPr>
            <w:r>
              <w:t xml:space="preserve"> о Н. Носове.</w:t>
            </w:r>
          </w:p>
        </w:tc>
        <w:tc>
          <w:tcPr>
            <w:tcW w:w="2398" w:type="dxa"/>
            <w:shd w:val="clear" w:color="auto" w:fill="auto"/>
          </w:tcPr>
          <w:p w14:paraId="1491988F" w14:textId="121598A9" w:rsidR="00596211" w:rsidRDefault="00596211" w:rsidP="00596211">
            <w:pPr>
              <w:jc w:val="both"/>
            </w:pPr>
            <w:r>
              <w:t xml:space="preserve">Дети </w:t>
            </w:r>
          </w:p>
          <w:p w14:paraId="30966F01" w14:textId="77777777" w:rsidR="00596211" w:rsidRDefault="00596211" w:rsidP="00596211">
            <w:pPr>
              <w:jc w:val="both"/>
            </w:pPr>
            <w:r>
              <w:t xml:space="preserve">МБОУ СОШ №2 </w:t>
            </w:r>
          </w:p>
          <w:p w14:paraId="7D3265EB" w14:textId="162D5707" w:rsidR="00596211" w:rsidRPr="005B0618" w:rsidRDefault="00596211" w:rsidP="00596211">
            <w:pPr>
              <w:jc w:val="both"/>
              <w:rPr>
                <w:color w:val="FF0000"/>
              </w:rPr>
            </w:pPr>
            <w:r>
              <w:t>п. Восточный</w:t>
            </w:r>
          </w:p>
        </w:tc>
        <w:tc>
          <w:tcPr>
            <w:tcW w:w="5331" w:type="dxa"/>
            <w:shd w:val="clear" w:color="auto" w:fill="auto"/>
          </w:tcPr>
          <w:p w14:paraId="117CDE03" w14:textId="64705CF7" w:rsidR="00596211" w:rsidRPr="005B0618" w:rsidRDefault="00596211" w:rsidP="00596211">
            <w:pPr>
              <w:jc w:val="both"/>
              <w:rPr>
                <w:color w:val="FF0000"/>
              </w:rPr>
            </w:pPr>
            <w:r>
              <w:rPr>
                <w:spacing w:val="-5"/>
              </w:rPr>
              <w:t>В рамках проекта «Культура для школьников» с учениками 3-го класса МБОУ СОШ № 2 посёлка Восточный была проведена игровая программа, посвящённая творчеству Николая Носова. В начале мероприятия библиотекарь познакомила ребят с биографией писателя, после чего школьники приступили к расшифровке рассказов Носова. Затем они прослушали отрывок из произведения "Как Незнайка сочинял стихи" и попробовали самостоятельно придумать рифмы к словам. Далее ученики помогали Незнайке исправлять ошибки в названиях книг и определяли, какие предметы были забыты друзьями героя во время их визитов.</w:t>
            </w:r>
          </w:p>
        </w:tc>
      </w:tr>
      <w:tr w:rsidR="00596211" w:rsidRPr="005B0618" w14:paraId="3C523669" w14:textId="77777777" w:rsidTr="00596211">
        <w:tc>
          <w:tcPr>
            <w:tcW w:w="2074" w:type="dxa"/>
            <w:shd w:val="clear" w:color="auto" w:fill="auto"/>
          </w:tcPr>
          <w:p w14:paraId="3933C1AD" w14:textId="45AB5D20" w:rsidR="00596211" w:rsidRPr="005B0618" w:rsidRDefault="00596211" w:rsidP="00596211">
            <w:pPr>
              <w:jc w:val="both"/>
              <w:rPr>
                <w:color w:val="FF0000"/>
              </w:rPr>
            </w:pPr>
            <w:r>
              <w:t>Игра – путешествие «Сказки дедушки Корнея»</w:t>
            </w:r>
          </w:p>
        </w:tc>
        <w:tc>
          <w:tcPr>
            <w:tcW w:w="2398" w:type="dxa"/>
            <w:shd w:val="clear" w:color="auto" w:fill="auto"/>
          </w:tcPr>
          <w:p w14:paraId="5A2075F5" w14:textId="2B87263C" w:rsidR="00596211" w:rsidRDefault="00596211" w:rsidP="00596211">
            <w:r>
              <w:t>Дети</w:t>
            </w:r>
          </w:p>
          <w:p w14:paraId="1199E8EF" w14:textId="2A5A0FF9" w:rsidR="00596211" w:rsidRPr="005B0618" w:rsidRDefault="00596211" w:rsidP="00596211">
            <w:pPr>
              <w:jc w:val="both"/>
              <w:rPr>
                <w:color w:val="FF0000"/>
              </w:rPr>
            </w:pPr>
            <w:proofErr w:type="spellStart"/>
            <w:r>
              <w:t>Отрадновская</w:t>
            </w:r>
            <w:proofErr w:type="spellEnd"/>
            <w:r>
              <w:t xml:space="preserve"> библиотека</w:t>
            </w:r>
          </w:p>
        </w:tc>
        <w:tc>
          <w:tcPr>
            <w:tcW w:w="5331" w:type="dxa"/>
            <w:shd w:val="clear" w:color="auto" w:fill="auto"/>
          </w:tcPr>
          <w:p w14:paraId="5889DF8E" w14:textId="5C23805F" w:rsidR="00596211" w:rsidRPr="005B0618" w:rsidRDefault="00596211" w:rsidP="00596211">
            <w:pPr>
              <w:jc w:val="both"/>
              <w:rPr>
                <w:color w:val="FF0000"/>
              </w:rPr>
            </w:pPr>
            <w:r>
              <w:rPr>
                <w:rStyle w:val="sc-ejajagtuzzw"/>
                <w:spacing w:val="-5"/>
              </w:rPr>
              <w:t>Для ребят из школьной площадки была организована игра по произведениям Корнея Чуковского. После того как библиотекарь рассказал им о жизни писателя, дети отгадывали загадки по его книгам, называли названия произведений по картинкам и выполняли другие задания, связанные с творчеством Чуковского.</w:t>
            </w:r>
          </w:p>
        </w:tc>
      </w:tr>
      <w:tr w:rsidR="00596211" w:rsidRPr="005B0618" w14:paraId="301CEAE5" w14:textId="77777777" w:rsidTr="00596211">
        <w:tc>
          <w:tcPr>
            <w:tcW w:w="2074" w:type="dxa"/>
            <w:shd w:val="clear" w:color="auto" w:fill="auto"/>
          </w:tcPr>
          <w:p w14:paraId="1EF5CF3F" w14:textId="5900B033" w:rsidR="00596211" w:rsidRPr="005B0618" w:rsidRDefault="00596211" w:rsidP="00596211">
            <w:pPr>
              <w:jc w:val="both"/>
              <w:rPr>
                <w:color w:val="FF0000"/>
              </w:rPr>
            </w:pPr>
            <w:r>
              <w:t>Литературный квест «По дорогам сказок А. С. Пушкина»</w:t>
            </w:r>
          </w:p>
        </w:tc>
        <w:tc>
          <w:tcPr>
            <w:tcW w:w="2398" w:type="dxa"/>
            <w:shd w:val="clear" w:color="auto" w:fill="auto"/>
          </w:tcPr>
          <w:p w14:paraId="0A747FC1" w14:textId="7A749A90" w:rsidR="00596211" w:rsidRDefault="00596211" w:rsidP="00596211">
            <w:r>
              <w:t>Дети</w:t>
            </w:r>
          </w:p>
          <w:p w14:paraId="571C7376" w14:textId="3255BFD1" w:rsidR="00596211" w:rsidRPr="005B0618" w:rsidRDefault="00596211" w:rsidP="00596211">
            <w:pPr>
              <w:jc w:val="both"/>
              <w:rPr>
                <w:color w:val="FF0000"/>
              </w:rPr>
            </w:pPr>
            <w:proofErr w:type="spellStart"/>
            <w:r>
              <w:t>Отрадновский</w:t>
            </w:r>
            <w:proofErr w:type="spellEnd"/>
            <w:r>
              <w:t xml:space="preserve"> ДК и </w:t>
            </w:r>
            <w:proofErr w:type="spellStart"/>
            <w:r>
              <w:t>Отрадновская</w:t>
            </w:r>
            <w:proofErr w:type="spellEnd"/>
            <w:r>
              <w:t xml:space="preserve"> библиотека</w:t>
            </w:r>
          </w:p>
        </w:tc>
        <w:tc>
          <w:tcPr>
            <w:tcW w:w="5331" w:type="dxa"/>
            <w:shd w:val="clear" w:color="auto" w:fill="auto"/>
          </w:tcPr>
          <w:p w14:paraId="79864BF5" w14:textId="1EAC9151" w:rsidR="00596211" w:rsidRPr="005B0618" w:rsidRDefault="00596211" w:rsidP="00596211">
            <w:pPr>
              <w:jc w:val="both"/>
              <w:rPr>
                <w:color w:val="FF0000"/>
              </w:rPr>
            </w:pPr>
            <w:r>
              <w:rPr>
                <w:spacing w:val="-5"/>
              </w:rPr>
              <w:t>К юбилею Александра Сергеевича Пушкина состоялся квест, в ходе которого участники, пройдя все станции, собрали цитату великого писателя. Во время игры они посетили дом ученого кота, сопоставляли названия сказок с иллюстрациями, составляли имена героев сказки о царе Салтане и выполняли другие интересные задания.</w:t>
            </w:r>
          </w:p>
        </w:tc>
      </w:tr>
      <w:tr w:rsidR="00596211" w:rsidRPr="005B0618" w14:paraId="0D8E9B3D" w14:textId="77777777" w:rsidTr="00596211">
        <w:tc>
          <w:tcPr>
            <w:tcW w:w="2074" w:type="dxa"/>
            <w:shd w:val="clear" w:color="auto" w:fill="auto"/>
          </w:tcPr>
          <w:p w14:paraId="7F499A3F" w14:textId="267A685A" w:rsidR="00596211" w:rsidRPr="009527E2" w:rsidRDefault="00596211" w:rsidP="00596211">
            <w:pPr>
              <w:jc w:val="both"/>
            </w:pPr>
            <w:r w:rsidRPr="009527E2">
              <w:t>Акция «Читаем детям о войне»</w:t>
            </w:r>
          </w:p>
        </w:tc>
        <w:tc>
          <w:tcPr>
            <w:tcW w:w="2398" w:type="dxa"/>
            <w:shd w:val="clear" w:color="auto" w:fill="auto"/>
          </w:tcPr>
          <w:p w14:paraId="41DA30E3" w14:textId="77777777" w:rsidR="00596211" w:rsidRDefault="00596211" w:rsidP="00596211">
            <w:pPr>
              <w:jc w:val="both"/>
            </w:pPr>
            <w:r w:rsidRPr="009527E2">
              <w:t>Дети, молодежь, взрослые</w:t>
            </w:r>
          </w:p>
          <w:p w14:paraId="71185387" w14:textId="266B606D" w:rsidR="00596211" w:rsidRDefault="00596211" w:rsidP="00596211">
            <w:pPr>
              <w:jc w:val="both"/>
            </w:pPr>
            <w:r>
              <w:t>Детская библиотека им. А.С. Пушкина</w:t>
            </w:r>
          </w:p>
          <w:p w14:paraId="45AF5933" w14:textId="182808BC" w:rsidR="00596211" w:rsidRPr="009527E2" w:rsidRDefault="00596211" w:rsidP="00596211">
            <w:pPr>
              <w:jc w:val="both"/>
            </w:pPr>
          </w:p>
        </w:tc>
        <w:tc>
          <w:tcPr>
            <w:tcW w:w="5331" w:type="dxa"/>
            <w:shd w:val="clear" w:color="auto" w:fill="auto"/>
          </w:tcPr>
          <w:p w14:paraId="72FDCC2C" w14:textId="09D897C1" w:rsidR="00596211" w:rsidRPr="009527E2" w:rsidRDefault="00596211" w:rsidP="00596211">
            <w:pPr>
              <w:jc w:val="both"/>
            </w:pPr>
            <w:r w:rsidRPr="009527E2">
              <w:t>В рамках празднования Победы в Великой Отечественной войне 1941-1945 гг. для чит</w:t>
            </w:r>
            <w:r>
              <w:t>а</w:t>
            </w:r>
            <w:r w:rsidRPr="009527E2">
              <w:t>телей Детской библиотеки им. А.С. Пушкина прошла акция, на которой дети читали вслух произведения на военную тематику, после обсуждали прочитанное</w:t>
            </w:r>
          </w:p>
        </w:tc>
      </w:tr>
      <w:tr w:rsidR="00596211" w:rsidRPr="005B0618" w14:paraId="431172C6" w14:textId="77777777" w:rsidTr="00596211">
        <w:tc>
          <w:tcPr>
            <w:tcW w:w="2074" w:type="dxa"/>
            <w:shd w:val="clear" w:color="auto" w:fill="auto"/>
          </w:tcPr>
          <w:p w14:paraId="076634DF" w14:textId="34390AEE" w:rsidR="00596211" w:rsidRPr="009527E2" w:rsidRDefault="00596211" w:rsidP="00596211">
            <w:pPr>
              <w:jc w:val="both"/>
            </w:pPr>
            <w:r w:rsidRPr="009527E2">
              <w:t xml:space="preserve">Конкурс чтецов произведений </w:t>
            </w:r>
            <w:r w:rsidRPr="009527E2">
              <w:lastRenderedPageBreak/>
              <w:t>А.С. Пушкина "Строкою Пушкина воспето"</w:t>
            </w:r>
          </w:p>
        </w:tc>
        <w:tc>
          <w:tcPr>
            <w:tcW w:w="2398" w:type="dxa"/>
            <w:shd w:val="clear" w:color="auto" w:fill="auto"/>
          </w:tcPr>
          <w:p w14:paraId="2BA73904" w14:textId="77777777" w:rsidR="00596211" w:rsidRDefault="00596211" w:rsidP="00596211">
            <w:pPr>
              <w:jc w:val="both"/>
            </w:pPr>
            <w:r w:rsidRPr="009527E2">
              <w:lastRenderedPageBreak/>
              <w:t>Дети, молодежь, взрослые</w:t>
            </w:r>
          </w:p>
          <w:p w14:paraId="49431BEE" w14:textId="77777777" w:rsidR="00596211" w:rsidRDefault="00596211" w:rsidP="00596211">
            <w:pPr>
              <w:jc w:val="both"/>
            </w:pPr>
            <w:r>
              <w:lastRenderedPageBreak/>
              <w:t>Детская библиотека им. А.С. Пушкина</w:t>
            </w:r>
          </w:p>
          <w:p w14:paraId="77071118" w14:textId="77777777" w:rsidR="00596211" w:rsidRPr="009527E2" w:rsidRDefault="00596211" w:rsidP="00596211">
            <w:pPr>
              <w:jc w:val="both"/>
            </w:pPr>
          </w:p>
        </w:tc>
        <w:tc>
          <w:tcPr>
            <w:tcW w:w="5331" w:type="dxa"/>
            <w:shd w:val="clear" w:color="auto" w:fill="auto"/>
          </w:tcPr>
          <w:p w14:paraId="6527CDDD" w14:textId="0A3CCF65" w:rsidR="00596211" w:rsidRPr="009527E2" w:rsidRDefault="00596211" w:rsidP="00596211">
            <w:pPr>
              <w:jc w:val="both"/>
            </w:pPr>
            <w:r>
              <w:lastRenderedPageBreak/>
              <w:t xml:space="preserve">В Детской библиотеке им. А.С. Пушкина прошел конкурс чтецов, приуроченный к 225-летию со </w:t>
            </w:r>
            <w:r>
              <w:lastRenderedPageBreak/>
              <w:t>дня рождения великого поэта Александра Сергеевича Пушкина. Цель конкурса: популяризация творчества поэта, проявление интереса подрастающего поколения к отечественной истории и литературе. Участие приняло 92 человека.</w:t>
            </w:r>
          </w:p>
        </w:tc>
      </w:tr>
    </w:tbl>
    <w:p w14:paraId="7BB34C96" w14:textId="0945F909" w:rsidR="009527E2" w:rsidRPr="00030EAF" w:rsidRDefault="009527E2" w:rsidP="00030EAF">
      <w:pPr>
        <w:pStyle w:val="a7"/>
        <w:numPr>
          <w:ilvl w:val="0"/>
          <w:numId w:val="22"/>
        </w:numPr>
        <w:spacing w:after="120"/>
        <w:jc w:val="both"/>
      </w:pPr>
      <w:r w:rsidRPr="00030EAF">
        <w:lastRenderedPageBreak/>
        <w:t>Социально-значимые темы. Лучшие проекты, акции, мероприятия года (3 по каждому пункту):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485"/>
        <w:gridCol w:w="1783"/>
        <w:gridCol w:w="5387"/>
      </w:tblGrid>
      <w:tr w:rsidR="00FF39BF" w:rsidRPr="00CC160A" w14:paraId="2FD88D15" w14:textId="77777777" w:rsidTr="00823314">
        <w:tc>
          <w:tcPr>
            <w:tcW w:w="2155" w:type="dxa"/>
            <w:vAlign w:val="center"/>
          </w:tcPr>
          <w:p w14:paraId="3AFD6692" w14:textId="77777777" w:rsidR="00FF39BF" w:rsidRPr="00CC160A" w:rsidRDefault="00FF39BF" w:rsidP="0007262F">
            <w:pPr>
              <w:jc w:val="center"/>
              <w:rPr>
                <w:sz w:val="20"/>
                <w:szCs w:val="20"/>
              </w:rPr>
            </w:pPr>
            <w:r w:rsidRPr="00CC160A">
              <w:rPr>
                <w:sz w:val="20"/>
                <w:szCs w:val="20"/>
              </w:rPr>
              <w:t>форма, название</w:t>
            </w:r>
          </w:p>
        </w:tc>
        <w:tc>
          <w:tcPr>
            <w:tcW w:w="2268" w:type="dxa"/>
            <w:gridSpan w:val="2"/>
            <w:vAlign w:val="center"/>
          </w:tcPr>
          <w:p w14:paraId="2654B027" w14:textId="77777777" w:rsidR="00FF39BF" w:rsidRPr="00CC160A" w:rsidRDefault="00FF39BF" w:rsidP="0007262F">
            <w:pPr>
              <w:jc w:val="center"/>
              <w:rPr>
                <w:sz w:val="20"/>
                <w:szCs w:val="20"/>
              </w:rPr>
            </w:pPr>
            <w:r w:rsidRPr="00CC160A">
              <w:rPr>
                <w:sz w:val="20"/>
                <w:szCs w:val="20"/>
              </w:rPr>
              <w:t>целевая аудитория</w:t>
            </w:r>
          </w:p>
        </w:tc>
        <w:tc>
          <w:tcPr>
            <w:tcW w:w="5387" w:type="dxa"/>
            <w:vAlign w:val="center"/>
          </w:tcPr>
          <w:p w14:paraId="19F69C17" w14:textId="77777777" w:rsidR="00FF39BF" w:rsidRPr="00C64DE5" w:rsidRDefault="00FF39BF" w:rsidP="0007262F">
            <w:pPr>
              <w:jc w:val="center"/>
              <w:rPr>
                <w:sz w:val="20"/>
                <w:szCs w:val="20"/>
              </w:rPr>
            </w:pPr>
            <w:r w:rsidRPr="00C64DE5">
              <w:rPr>
                <w:sz w:val="20"/>
                <w:szCs w:val="20"/>
              </w:rPr>
              <w:t>результаты (цифры, факты, предложения, претензии и т.д.)</w:t>
            </w:r>
          </w:p>
          <w:p w14:paraId="24CEE29E" w14:textId="6E0DEB25" w:rsidR="00C12E97" w:rsidRPr="00C12E97" w:rsidRDefault="00FF39BF" w:rsidP="00CF1B03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C64DE5">
              <w:rPr>
                <w:sz w:val="16"/>
                <w:szCs w:val="16"/>
              </w:rPr>
              <w:t>не более 500 знаков без пробелов</w:t>
            </w:r>
          </w:p>
        </w:tc>
      </w:tr>
      <w:tr w:rsidR="009527E2" w:rsidRPr="005D28AB" w14:paraId="64F24C09" w14:textId="77777777" w:rsidTr="00823314">
        <w:tc>
          <w:tcPr>
            <w:tcW w:w="9810" w:type="dxa"/>
            <w:gridSpan w:val="4"/>
          </w:tcPr>
          <w:p w14:paraId="496C908D" w14:textId="678E13D7" w:rsidR="009527E2" w:rsidRPr="005D28AB" w:rsidRDefault="009527E2" w:rsidP="00DF438B">
            <w:pPr>
              <w:shd w:val="clear" w:color="auto" w:fill="FFFFFF"/>
              <w:jc w:val="center"/>
              <w:rPr>
                <w:b/>
                <w:bCs/>
              </w:rPr>
            </w:pPr>
            <w:r w:rsidRPr="005D28AB">
              <w:rPr>
                <w:b/>
              </w:rPr>
              <w:t>Патриотическое воспитание</w:t>
            </w:r>
            <w:r>
              <w:rPr>
                <w:b/>
              </w:rPr>
              <w:t xml:space="preserve"> в условиях СВО</w:t>
            </w:r>
          </w:p>
        </w:tc>
      </w:tr>
      <w:tr w:rsidR="009527E2" w:rsidRPr="005D28AB" w14:paraId="4681F68F" w14:textId="77777777" w:rsidTr="00823314">
        <w:tc>
          <w:tcPr>
            <w:tcW w:w="9810" w:type="dxa"/>
            <w:gridSpan w:val="4"/>
          </w:tcPr>
          <w:p w14:paraId="3E5BD4CE" w14:textId="77777777" w:rsidR="009527E2" w:rsidRPr="004117CD" w:rsidRDefault="009527E2" w:rsidP="00DF438B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4117CD">
              <w:rPr>
                <w:rFonts w:eastAsia="TimesNewRomanPSMT"/>
              </w:rPr>
              <w:t>Одним из главных аспектов для устойчивого развития государства является формирование гражданско-патриотической позиции населения. В связи с этим библиотеки приобретают особое значение, становясь площадками, способствующими развитию и укреплению гражданского сознания и патриотических чувств.</w:t>
            </w:r>
          </w:p>
          <w:p w14:paraId="63FFAD03" w14:textId="77777777" w:rsidR="009527E2" w:rsidRDefault="009527E2" w:rsidP="00DF438B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4117CD">
              <w:rPr>
                <w:rFonts w:eastAsia="TimesNewRomanPSMT"/>
              </w:rPr>
              <w:t xml:space="preserve">На протяжении многих лет тема патриотизма остаётся одной из ведущих тем в работе </w:t>
            </w:r>
            <w:r>
              <w:rPr>
                <w:rFonts w:eastAsia="TimesNewRomanPSMT"/>
              </w:rPr>
              <w:t>библиотек Сосьвинского городского округа</w:t>
            </w:r>
            <w:r w:rsidRPr="004117CD">
              <w:rPr>
                <w:rFonts w:eastAsia="TimesNewRomanPSMT"/>
              </w:rPr>
              <w:t>. Ко всем государственным праздникам</w:t>
            </w:r>
            <w:r>
              <w:rPr>
                <w:rFonts w:eastAsia="TimesNewRomanPSMT"/>
              </w:rPr>
              <w:t>,</w:t>
            </w:r>
            <w:r w:rsidRPr="004117CD">
              <w:rPr>
                <w:rFonts w:eastAsia="TimesNewRomanPSMT"/>
              </w:rPr>
              <w:t xml:space="preserve"> Дням воинской славы России в </w:t>
            </w:r>
            <w:proofErr w:type="gramStart"/>
            <w:r w:rsidRPr="004117CD">
              <w:rPr>
                <w:rFonts w:eastAsia="TimesNewRomanPSMT"/>
              </w:rPr>
              <w:t>библиотек</w:t>
            </w:r>
            <w:r>
              <w:rPr>
                <w:rFonts w:eastAsia="TimesNewRomanPSMT"/>
              </w:rPr>
              <w:t>ах</w:t>
            </w:r>
            <w:r w:rsidRPr="004117CD">
              <w:rPr>
                <w:rFonts w:eastAsia="TimesNewRomanPSMT"/>
              </w:rPr>
              <w:t xml:space="preserve">  проводятся</w:t>
            </w:r>
            <w:proofErr w:type="gramEnd"/>
            <w:r w:rsidRPr="004117CD">
              <w:rPr>
                <w:rFonts w:eastAsia="TimesNewRomanPSMT"/>
              </w:rPr>
              <w:t xml:space="preserve"> мероприятия по различным формам работы: акции, патриотические часы, уроки истории</w:t>
            </w:r>
            <w:r>
              <w:rPr>
                <w:rFonts w:eastAsia="TimesNewRomanPSMT"/>
              </w:rPr>
              <w:t>, конкурсы чтецов.</w:t>
            </w:r>
          </w:p>
          <w:p w14:paraId="629D458C" w14:textId="77777777" w:rsidR="009527E2" w:rsidRPr="004117CD" w:rsidRDefault="009527E2" w:rsidP="00DF438B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В библиотеках проведены следующие мероприятия:</w:t>
            </w:r>
          </w:p>
        </w:tc>
      </w:tr>
      <w:tr w:rsidR="00BB458B" w:rsidRPr="00D93224" w14:paraId="2BA168CF" w14:textId="77777777" w:rsidTr="00823314">
        <w:tc>
          <w:tcPr>
            <w:tcW w:w="2155" w:type="dxa"/>
          </w:tcPr>
          <w:p w14:paraId="19C2CDB9" w14:textId="3A81BD0A" w:rsidR="00BB458B" w:rsidRPr="009838B9" w:rsidRDefault="00481C6F" w:rsidP="00BB458B">
            <w:r w:rsidRPr="00481C6F">
              <w:t>Акция "Тепло для героя"</w:t>
            </w:r>
          </w:p>
        </w:tc>
        <w:tc>
          <w:tcPr>
            <w:tcW w:w="2268" w:type="dxa"/>
            <w:gridSpan w:val="2"/>
          </w:tcPr>
          <w:p w14:paraId="615B00BB" w14:textId="4392F8FE" w:rsidR="00BB458B" w:rsidRPr="007B0669" w:rsidRDefault="00481C6F" w:rsidP="00BB458B">
            <w:pPr>
              <w:jc w:val="both"/>
            </w:pPr>
            <w:proofErr w:type="spellStart"/>
            <w:r>
              <w:t>Пасынковская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5387" w:type="dxa"/>
          </w:tcPr>
          <w:p w14:paraId="7B37ED8E" w14:textId="5C7E3325" w:rsidR="00BB458B" w:rsidRPr="009838B9" w:rsidRDefault="00481C6F" w:rsidP="00BB458B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81C6F">
              <w:rPr>
                <w:rFonts w:ascii="Times New Roman" w:hAnsi="Times New Roman" w:cs="Times New Roman"/>
                <w:sz w:val="24"/>
                <w:szCs w:val="24"/>
              </w:rPr>
              <w:t>Провели сбор вещей и продуктов для СВО</w:t>
            </w:r>
          </w:p>
        </w:tc>
      </w:tr>
      <w:tr w:rsidR="00481C6F" w:rsidRPr="00D93224" w14:paraId="47C03D4E" w14:textId="77777777" w:rsidTr="00823314">
        <w:tc>
          <w:tcPr>
            <w:tcW w:w="2155" w:type="dxa"/>
          </w:tcPr>
          <w:p w14:paraId="6163C21C" w14:textId="11E8E142" w:rsidR="00481C6F" w:rsidRPr="00481C6F" w:rsidRDefault="00481C6F" w:rsidP="00BB458B">
            <w:r w:rsidRPr="00481C6F">
              <w:t>Мастер-класс «Открытка для защитника»</w:t>
            </w:r>
          </w:p>
        </w:tc>
        <w:tc>
          <w:tcPr>
            <w:tcW w:w="2268" w:type="dxa"/>
            <w:gridSpan w:val="2"/>
          </w:tcPr>
          <w:p w14:paraId="4B1AA0AF" w14:textId="5DB176B3" w:rsidR="00481C6F" w:rsidRPr="007B0669" w:rsidRDefault="00481C6F" w:rsidP="00BB458B">
            <w:pPr>
              <w:jc w:val="both"/>
            </w:pPr>
            <w:r>
              <w:t>ЦРБ им. М. Горького</w:t>
            </w:r>
          </w:p>
        </w:tc>
        <w:tc>
          <w:tcPr>
            <w:tcW w:w="5387" w:type="dxa"/>
          </w:tcPr>
          <w:p w14:paraId="579344B8" w14:textId="5AF958EA" w:rsidR="00481C6F" w:rsidRPr="00481C6F" w:rsidRDefault="00481C6F" w:rsidP="00BB458B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81C6F">
              <w:rPr>
                <w:rFonts w:ascii="Times New Roman" w:hAnsi="Times New Roman" w:cs="Times New Roman"/>
                <w:sz w:val="24"/>
                <w:szCs w:val="24"/>
              </w:rPr>
              <w:t>Участники изготовили поздравительные открытки, которые были отправлены бойцам на СВО</w:t>
            </w:r>
          </w:p>
        </w:tc>
      </w:tr>
      <w:tr w:rsidR="00BD77DF" w:rsidRPr="00D93224" w14:paraId="3964E9D2" w14:textId="77777777" w:rsidTr="00823314">
        <w:tc>
          <w:tcPr>
            <w:tcW w:w="2155" w:type="dxa"/>
          </w:tcPr>
          <w:p w14:paraId="233256CA" w14:textId="0953648E" w:rsidR="00BD77DF" w:rsidRPr="00481C6F" w:rsidRDefault="00BD77DF" w:rsidP="00BD77DF">
            <w:r w:rsidRPr="00BD77DF">
              <w:t>Акция «Письмо солдату»</w:t>
            </w:r>
          </w:p>
        </w:tc>
        <w:tc>
          <w:tcPr>
            <w:tcW w:w="2268" w:type="dxa"/>
            <w:gridSpan w:val="2"/>
          </w:tcPr>
          <w:p w14:paraId="5D38446B" w14:textId="73639A8F" w:rsidR="00BD77DF" w:rsidRDefault="00BD77DF" w:rsidP="00BD77DF">
            <w:pPr>
              <w:jc w:val="both"/>
            </w:pPr>
            <w:r>
              <w:t>ЦРБ им. М. Горького</w:t>
            </w:r>
          </w:p>
        </w:tc>
        <w:tc>
          <w:tcPr>
            <w:tcW w:w="5387" w:type="dxa"/>
          </w:tcPr>
          <w:p w14:paraId="73D76631" w14:textId="77777777" w:rsidR="00BD77DF" w:rsidRPr="00BD77DF" w:rsidRDefault="00BD77DF" w:rsidP="00BD77D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D77DF">
              <w:rPr>
                <w:rFonts w:ascii="Times New Roman" w:hAnsi="Times New Roman" w:cs="Times New Roman"/>
                <w:sz w:val="24"/>
                <w:szCs w:val="24"/>
              </w:rPr>
              <w:t xml:space="preserve">«Письмо солдату» — это акция, в ходе которой дети и взрослые написали письма военнослужащим Российской Армии, принимающим участие в специальной военной операции на Украине. Ведь самое ценное, что участники мероприятия осознают, насколько важна поддержка для человека, находящегося вдали от дома. </w:t>
            </w:r>
          </w:p>
          <w:p w14:paraId="52A5B02F" w14:textId="29784E07" w:rsidR="00BD77DF" w:rsidRPr="00481C6F" w:rsidRDefault="00BD77DF" w:rsidP="00BD77D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D77DF">
              <w:rPr>
                <w:rFonts w:ascii="Times New Roman" w:hAnsi="Times New Roman" w:cs="Times New Roman"/>
                <w:sz w:val="24"/>
                <w:szCs w:val="24"/>
              </w:rPr>
              <w:t>В письмах люди выразили слова благодарности, пожелания здоровья и скорейшего возвращения домой всем тем, кто в данный момент самоотверженно выполняет боевые задачи. Мы верим, что детские послания, написанные от души, станут для наших солдат доброй весточкой, поддержкой и благодарностью за мирное небо.</w:t>
            </w:r>
          </w:p>
        </w:tc>
      </w:tr>
      <w:tr w:rsidR="00BD77DF" w:rsidRPr="00D93224" w14:paraId="20F0CD62" w14:textId="77777777" w:rsidTr="00823314">
        <w:tc>
          <w:tcPr>
            <w:tcW w:w="2155" w:type="dxa"/>
          </w:tcPr>
          <w:p w14:paraId="3001D11A" w14:textId="2012CACD" w:rsidR="00BD77DF" w:rsidRPr="00BD77DF" w:rsidRDefault="00BD77DF" w:rsidP="00BD77DF">
            <w:r w:rsidRPr="00BD77DF">
              <w:t>Международная патриотическая акция «Диктант Победы»</w:t>
            </w:r>
          </w:p>
        </w:tc>
        <w:tc>
          <w:tcPr>
            <w:tcW w:w="2268" w:type="dxa"/>
            <w:gridSpan w:val="2"/>
          </w:tcPr>
          <w:p w14:paraId="50BF937B" w14:textId="4D073691" w:rsidR="00BD77DF" w:rsidRDefault="00BD77DF" w:rsidP="00BD77DF">
            <w:pPr>
              <w:jc w:val="both"/>
            </w:pPr>
            <w:r>
              <w:t>ЦРБ им. М. Горького</w:t>
            </w:r>
          </w:p>
        </w:tc>
        <w:tc>
          <w:tcPr>
            <w:tcW w:w="5387" w:type="dxa"/>
          </w:tcPr>
          <w:p w14:paraId="6089C8FF" w14:textId="032CD774" w:rsidR="00BD77DF" w:rsidRPr="00BD77DF" w:rsidRDefault="00BD77DF" w:rsidP="00BD77DF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D77DF">
              <w:rPr>
                <w:rFonts w:ascii="Times New Roman" w:hAnsi="Times New Roman" w:cs="Times New Roman"/>
                <w:sz w:val="24"/>
                <w:szCs w:val="24"/>
              </w:rPr>
              <w:t>Диктант прошел в форме тестирования. Необходимо было ответить на 25 вопросов на тему событий Великой Отечественной войны. В завершении диктанта все его участники получили сертификаты.</w:t>
            </w:r>
          </w:p>
        </w:tc>
      </w:tr>
      <w:tr w:rsidR="002A2AA0" w:rsidRPr="00D93224" w14:paraId="128529ED" w14:textId="77777777" w:rsidTr="00823314">
        <w:tc>
          <w:tcPr>
            <w:tcW w:w="2155" w:type="dxa"/>
          </w:tcPr>
          <w:p w14:paraId="2D715B7B" w14:textId="2083A292" w:rsidR="002A2AA0" w:rsidRPr="00BD77DF" w:rsidRDefault="002A2AA0" w:rsidP="002A2AA0">
            <w:r w:rsidRPr="00BD77DF">
              <w:t>Полевая почта «Стихи в треугольнике»</w:t>
            </w:r>
          </w:p>
        </w:tc>
        <w:tc>
          <w:tcPr>
            <w:tcW w:w="2268" w:type="dxa"/>
            <w:gridSpan w:val="2"/>
          </w:tcPr>
          <w:p w14:paraId="70CF586B" w14:textId="32A317B0" w:rsidR="002A2AA0" w:rsidRDefault="002A2AA0" w:rsidP="002A2AA0">
            <w:pPr>
              <w:jc w:val="both"/>
            </w:pPr>
            <w:r>
              <w:t>ЦРБ им. М. Горького</w:t>
            </w:r>
          </w:p>
        </w:tc>
        <w:tc>
          <w:tcPr>
            <w:tcW w:w="5387" w:type="dxa"/>
          </w:tcPr>
          <w:p w14:paraId="5D7FFFCC" w14:textId="62CD4E4F" w:rsidR="002A2AA0" w:rsidRPr="00BD77DF" w:rsidRDefault="002A2AA0" w:rsidP="002A2AA0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BD77D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провела мастер-класс по созданию писем-треугольников «Полевая почта». Посетители научились не только складывать письмо-треугольник, но и узнали много интересного и познавательного о фронтовых письмах. Написали письма с добрыми </w:t>
            </w:r>
            <w:r w:rsidRPr="00BD7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пожеланиями 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BD77DF">
              <w:rPr>
                <w:rFonts w:ascii="Times New Roman" w:hAnsi="Times New Roman" w:cs="Times New Roman"/>
                <w:sz w:val="24"/>
                <w:szCs w:val="24"/>
              </w:rPr>
              <w:t>ам специальной военной операции</w:t>
            </w:r>
          </w:p>
        </w:tc>
      </w:tr>
      <w:tr w:rsidR="002A2AA0" w:rsidRPr="00D93224" w14:paraId="0AC07F5B" w14:textId="77777777" w:rsidTr="00823314">
        <w:tc>
          <w:tcPr>
            <w:tcW w:w="2155" w:type="dxa"/>
          </w:tcPr>
          <w:p w14:paraId="39C5489E" w14:textId="6971B820" w:rsidR="002A2AA0" w:rsidRPr="00BD77DF" w:rsidRDefault="002A2AA0" w:rsidP="002A2AA0">
            <w:r w:rsidRPr="002A2AA0">
              <w:lastRenderedPageBreak/>
              <w:t>Мастер-класс по изготовлению окопных свечей "Тепло семейного очага"</w:t>
            </w:r>
          </w:p>
        </w:tc>
        <w:tc>
          <w:tcPr>
            <w:tcW w:w="2268" w:type="dxa"/>
            <w:gridSpan w:val="2"/>
          </w:tcPr>
          <w:p w14:paraId="607FB9CD" w14:textId="6D4566BF" w:rsidR="002A2AA0" w:rsidRDefault="002A2AA0" w:rsidP="002A2AA0">
            <w:pPr>
              <w:jc w:val="both"/>
            </w:pPr>
            <w:r>
              <w:t>ЦРБ им. М. Горького</w:t>
            </w:r>
          </w:p>
        </w:tc>
        <w:tc>
          <w:tcPr>
            <w:tcW w:w="5387" w:type="dxa"/>
          </w:tcPr>
          <w:p w14:paraId="1F07D699" w14:textId="1FD47422" w:rsidR="002A2AA0" w:rsidRPr="00BD77DF" w:rsidRDefault="002A2AA0" w:rsidP="002A2AA0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A2AA0">
              <w:rPr>
                <w:rFonts w:ascii="Times New Roman" w:hAnsi="Times New Roman" w:cs="Times New Roman"/>
                <w:sz w:val="24"/>
                <w:szCs w:val="24"/>
              </w:rPr>
              <w:t xml:space="preserve">Первые окопные свечи появились во время Первой мировой войны. Солдаты столкнулись с необходимостью освещения в условиях окопов, так как открытый огонь представлял собой опасность для жизни солдат и мог привлечь внимание противника.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такого мастер-класса узнали историю появления</w:t>
            </w:r>
            <w:r w:rsidR="00872914">
              <w:rPr>
                <w:rFonts w:ascii="Times New Roman" w:hAnsi="Times New Roman" w:cs="Times New Roman"/>
                <w:sz w:val="24"/>
                <w:szCs w:val="24"/>
              </w:rPr>
              <w:t>, технологию 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E65">
              <w:rPr>
                <w:rFonts w:ascii="Times New Roman" w:hAnsi="Times New Roman" w:cs="Times New Roman"/>
                <w:sz w:val="24"/>
                <w:szCs w:val="24"/>
              </w:rPr>
              <w:t>и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этих свечей и хоть сколько-то помогли нашим бойцам.</w:t>
            </w:r>
            <w:r w:rsidR="00872914">
              <w:rPr>
                <w:rFonts w:ascii="Times New Roman" w:hAnsi="Times New Roman" w:cs="Times New Roman"/>
                <w:sz w:val="24"/>
                <w:szCs w:val="24"/>
              </w:rPr>
              <w:t xml:space="preserve"> Парафин был закуплен спонсором, </w:t>
            </w:r>
            <w:r w:rsidR="00097E65">
              <w:rPr>
                <w:rFonts w:ascii="Times New Roman" w:hAnsi="Times New Roman" w:cs="Times New Roman"/>
                <w:sz w:val="24"/>
                <w:szCs w:val="24"/>
              </w:rPr>
              <w:t>банки собрали жители.</w:t>
            </w:r>
          </w:p>
        </w:tc>
      </w:tr>
      <w:tr w:rsidR="002A2AA0" w:rsidRPr="00D93224" w14:paraId="67183E93" w14:textId="77777777" w:rsidTr="00823314">
        <w:tc>
          <w:tcPr>
            <w:tcW w:w="2155" w:type="dxa"/>
          </w:tcPr>
          <w:p w14:paraId="6A3E895D" w14:textId="12134597" w:rsidR="002A2AA0" w:rsidRPr="00AF308B" w:rsidRDefault="002A2AA0" w:rsidP="002A2AA0">
            <w:r w:rsidRPr="00AF308B">
              <w:t>Час памяти "Это он - солдат моей державы!"</w:t>
            </w:r>
          </w:p>
        </w:tc>
        <w:tc>
          <w:tcPr>
            <w:tcW w:w="2268" w:type="dxa"/>
            <w:gridSpan w:val="2"/>
          </w:tcPr>
          <w:p w14:paraId="08615EBE" w14:textId="77777777" w:rsidR="002A2AA0" w:rsidRPr="00AF308B" w:rsidRDefault="002A2AA0" w:rsidP="002A2AA0">
            <w:r w:rsidRPr="00AF308B">
              <w:t>Молодёжь</w:t>
            </w:r>
          </w:p>
          <w:p w14:paraId="7C28AF84" w14:textId="1B649F1A" w:rsidR="002A2AA0" w:rsidRPr="00AF308B" w:rsidRDefault="002A2AA0" w:rsidP="002A2AA0">
            <w:pPr>
              <w:jc w:val="both"/>
            </w:pPr>
            <w:r w:rsidRPr="00AF308B">
              <w:t>МБОУ СОШ №</w:t>
            </w:r>
            <w:r>
              <w:t xml:space="preserve"> </w:t>
            </w:r>
            <w:r w:rsidRPr="00AF308B">
              <w:t>2 п. Восточный</w:t>
            </w:r>
          </w:p>
        </w:tc>
        <w:tc>
          <w:tcPr>
            <w:tcW w:w="5387" w:type="dxa"/>
          </w:tcPr>
          <w:p w14:paraId="3FE24906" w14:textId="4EA7EE0F" w:rsidR="002A2AA0" w:rsidRPr="00AF308B" w:rsidRDefault="002A2AA0" w:rsidP="002A2AA0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С ребятами из 8 класса 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2 посёлка Восточный прошёл час памяти, посвящённый Дню неизвестного солдата. Библиотекарь рассказала ученикам об истории этого праздника и о безымянных бойцах, оставшихся на полях сражений. В завершение мероприятия участники почтили память погибших солдат минутой молчания.</w:t>
            </w:r>
          </w:p>
        </w:tc>
      </w:tr>
      <w:tr w:rsidR="002A2AA0" w:rsidRPr="00D93224" w14:paraId="7001510B" w14:textId="77777777" w:rsidTr="00823314">
        <w:tc>
          <w:tcPr>
            <w:tcW w:w="2155" w:type="dxa"/>
          </w:tcPr>
          <w:p w14:paraId="28256D9D" w14:textId="71695155" w:rsidR="002A2AA0" w:rsidRPr="009838B9" w:rsidRDefault="002A2AA0" w:rsidP="002A2AA0">
            <w:r w:rsidRPr="00AF308B">
              <w:t>Конкурс чтецов "Чтобы жить, надо помнить!", приуроченный к Великой Победе</w:t>
            </w:r>
          </w:p>
        </w:tc>
        <w:tc>
          <w:tcPr>
            <w:tcW w:w="2268" w:type="dxa"/>
            <w:gridSpan w:val="2"/>
          </w:tcPr>
          <w:p w14:paraId="1D98B6B9" w14:textId="77777777" w:rsidR="002A2AA0" w:rsidRDefault="002A2AA0" w:rsidP="002A2AA0">
            <w:pPr>
              <w:jc w:val="both"/>
            </w:pPr>
            <w:r>
              <w:t>Дети, молодежь, взрослые</w:t>
            </w:r>
          </w:p>
          <w:p w14:paraId="3EEADC34" w14:textId="56955432" w:rsidR="002A2AA0" w:rsidRPr="007B0669" w:rsidRDefault="002A2AA0" w:rsidP="002A2AA0">
            <w:pPr>
              <w:jc w:val="both"/>
            </w:pPr>
            <w:r>
              <w:t>Детская библиотека им. А.С. Пушкина</w:t>
            </w:r>
          </w:p>
        </w:tc>
        <w:tc>
          <w:tcPr>
            <w:tcW w:w="5387" w:type="dxa"/>
          </w:tcPr>
          <w:p w14:paraId="13D3DE3C" w14:textId="39565A75" w:rsidR="002A2AA0" w:rsidRPr="00AF308B" w:rsidRDefault="002A2AA0" w:rsidP="002A2AA0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В Детской библиотеке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 xml:space="preserve">Пушкина прошёл конкурс чтецов «Чтобы жить, надо помнить!», посвящённый 78-годовщине со дня Победы в Великой Отечественной войне 1941-1945 гг., </w:t>
            </w:r>
          </w:p>
          <w:p w14:paraId="530E8B42" w14:textId="39977EEA" w:rsidR="002A2AA0" w:rsidRPr="009838B9" w:rsidRDefault="002A2AA0" w:rsidP="002A2AA0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На конкурс среди 1-4 классов подано 29 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среди 5-11 классов подано 18 заявок. Победителям вручены грамоты, остальным - благодарности за участие</w:t>
            </w:r>
          </w:p>
        </w:tc>
      </w:tr>
      <w:tr w:rsidR="002A2AA0" w:rsidRPr="00D93224" w14:paraId="1F093BDD" w14:textId="77777777" w:rsidTr="00823314">
        <w:tc>
          <w:tcPr>
            <w:tcW w:w="2155" w:type="dxa"/>
          </w:tcPr>
          <w:p w14:paraId="02DC989B" w14:textId="1276B66A" w:rsidR="002A2AA0" w:rsidRPr="009838B9" w:rsidRDefault="002A2AA0" w:rsidP="002A2AA0">
            <w:r w:rsidRPr="00AF308B">
              <w:t>Акция "По страницам истории", приуроченная к победе в В</w:t>
            </w:r>
            <w:r w:rsidR="00823314">
              <w:t>ОВ</w:t>
            </w:r>
          </w:p>
        </w:tc>
        <w:tc>
          <w:tcPr>
            <w:tcW w:w="2268" w:type="dxa"/>
            <w:gridSpan w:val="2"/>
          </w:tcPr>
          <w:p w14:paraId="302F3A9C" w14:textId="77777777" w:rsidR="002A2AA0" w:rsidRDefault="002A2AA0" w:rsidP="002A2AA0">
            <w:pPr>
              <w:jc w:val="both"/>
            </w:pPr>
            <w:r>
              <w:t>Дети, молодежь, взрослые</w:t>
            </w:r>
          </w:p>
          <w:p w14:paraId="63D71ED0" w14:textId="1EE83BA8" w:rsidR="002A2AA0" w:rsidRPr="007B0669" w:rsidRDefault="002A2AA0" w:rsidP="002A2AA0">
            <w:pPr>
              <w:jc w:val="both"/>
            </w:pPr>
            <w:r>
              <w:t>Детская библиотека им. А.С. Пушкина</w:t>
            </w:r>
          </w:p>
        </w:tc>
        <w:tc>
          <w:tcPr>
            <w:tcW w:w="5387" w:type="dxa"/>
          </w:tcPr>
          <w:p w14:paraId="4EC60DB8" w14:textId="764F92C4" w:rsidR="002A2AA0" w:rsidRPr="009838B9" w:rsidRDefault="002A2AA0" w:rsidP="002A2AA0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 w:rsidRPr="00AF308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празднования победы в Великой Отечественной войне 1941-1945 гг. для читателей Детской библиотеки им. А.С. Пушкина и жителей </w:t>
            </w:r>
            <w:proofErr w:type="spellStart"/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F308B">
              <w:rPr>
                <w:rFonts w:ascii="Times New Roman" w:hAnsi="Times New Roman" w:cs="Times New Roman"/>
                <w:sz w:val="24"/>
                <w:szCs w:val="24"/>
              </w:rPr>
              <w:t>. Сосьва проведена акция, в ходе которой участникам задавались вопросы на тему истории о Великой Отечественной войны 1941-1945 гг.</w:t>
            </w:r>
          </w:p>
        </w:tc>
      </w:tr>
      <w:tr w:rsidR="002A2AA0" w:rsidRPr="003826A8" w14:paraId="737AEA2D" w14:textId="77777777" w:rsidTr="00823314">
        <w:tc>
          <w:tcPr>
            <w:tcW w:w="9810" w:type="dxa"/>
            <w:gridSpan w:val="4"/>
          </w:tcPr>
          <w:p w14:paraId="21A9359F" w14:textId="6BE0CE86" w:rsidR="002A2AA0" w:rsidRPr="003826A8" w:rsidRDefault="002A2AA0" w:rsidP="002A2AA0">
            <w:pPr>
              <w:jc w:val="center"/>
            </w:pPr>
            <w:r w:rsidRPr="00AE13B4">
              <w:rPr>
                <w:rStyle w:val="af6"/>
              </w:rPr>
              <w:t>Профилактика опасного поведения, работа с детьми, оказавшимися в трудной жизненной ситуации</w:t>
            </w:r>
          </w:p>
        </w:tc>
      </w:tr>
      <w:tr w:rsidR="002A2AA0" w:rsidRPr="003826A8" w14:paraId="02DCD254" w14:textId="77777777" w:rsidTr="00823314">
        <w:tc>
          <w:tcPr>
            <w:tcW w:w="9810" w:type="dxa"/>
            <w:gridSpan w:val="4"/>
          </w:tcPr>
          <w:p w14:paraId="3AB4A971" w14:textId="77777777" w:rsidR="002A2AA0" w:rsidRDefault="002A2AA0" w:rsidP="002A2AA0">
            <w:r>
              <w:t>Сегодня работа с детьми и подростками, попавшими в трудную жизненную ситуацию, актуальна, так как в условиях преобразования современного общества возник ряд проблем: распад семей, рост безнадзорных семей, детей-сирот, детская преступность, алкоголизм. Всё это вызывает серьёзную озабоченность и беспокойство школы, семьи, правоохранительных органов, социальных учреждений и широкой общественности. В трудные жизненные условия попадают неполные семьи, малообеспеченные семьи, безработные, семьи с детьми-инвалидами, многодетные семьи, неблагополучные семьи. Для этих семей характерны проблемы: финансовые, трудоустройства, ограничения жизнедеятельности, медицинские, психологические.</w:t>
            </w:r>
          </w:p>
          <w:p w14:paraId="360542B4" w14:textId="3FD52054" w:rsidR="002A2AA0" w:rsidRPr="003826A8" w:rsidRDefault="002A2AA0" w:rsidP="002A2AA0">
            <w:pPr>
              <w:rPr>
                <w:b/>
              </w:rPr>
            </w:pPr>
            <w:r>
              <w:t>В 2024 году библиотеки Сосьвинского городского округа провели ряд профилактических мероприятий, направленных на социальную адаптацию детей и семей, состоящих на персонифицированном учете, оказывали родителям такие услуги, как постановка на учет в качестве безработного.</w:t>
            </w:r>
          </w:p>
        </w:tc>
      </w:tr>
      <w:tr w:rsidR="002A2AA0" w:rsidRPr="00D93224" w14:paraId="3DE5AEBE" w14:textId="77777777" w:rsidTr="00823314">
        <w:tc>
          <w:tcPr>
            <w:tcW w:w="2155" w:type="dxa"/>
          </w:tcPr>
          <w:p w14:paraId="374D86A5" w14:textId="7ED87EFA" w:rsidR="002A2AA0" w:rsidRDefault="002A2AA0" w:rsidP="002A2AA0">
            <w:pPr>
              <w:rPr>
                <w:noProof/>
              </w:rPr>
            </w:pPr>
            <w:r w:rsidRPr="006756C8">
              <w:rPr>
                <w:noProof/>
              </w:rPr>
              <w:t>Круглый стол «Читающая семья»</w:t>
            </w:r>
          </w:p>
        </w:tc>
        <w:tc>
          <w:tcPr>
            <w:tcW w:w="2268" w:type="dxa"/>
            <w:gridSpan w:val="2"/>
          </w:tcPr>
          <w:p w14:paraId="7A7682ED" w14:textId="4F569676" w:rsidR="002A2AA0" w:rsidRDefault="002A2AA0" w:rsidP="002A2AA0">
            <w:pPr>
              <w:jc w:val="both"/>
            </w:pPr>
            <w:r>
              <w:t>Дети, взрослые</w:t>
            </w:r>
          </w:p>
          <w:p w14:paraId="34333172" w14:textId="19872B1A" w:rsidR="002A2AA0" w:rsidRDefault="002A2AA0" w:rsidP="002A2AA0">
            <w:pPr>
              <w:jc w:val="both"/>
            </w:pPr>
            <w:r>
              <w:t>Детская библиотека им. А.С. Пушкина</w:t>
            </w:r>
          </w:p>
        </w:tc>
        <w:tc>
          <w:tcPr>
            <w:tcW w:w="5387" w:type="dxa"/>
          </w:tcPr>
          <w:p w14:paraId="0D731171" w14:textId="77777777" w:rsidR="002A2AA0" w:rsidRDefault="002A2AA0" w:rsidP="002A2AA0">
            <w:pPr>
              <w:contextualSpacing/>
            </w:pPr>
            <w:r>
              <w:t xml:space="preserve">С целью межведомственного взаимодействия с территориальной комиссией по делам несовершеннолетних в Детскую библиотеку им. А.С.  Пушкина Председатель комиссии по делам несовершеннолетних Серовского района Лариса </w:t>
            </w:r>
            <w:r>
              <w:lastRenderedPageBreak/>
              <w:t>Альбертовна Постникова пригласила за круглый стол «Читающая семья» родителей и представители семей, состоящих на персонифицированном учете, а также представителей Социальной политики г. Серова, специалиста пожарной охраны, ведущего специалиста территориального отдела МКУ (</w:t>
            </w:r>
            <w:proofErr w:type="spellStart"/>
            <w:r>
              <w:t>УГЗиХО</w:t>
            </w:r>
            <w:proofErr w:type="spellEnd"/>
            <w:r>
              <w:t>) СГО.</w:t>
            </w:r>
          </w:p>
          <w:p w14:paraId="1270E08A" w14:textId="77777777" w:rsidR="002A2AA0" w:rsidRDefault="002A2AA0" w:rsidP="002A2AA0">
            <w:pPr>
              <w:contextualSpacing/>
            </w:pPr>
            <w:r>
              <w:t>В начале мероприятия специалисты Социальной политики поздравили семью Федяниных с 50-летием совместной жизни, вручив медали. Семьям, состоящим на учете, семья Федяниных была поставлена в пример.</w:t>
            </w:r>
          </w:p>
          <w:p w14:paraId="2AFCC386" w14:textId="0F62C25C" w:rsidR="002A2AA0" w:rsidRDefault="002A2AA0" w:rsidP="002A2AA0">
            <w:pPr>
              <w:contextualSpacing/>
            </w:pPr>
            <w:r>
              <w:t>Библиотекарь рассказала присутствующим, как через книгу можно сплотить семью и стать ближе к своим детям.</w:t>
            </w:r>
          </w:p>
        </w:tc>
      </w:tr>
      <w:tr w:rsidR="00823314" w:rsidRPr="00D93224" w14:paraId="4D1D5768" w14:textId="77777777" w:rsidTr="00823314">
        <w:tc>
          <w:tcPr>
            <w:tcW w:w="2155" w:type="dxa"/>
          </w:tcPr>
          <w:p w14:paraId="339329B2" w14:textId="087E0CDD" w:rsidR="00823314" w:rsidRPr="006756C8" w:rsidRDefault="00823314" w:rsidP="002A2AA0">
            <w:pPr>
              <w:rPr>
                <w:noProof/>
              </w:rPr>
            </w:pPr>
            <w:r w:rsidRPr="00823314">
              <w:rPr>
                <w:noProof/>
              </w:rPr>
              <w:lastRenderedPageBreak/>
              <w:t>Беседа «Чтение – дело семейное»</w:t>
            </w:r>
          </w:p>
        </w:tc>
        <w:tc>
          <w:tcPr>
            <w:tcW w:w="2268" w:type="dxa"/>
            <w:gridSpan w:val="2"/>
          </w:tcPr>
          <w:p w14:paraId="2FB367E8" w14:textId="0FD9F380" w:rsidR="00823314" w:rsidRDefault="00823314" w:rsidP="002A2AA0">
            <w:pPr>
              <w:jc w:val="both"/>
            </w:pPr>
            <w:r w:rsidRPr="00823314">
              <w:t>Центральная районная библиотека им. М. Горького</w:t>
            </w:r>
          </w:p>
        </w:tc>
        <w:tc>
          <w:tcPr>
            <w:tcW w:w="5387" w:type="dxa"/>
          </w:tcPr>
          <w:p w14:paraId="10A60BBF" w14:textId="7A58E80A" w:rsidR="00823314" w:rsidRDefault="00823314" w:rsidP="002A2AA0">
            <w:pPr>
              <w:contextualSpacing/>
            </w:pPr>
            <w:r w:rsidRPr="00823314">
              <w:t>Состоялась беседа с родителями и их детьми о важности семейного чтения. Книга – носитель и хранитель национального наследия, воспитатель духовности, «противовес» многим негативным процессам в окружающем ребенка мире.</w:t>
            </w:r>
            <w:r>
              <w:t xml:space="preserve"> Также в рамках этого мероприятия прошло </w:t>
            </w:r>
            <w:r w:rsidRPr="00823314">
              <w:t>Литературное путешествие «</w:t>
            </w:r>
            <w:proofErr w:type="spellStart"/>
            <w:r w:rsidRPr="00823314">
              <w:t>Книгогид</w:t>
            </w:r>
            <w:proofErr w:type="spellEnd"/>
            <w:r w:rsidRPr="00823314">
              <w:t>»</w:t>
            </w:r>
            <w:r>
              <w:t xml:space="preserve"> - </w:t>
            </w:r>
            <w:r w:rsidRPr="00823314">
              <w:t>Терапевтические сказки — это специально созданные и структурированные истории, которые содержат глубокий смысл и позволяют детям искать ответы на свои внутренние вопросы. Они используются родителями для работы с детьми, сталкивающимися с различными эмоциональными и поведенческими проблемами. Библиотекарь познакомила участников мероприятия с подборкой книг в данном направлении.</w:t>
            </w:r>
          </w:p>
        </w:tc>
      </w:tr>
      <w:tr w:rsidR="002A2AA0" w:rsidRPr="00D93224" w14:paraId="2783531B" w14:textId="77777777" w:rsidTr="00823314">
        <w:tc>
          <w:tcPr>
            <w:tcW w:w="2155" w:type="dxa"/>
          </w:tcPr>
          <w:p w14:paraId="2F6D784E" w14:textId="7D957A99" w:rsidR="002A2AA0" w:rsidRDefault="002A2AA0" w:rsidP="002A2AA0">
            <w:pPr>
              <w:rPr>
                <w:noProof/>
              </w:rPr>
            </w:pPr>
            <w:r w:rsidRPr="006756C8">
              <w:rPr>
                <w:noProof/>
              </w:rPr>
              <w:t>Акция-раздача буклетов "Подросток и закон" с целью профилактики правонарушений</w:t>
            </w:r>
          </w:p>
        </w:tc>
        <w:tc>
          <w:tcPr>
            <w:tcW w:w="2268" w:type="dxa"/>
            <w:gridSpan w:val="2"/>
          </w:tcPr>
          <w:p w14:paraId="5A09507F" w14:textId="77777777" w:rsidR="002A2AA0" w:rsidRDefault="002A2AA0" w:rsidP="002A2AA0">
            <w:pPr>
              <w:jc w:val="both"/>
            </w:pPr>
            <w:r>
              <w:t>Дети, молодежь</w:t>
            </w:r>
          </w:p>
          <w:p w14:paraId="15AD148A" w14:textId="06D0AD14" w:rsidR="002A2AA0" w:rsidRDefault="002A2AA0" w:rsidP="002A2AA0">
            <w:pPr>
              <w:jc w:val="both"/>
            </w:pPr>
            <w:r>
              <w:t>Детская библиотека им. А.С. Пушкина</w:t>
            </w:r>
          </w:p>
        </w:tc>
        <w:tc>
          <w:tcPr>
            <w:tcW w:w="5387" w:type="dxa"/>
          </w:tcPr>
          <w:p w14:paraId="2BF9C18F" w14:textId="7AC252C8" w:rsidR="002A2AA0" w:rsidRDefault="002A2AA0" w:rsidP="002A2AA0">
            <w:pPr>
              <w:contextualSpacing/>
            </w:pPr>
            <w:r w:rsidRPr="006756C8">
              <w:t>Для читателей Детской библиотеки им. А.С. Пушкина прошла профилактическая акция-раздача буклетов, целью которой была профилактика преступлений и правонарушений среди несовершеннолетних, воспитание правового сознания. В буклетах размещена информация о том, кто считается подростком, что называется преступлением, что такое правонарушение, что такое ответственность?</w:t>
            </w:r>
            <w:r>
              <w:t xml:space="preserve"> В акции приняли участие дети, состоящие на персонифицированном учете</w:t>
            </w:r>
          </w:p>
        </w:tc>
      </w:tr>
      <w:tr w:rsidR="002A2AA0" w:rsidRPr="00D93224" w14:paraId="27CAD64D" w14:textId="77777777" w:rsidTr="00823314">
        <w:tc>
          <w:tcPr>
            <w:tcW w:w="2155" w:type="dxa"/>
          </w:tcPr>
          <w:p w14:paraId="4D76C33F" w14:textId="2962BA0E" w:rsidR="002A2AA0" w:rsidRPr="007B0669" w:rsidRDefault="002A2AA0" w:rsidP="002A2AA0">
            <w:pPr>
              <w:rPr>
                <w:color w:val="000000"/>
              </w:rPr>
            </w:pPr>
            <w:r>
              <w:rPr>
                <w:noProof/>
              </w:rPr>
              <w:t>Беседа «Проступок. Правонарушение. Преступление»</w:t>
            </w:r>
          </w:p>
        </w:tc>
        <w:tc>
          <w:tcPr>
            <w:tcW w:w="2268" w:type="dxa"/>
            <w:gridSpan w:val="2"/>
          </w:tcPr>
          <w:p w14:paraId="28CA005B" w14:textId="77777777" w:rsidR="002A2AA0" w:rsidRDefault="002A2AA0" w:rsidP="002A2AA0">
            <w:pPr>
              <w:jc w:val="both"/>
            </w:pPr>
            <w:r>
              <w:t>Дети</w:t>
            </w:r>
          </w:p>
          <w:p w14:paraId="40569884" w14:textId="67124B55" w:rsidR="002A2AA0" w:rsidRPr="007B0669" w:rsidRDefault="002A2AA0" w:rsidP="002A2AA0">
            <w:pPr>
              <w:jc w:val="both"/>
            </w:pPr>
            <w:proofErr w:type="spellStart"/>
            <w:r>
              <w:t>Отрадновская</w:t>
            </w:r>
            <w:proofErr w:type="spellEnd"/>
            <w:r>
              <w:t xml:space="preserve"> библиотека</w:t>
            </w:r>
          </w:p>
        </w:tc>
        <w:tc>
          <w:tcPr>
            <w:tcW w:w="5387" w:type="dxa"/>
          </w:tcPr>
          <w:p w14:paraId="4F940771" w14:textId="77777777" w:rsidR="002A2AA0" w:rsidRDefault="002A2AA0" w:rsidP="002A2AA0">
            <w:pPr>
              <w:contextualSpacing/>
            </w:pPr>
            <w:r>
              <w:t>В библиотеке прошла беседа для подростков, посетителей библиотеки. Библиотекарь рассказала, что такое проступок, правонарушение и преступление, а также об ответственности за совершение административных и уголовных преступлений. Ребята разобрали несколько жизненных ситуаций и сделали выводы.</w:t>
            </w:r>
          </w:p>
          <w:p w14:paraId="5525D78B" w14:textId="7CEE55FC" w:rsidR="002A2AA0" w:rsidRPr="007B0669" w:rsidRDefault="002A2AA0" w:rsidP="002A2AA0">
            <w:pPr>
              <w:rPr>
                <w:color w:val="000000"/>
              </w:rPr>
            </w:pPr>
            <w:r w:rsidRPr="001A69F7">
              <w:tab/>
            </w:r>
          </w:p>
        </w:tc>
      </w:tr>
      <w:tr w:rsidR="002A2AA0" w:rsidRPr="00D93224" w14:paraId="20EA6C5E" w14:textId="77777777" w:rsidTr="00823314">
        <w:tc>
          <w:tcPr>
            <w:tcW w:w="2155" w:type="dxa"/>
          </w:tcPr>
          <w:p w14:paraId="3570AE7C" w14:textId="5C4EC595" w:rsidR="002A2AA0" w:rsidRPr="00B542E2" w:rsidRDefault="002A2AA0" w:rsidP="002A2AA0">
            <w:pPr>
              <w:rPr>
                <w:color w:val="000000"/>
                <w:highlight w:val="yellow"/>
              </w:rPr>
            </w:pPr>
            <w:r>
              <w:lastRenderedPageBreak/>
              <w:t>Круглый стол «Мы вместе»</w:t>
            </w:r>
          </w:p>
        </w:tc>
        <w:tc>
          <w:tcPr>
            <w:tcW w:w="2268" w:type="dxa"/>
            <w:gridSpan w:val="2"/>
          </w:tcPr>
          <w:p w14:paraId="54FED538" w14:textId="77777777" w:rsidR="002A2AA0" w:rsidRDefault="002A2AA0" w:rsidP="002A2AA0">
            <w:r>
              <w:t>Дети до 14 лет, молодёжь, их родители</w:t>
            </w:r>
          </w:p>
          <w:p w14:paraId="1455D2BF" w14:textId="5E49C2AA" w:rsidR="002A2AA0" w:rsidRPr="007068D6" w:rsidRDefault="002A2AA0" w:rsidP="002A2AA0">
            <w:pPr>
              <w:jc w:val="both"/>
            </w:pPr>
            <w:r>
              <w:t xml:space="preserve">Танцевальный зал </w:t>
            </w:r>
            <w:proofErr w:type="spellStart"/>
            <w:r>
              <w:t>Отрадновского</w:t>
            </w:r>
            <w:proofErr w:type="spellEnd"/>
            <w:r>
              <w:t xml:space="preserve"> ДК</w:t>
            </w:r>
          </w:p>
        </w:tc>
        <w:tc>
          <w:tcPr>
            <w:tcW w:w="5387" w:type="dxa"/>
          </w:tcPr>
          <w:p w14:paraId="3B82B870" w14:textId="678E6F1E" w:rsidR="002A2AA0" w:rsidRDefault="002A2AA0" w:rsidP="002A2AA0">
            <w:pPr>
              <w:rPr>
                <w:color w:val="000000"/>
              </w:rPr>
            </w:pPr>
            <w:r>
              <w:rPr>
                <w:spacing w:val="-5"/>
              </w:rPr>
              <w:t xml:space="preserve">В рамках совместного круглого стола с детьми ТКДН и </w:t>
            </w:r>
            <w:proofErr w:type="gramStart"/>
            <w:r>
              <w:rPr>
                <w:spacing w:val="-5"/>
              </w:rPr>
              <w:t>ЗП</w:t>
            </w:r>
            <w:proofErr w:type="gramEnd"/>
            <w:r>
              <w:rPr>
                <w:spacing w:val="-5"/>
              </w:rPr>
              <w:t xml:space="preserve"> и их родителями прошёл тренинг, где участники охарактеризовали себя, представили свою будущую семью и обсудили черты идеальных родителей и детей. В итоге пришли к выводу, что идеалов не существует, однако это не мешает родителям любить своих детей, а детям – своих родителей.</w:t>
            </w:r>
          </w:p>
        </w:tc>
      </w:tr>
      <w:tr w:rsidR="002A2AA0" w:rsidRPr="003826A8" w14:paraId="2093B8D1" w14:textId="77777777" w:rsidTr="00823314">
        <w:tc>
          <w:tcPr>
            <w:tcW w:w="9810" w:type="dxa"/>
            <w:gridSpan w:val="4"/>
          </w:tcPr>
          <w:p w14:paraId="60D68406" w14:textId="08B6C779" w:rsidR="002A2AA0" w:rsidRPr="003826A8" w:rsidRDefault="002A2AA0" w:rsidP="002A2AA0">
            <w:pPr>
              <w:jc w:val="center"/>
            </w:pPr>
            <w:r>
              <w:rPr>
                <w:b/>
              </w:rPr>
              <w:t>Поддержка и продвижение русского языка</w:t>
            </w:r>
          </w:p>
        </w:tc>
      </w:tr>
      <w:tr w:rsidR="002A2AA0" w:rsidRPr="004624E3" w14:paraId="4CE6B4AD" w14:textId="77777777" w:rsidTr="00823314">
        <w:tc>
          <w:tcPr>
            <w:tcW w:w="9810" w:type="dxa"/>
            <w:gridSpan w:val="4"/>
          </w:tcPr>
          <w:p w14:paraId="0D5BE84E" w14:textId="77777777" w:rsidR="002A2AA0" w:rsidRPr="004624E3" w:rsidRDefault="002A2AA0" w:rsidP="002A2AA0">
            <w:pPr>
              <w:rPr>
                <w:rFonts w:eastAsia="TimesNewRomanPSMT"/>
              </w:rPr>
            </w:pPr>
            <w:r w:rsidRPr="004624E3">
              <w:rPr>
                <w:rFonts w:eastAsia="TimesNewRomanPSMT"/>
              </w:rPr>
              <w:t xml:space="preserve">В современных условиях состояние русского языка и науки о нём вызывает тревогу и обеспокоенность, а забота о русском языке выходит на передний план как государственной политики, так и интересов общества. Среди основных задач </w:t>
            </w:r>
            <w:proofErr w:type="gramStart"/>
            <w:r w:rsidRPr="004624E3">
              <w:rPr>
                <w:rFonts w:eastAsia="TimesNewRomanPSMT"/>
              </w:rPr>
              <w:t>—  создание</w:t>
            </w:r>
            <w:proofErr w:type="gramEnd"/>
            <w:r w:rsidRPr="004624E3">
              <w:rPr>
                <w:rFonts w:eastAsia="TimesNewRomanPSMT"/>
              </w:rPr>
              <w:t xml:space="preserve"> условий для предотвращения падения культурного уровня населения, защита языкового информационного пространства, предупреждение нарушений норм речевого этикета, исключение некачественных устных и письменных текстов из публичного общения. </w:t>
            </w:r>
          </w:p>
          <w:p w14:paraId="700A0ECD" w14:textId="49B0593A" w:rsidR="002A2AA0" w:rsidRPr="004624E3" w:rsidRDefault="002A2AA0" w:rsidP="002A2AA0">
            <w:pPr>
              <w:rPr>
                <w:b/>
              </w:rPr>
            </w:pPr>
            <w:r w:rsidRPr="004624E3">
              <w:rPr>
                <w:rFonts w:eastAsia="TimesNewRomanPSMT"/>
              </w:rPr>
              <w:t>В этом направлении библиотеками округа были проведены следующие мероприятия:</w:t>
            </w:r>
          </w:p>
        </w:tc>
      </w:tr>
      <w:tr w:rsidR="002A2AA0" w:rsidRPr="00D93224" w14:paraId="6B0C8C2A" w14:textId="77777777" w:rsidTr="00823314">
        <w:tc>
          <w:tcPr>
            <w:tcW w:w="2155" w:type="dxa"/>
          </w:tcPr>
          <w:p w14:paraId="73B44549" w14:textId="6C8E1394" w:rsidR="002A2AA0" w:rsidRDefault="002A2AA0" w:rsidP="002A2AA0">
            <w:r w:rsidRPr="00677FAD">
              <w:t>Познавательная беседа «От глиняной таблички к печатной страничке»</w:t>
            </w:r>
          </w:p>
        </w:tc>
        <w:tc>
          <w:tcPr>
            <w:tcW w:w="2268" w:type="dxa"/>
            <w:gridSpan w:val="2"/>
          </w:tcPr>
          <w:p w14:paraId="0230D6F2" w14:textId="77777777" w:rsidR="002A2AA0" w:rsidRDefault="002A2AA0" w:rsidP="002A2AA0">
            <w:pPr>
              <w:jc w:val="both"/>
            </w:pPr>
            <w:r>
              <w:t>Дети</w:t>
            </w:r>
          </w:p>
          <w:p w14:paraId="65D30025" w14:textId="0A6F02E3" w:rsidR="002A2AA0" w:rsidRDefault="002A2AA0" w:rsidP="002A2AA0">
            <w:pPr>
              <w:jc w:val="both"/>
            </w:pPr>
            <w:r>
              <w:t>Детская библиотека им. А.С. Пушкина</w:t>
            </w:r>
          </w:p>
        </w:tc>
        <w:tc>
          <w:tcPr>
            <w:tcW w:w="5387" w:type="dxa"/>
          </w:tcPr>
          <w:p w14:paraId="6AB98ABE" w14:textId="3FEFCB28" w:rsidR="002A2AA0" w:rsidRDefault="002A2AA0" w:rsidP="002A2AA0">
            <w:r w:rsidRPr="00677FAD">
              <w:t>В рамках празднования Дня славянской письменности и культуры для читателей прош</w:t>
            </w:r>
            <w:r w:rsidR="00467F51">
              <w:t>ла</w:t>
            </w:r>
            <w:r w:rsidRPr="00677FAD">
              <w:t xml:space="preserve"> познавательная беседа, на которо</w:t>
            </w:r>
            <w:r w:rsidR="00467F51">
              <w:t>й</w:t>
            </w:r>
            <w:r w:rsidRPr="00677FAD">
              <w:t xml:space="preserve"> библиотекарь </w:t>
            </w:r>
            <w:proofErr w:type="gramStart"/>
            <w:r w:rsidRPr="00677FAD">
              <w:t>рассказала  о</w:t>
            </w:r>
            <w:proofErr w:type="gramEnd"/>
            <w:r w:rsidRPr="00677FAD">
              <w:t xml:space="preserve"> создателях славянского алфавита - Кирилле и </w:t>
            </w:r>
            <w:proofErr w:type="spellStart"/>
            <w:r w:rsidRPr="00677FAD">
              <w:t>Мефодие</w:t>
            </w:r>
            <w:proofErr w:type="spellEnd"/>
            <w:r w:rsidRPr="00677FAD">
              <w:t>, как возникли наши буквы, почему именно так они изображаются на письме. Ребятам был показан православный мультфильм «Азбука славян», о разнице между Кириллицей и Глаголицей и том, какое послание оставили предки для нас в старинном алфавите. В конце мероприятия школьники отгадывали загадки, собирали пословицы</w:t>
            </w:r>
          </w:p>
        </w:tc>
      </w:tr>
      <w:tr w:rsidR="002A2AA0" w:rsidRPr="00D93224" w14:paraId="4650AFC6" w14:textId="77777777" w:rsidTr="00823314">
        <w:tc>
          <w:tcPr>
            <w:tcW w:w="2155" w:type="dxa"/>
          </w:tcPr>
          <w:p w14:paraId="5B6A0BBC" w14:textId="643FE14A" w:rsidR="002A2AA0" w:rsidRDefault="002A2AA0" w:rsidP="002A2AA0">
            <w:r w:rsidRPr="00C5460D">
              <w:t>Литературная гостиная «В тридевятом царстве, в Пушкинском государстве!»</w:t>
            </w:r>
          </w:p>
        </w:tc>
        <w:tc>
          <w:tcPr>
            <w:tcW w:w="2268" w:type="dxa"/>
            <w:gridSpan w:val="2"/>
          </w:tcPr>
          <w:p w14:paraId="6E2215F6" w14:textId="77777777" w:rsidR="002A2AA0" w:rsidRDefault="002A2AA0" w:rsidP="002A2AA0">
            <w:pPr>
              <w:jc w:val="both"/>
            </w:pPr>
            <w:r>
              <w:t>Дети, взрослые</w:t>
            </w:r>
          </w:p>
          <w:p w14:paraId="0E511B78" w14:textId="2AF3F050" w:rsidR="002A2AA0" w:rsidRDefault="002A2AA0" w:rsidP="002A2AA0">
            <w:pPr>
              <w:jc w:val="both"/>
            </w:pPr>
            <w:r>
              <w:t>Детская библиотека им. А.С. Пушкина</w:t>
            </w:r>
          </w:p>
        </w:tc>
        <w:tc>
          <w:tcPr>
            <w:tcW w:w="5387" w:type="dxa"/>
          </w:tcPr>
          <w:p w14:paraId="58977AD9" w14:textId="161DB081" w:rsidR="002A2AA0" w:rsidRDefault="002A2AA0" w:rsidP="002A2AA0">
            <w:r w:rsidRPr="00C5460D">
              <w:t>Ребята познакомились с краткой биографией поэта, побывали в каждой из его сказок, поучаствовали в викторине, разгадывали ребусы, отгадывали загадки.</w:t>
            </w:r>
          </w:p>
        </w:tc>
      </w:tr>
      <w:tr w:rsidR="002A2AA0" w:rsidRPr="00D93224" w14:paraId="2E06B7E5" w14:textId="77777777" w:rsidTr="00823314">
        <w:tc>
          <w:tcPr>
            <w:tcW w:w="2155" w:type="dxa"/>
          </w:tcPr>
          <w:p w14:paraId="49AE2165" w14:textId="388046A0" w:rsidR="002A2AA0" w:rsidRPr="007B0669" w:rsidRDefault="002A2AA0" w:rsidP="002A2AA0">
            <w:pPr>
              <w:rPr>
                <w:color w:val="000000"/>
              </w:rPr>
            </w:pPr>
            <w:r>
              <w:t>Игра викторина «И продолжает жить в потомках вечный Пушкин»</w:t>
            </w:r>
          </w:p>
        </w:tc>
        <w:tc>
          <w:tcPr>
            <w:tcW w:w="2268" w:type="dxa"/>
            <w:gridSpan w:val="2"/>
          </w:tcPr>
          <w:p w14:paraId="3E703748" w14:textId="77777777" w:rsidR="002A2AA0" w:rsidRDefault="002A2AA0" w:rsidP="002A2AA0">
            <w:pPr>
              <w:jc w:val="both"/>
            </w:pPr>
            <w:r>
              <w:t>Дети</w:t>
            </w:r>
          </w:p>
          <w:p w14:paraId="384403A6" w14:textId="780B67C2" w:rsidR="002A2AA0" w:rsidRPr="007B0669" w:rsidRDefault="002A2AA0" w:rsidP="002A2AA0">
            <w:pPr>
              <w:jc w:val="both"/>
            </w:pPr>
            <w:proofErr w:type="spellStart"/>
            <w:r>
              <w:t>Пасынковская</w:t>
            </w:r>
            <w:proofErr w:type="spellEnd"/>
            <w:r>
              <w:t xml:space="preserve"> библиотека</w:t>
            </w:r>
          </w:p>
        </w:tc>
        <w:tc>
          <w:tcPr>
            <w:tcW w:w="5387" w:type="dxa"/>
          </w:tcPr>
          <w:p w14:paraId="244CB69F" w14:textId="3BC7A73F" w:rsidR="002A2AA0" w:rsidRPr="007B0669" w:rsidRDefault="002A2AA0" w:rsidP="002A2AA0">
            <w:pPr>
              <w:rPr>
                <w:color w:val="000000"/>
              </w:rPr>
            </w:pPr>
            <w:r>
              <w:t>Для детей прошла викторина в игровой форме, на которой присутствующие вспомнили сказки Пушкина, разыграли сюжеты из сказок.</w:t>
            </w:r>
          </w:p>
        </w:tc>
      </w:tr>
      <w:tr w:rsidR="002A2AA0" w:rsidRPr="00D93224" w14:paraId="50CE3B61" w14:textId="77777777" w:rsidTr="00823314">
        <w:tc>
          <w:tcPr>
            <w:tcW w:w="2155" w:type="dxa"/>
          </w:tcPr>
          <w:p w14:paraId="52C9A6A1" w14:textId="3C1691B3" w:rsidR="002A2AA0" w:rsidRPr="00B542E2" w:rsidRDefault="002A2AA0" w:rsidP="002A2AA0">
            <w:pPr>
              <w:rPr>
                <w:color w:val="000000"/>
                <w:highlight w:val="yellow"/>
              </w:rPr>
            </w:pPr>
            <w:r>
              <w:t>Познавательная программа «Как слово наше зародилось»</w:t>
            </w:r>
          </w:p>
        </w:tc>
        <w:tc>
          <w:tcPr>
            <w:tcW w:w="2268" w:type="dxa"/>
            <w:gridSpan w:val="2"/>
          </w:tcPr>
          <w:p w14:paraId="48E04F60" w14:textId="77777777" w:rsidR="002A2AA0" w:rsidRDefault="002A2AA0" w:rsidP="002A2AA0">
            <w:pPr>
              <w:jc w:val="both"/>
            </w:pPr>
            <w:r>
              <w:t>Дети до 14 лет</w:t>
            </w:r>
          </w:p>
          <w:p w14:paraId="1D0A518C" w14:textId="6051FD6D" w:rsidR="002A2AA0" w:rsidRPr="007068D6" w:rsidRDefault="002A2AA0" w:rsidP="002A2AA0">
            <w:pPr>
              <w:jc w:val="both"/>
            </w:pPr>
            <w:proofErr w:type="spellStart"/>
            <w:r>
              <w:t>Отрадновская</w:t>
            </w:r>
            <w:proofErr w:type="spellEnd"/>
            <w:r>
              <w:t xml:space="preserve"> библиотека</w:t>
            </w:r>
          </w:p>
        </w:tc>
        <w:tc>
          <w:tcPr>
            <w:tcW w:w="5387" w:type="dxa"/>
          </w:tcPr>
          <w:p w14:paraId="2FE72048" w14:textId="4474197C" w:rsidR="002A2AA0" w:rsidRDefault="002A2AA0" w:rsidP="002A2AA0">
            <w:pPr>
              <w:rPr>
                <w:color w:val="000000"/>
              </w:rPr>
            </w:pPr>
            <w:r>
              <w:rPr>
                <w:spacing w:val="-5"/>
              </w:rPr>
              <w:t>На мероприятии ребята познакомились с историей возникновения письменности, узнали о том, какой был алфавит раньше и каким он стал сегодня. Также они услышали о Кирилле и Мефодии, сыграли в словесные игры «Соедините несоединимое» и «Скажите по-русски», а ещё попробовали нарисовать пословицы.</w:t>
            </w:r>
          </w:p>
        </w:tc>
      </w:tr>
      <w:tr w:rsidR="002A2AA0" w:rsidRPr="00D93224" w14:paraId="0334AB73" w14:textId="77777777" w:rsidTr="00823314">
        <w:tc>
          <w:tcPr>
            <w:tcW w:w="2155" w:type="dxa"/>
          </w:tcPr>
          <w:p w14:paraId="12C8CE2F" w14:textId="5F7ECD2A" w:rsidR="002A2AA0" w:rsidRPr="007B0669" w:rsidRDefault="002A2AA0" w:rsidP="002A2AA0">
            <w:pPr>
              <w:rPr>
                <w:color w:val="000000"/>
              </w:rPr>
            </w:pPr>
            <w:r w:rsidRPr="00CE26C6">
              <w:t>Игра "В поисках книжных сокровищ"</w:t>
            </w:r>
          </w:p>
        </w:tc>
        <w:tc>
          <w:tcPr>
            <w:tcW w:w="2268" w:type="dxa"/>
            <w:gridSpan w:val="2"/>
          </w:tcPr>
          <w:p w14:paraId="1E919C73" w14:textId="77777777" w:rsidR="002A2AA0" w:rsidRDefault="002A2AA0" w:rsidP="002A2AA0">
            <w:pPr>
              <w:jc w:val="both"/>
            </w:pPr>
            <w:r>
              <w:t>Дети, взрослые.</w:t>
            </w:r>
          </w:p>
          <w:p w14:paraId="3C9AA1AA" w14:textId="513F2561" w:rsidR="002A2AA0" w:rsidRPr="007B0669" w:rsidRDefault="002A2AA0" w:rsidP="002A2AA0">
            <w:pPr>
              <w:jc w:val="both"/>
            </w:pPr>
            <w:r>
              <w:t>Масловск</w:t>
            </w:r>
            <w:r w:rsidR="00467F51">
              <w:t>ая сельская библиотека</w:t>
            </w:r>
          </w:p>
        </w:tc>
        <w:tc>
          <w:tcPr>
            <w:tcW w:w="5387" w:type="dxa"/>
          </w:tcPr>
          <w:p w14:paraId="1338C044" w14:textId="4F7C09E8" w:rsidR="002A2AA0" w:rsidRPr="007B0669" w:rsidRDefault="002A2AA0" w:rsidP="002A2AA0">
            <w:pPr>
              <w:rPr>
                <w:color w:val="000000"/>
              </w:rPr>
            </w:pPr>
            <w:r w:rsidRPr="00CE26C6">
              <w:t>Ребятам было предложено угадать героев сказок любимых писателей, поэтов, творчество которых хорошо знакомо им. Вспомнить прекрасные сказки, произведения, помогли разнообразные задания викторины: «Игра слов</w:t>
            </w:r>
            <w:proofErr w:type="gramStart"/>
            <w:r w:rsidRPr="00CE26C6">
              <w:t>»,  «</w:t>
            </w:r>
            <w:proofErr w:type="gramEnd"/>
            <w:r w:rsidRPr="00CE26C6">
              <w:t>В стране поэзии», «Блиц-опрос».</w:t>
            </w:r>
          </w:p>
        </w:tc>
      </w:tr>
      <w:tr w:rsidR="00467F51" w:rsidRPr="00D93224" w14:paraId="1FDE145B" w14:textId="77777777" w:rsidTr="00823314">
        <w:tc>
          <w:tcPr>
            <w:tcW w:w="2155" w:type="dxa"/>
          </w:tcPr>
          <w:p w14:paraId="786771AB" w14:textId="7D2C8111" w:rsidR="00467F51" w:rsidRPr="00CE26C6" w:rsidRDefault="00467F51" w:rsidP="00467F51">
            <w:r w:rsidRPr="00467F51">
              <w:t>Нон-стоп "Шевелюра для Пушкина"</w:t>
            </w:r>
          </w:p>
        </w:tc>
        <w:tc>
          <w:tcPr>
            <w:tcW w:w="2268" w:type="dxa"/>
            <w:gridSpan w:val="2"/>
          </w:tcPr>
          <w:p w14:paraId="3380B69E" w14:textId="148C1C75" w:rsidR="00467F51" w:rsidRDefault="00467F51" w:rsidP="00467F51">
            <w:pPr>
              <w:jc w:val="both"/>
            </w:pPr>
            <w:r w:rsidRPr="00823314">
              <w:t xml:space="preserve">Центральная районная </w:t>
            </w:r>
            <w:r w:rsidRPr="00823314">
              <w:lastRenderedPageBreak/>
              <w:t>библиотека им. М. Горького</w:t>
            </w:r>
          </w:p>
        </w:tc>
        <w:tc>
          <w:tcPr>
            <w:tcW w:w="5387" w:type="dxa"/>
          </w:tcPr>
          <w:p w14:paraId="6BEA8ADC" w14:textId="2CC7190E" w:rsidR="00467F51" w:rsidRPr="00CE26C6" w:rsidRDefault="00467F51" w:rsidP="00467F51">
            <w:r w:rsidRPr="00467F51">
              <w:lastRenderedPageBreak/>
              <w:t xml:space="preserve">Александр Сергеевич Пушкин – яркая, творческая личность, произведения которого проходят с нами через всю жизнь. Его </w:t>
            </w:r>
            <w:r w:rsidRPr="00467F51">
              <w:lastRenderedPageBreak/>
              <w:t>индивидуальность мы отметили необычной активностью. Посетителям предлагалось вспомнить произведения классика и получить строку, которая прикреплялась к его запоминающейся шевелюре, тем самым образуя объемный портрет поэта.</w:t>
            </w:r>
          </w:p>
        </w:tc>
      </w:tr>
      <w:tr w:rsidR="00467F51" w:rsidRPr="003826A8" w14:paraId="752DF792" w14:textId="77777777" w:rsidTr="00823314">
        <w:tc>
          <w:tcPr>
            <w:tcW w:w="9810" w:type="dxa"/>
            <w:gridSpan w:val="4"/>
          </w:tcPr>
          <w:p w14:paraId="5F525905" w14:textId="03C06EA8" w:rsidR="00467F51" w:rsidRPr="003826A8" w:rsidRDefault="00467F51" w:rsidP="00467F51">
            <w:pPr>
              <w:jc w:val="center"/>
            </w:pPr>
            <w:r>
              <w:rPr>
                <w:b/>
              </w:rPr>
              <w:lastRenderedPageBreak/>
              <w:t>Семейное воспитание</w:t>
            </w:r>
          </w:p>
        </w:tc>
      </w:tr>
      <w:tr w:rsidR="00467F51" w:rsidRPr="009527E2" w14:paraId="1F7A4CF5" w14:textId="77777777" w:rsidTr="00823314">
        <w:tc>
          <w:tcPr>
            <w:tcW w:w="9810" w:type="dxa"/>
            <w:gridSpan w:val="4"/>
          </w:tcPr>
          <w:p w14:paraId="5A2A2FD8" w14:textId="04FCB79F" w:rsidR="00467F51" w:rsidRPr="009527E2" w:rsidRDefault="00467F51" w:rsidP="00467F51">
            <w:pPr>
              <w:rPr>
                <w:b/>
                <w:color w:val="FF0000"/>
              </w:rPr>
            </w:pPr>
            <w:r>
              <w:t>В целях широкой пропаганды семейного чтения как фактора, содействующего укреплению и развитию семейных отношений, повышения психолого-педагогической культуры, культуры семейных отношений, создания действенных механизмов регуляции нравственно-этических отношений между поколениями разных возрастов библиотеки Сосьвинского городского округа активно вели работу, направленную на укрепление семейных ценностей. Тема семьи проходит через многие библиотечные мероприятия:</w:t>
            </w:r>
          </w:p>
        </w:tc>
      </w:tr>
      <w:tr w:rsidR="00467F51" w:rsidRPr="00D93224" w14:paraId="54B6BCD4" w14:textId="77777777" w:rsidTr="00823314">
        <w:tc>
          <w:tcPr>
            <w:tcW w:w="2155" w:type="dxa"/>
          </w:tcPr>
          <w:p w14:paraId="2E2DD465" w14:textId="45F9AFB5" w:rsidR="00467F51" w:rsidRDefault="00467F51" w:rsidP="00467F51">
            <w:pPr>
              <w:rPr>
                <w:color w:val="000000"/>
              </w:rPr>
            </w:pPr>
            <w:r>
              <w:t>Познавательная программа «Кто я? Откуда я? Каковы мои корни?»</w:t>
            </w:r>
          </w:p>
        </w:tc>
        <w:tc>
          <w:tcPr>
            <w:tcW w:w="2268" w:type="dxa"/>
            <w:gridSpan w:val="2"/>
          </w:tcPr>
          <w:p w14:paraId="16D68866" w14:textId="4A704611" w:rsidR="00467F51" w:rsidRDefault="00467F51" w:rsidP="00467F51">
            <w:pPr>
              <w:jc w:val="both"/>
            </w:pPr>
            <w:r>
              <w:t>Дети</w:t>
            </w:r>
          </w:p>
          <w:p w14:paraId="3F3B7C22" w14:textId="77777777" w:rsidR="00467F51" w:rsidRDefault="00467F51" w:rsidP="00467F51">
            <w:pPr>
              <w:jc w:val="both"/>
            </w:pPr>
            <w:proofErr w:type="spellStart"/>
            <w:r>
              <w:t>Отрадновская</w:t>
            </w:r>
            <w:proofErr w:type="spellEnd"/>
            <w:r>
              <w:t xml:space="preserve"> библиотека</w:t>
            </w:r>
          </w:p>
          <w:p w14:paraId="2F39E70E" w14:textId="77777777" w:rsidR="00467F51" w:rsidRDefault="00467F51" w:rsidP="00467F51">
            <w:pPr>
              <w:jc w:val="both"/>
            </w:pPr>
          </w:p>
        </w:tc>
        <w:tc>
          <w:tcPr>
            <w:tcW w:w="5387" w:type="dxa"/>
          </w:tcPr>
          <w:p w14:paraId="5B61DF0C" w14:textId="6815FE57" w:rsidR="00467F51" w:rsidRDefault="00467F51" w:rsidP="00467F51">
            <w:pPr>
              <w:rPr>
                <w:color w:val="000000"/>
              </w:rPr>
            </w:pPr>
            <w:r>
              <w:rPr>
                <w:spacing w:val="-5"/>
              </w:rPr>
              <w:t>В рамках Года семьи в библиотеке прошло мероприятие, посвящённое теме семьи. Посетители узнали, что такое семья, как возникло это понятие, а также откуда берутся фамилии. Участники поделились историями о своих семьях, рассказали о семейных традициях и обычаях. Завершилось мероприятие составлением пословиц о семье.</w:t>
            </w:r>
          </w:p>
        </w:tc>
      </w:tr>
      <w:tr w:rsidR="00191BCD" w:rsidRPr="00D93224" w14:paraId="7E34C538" w14:textId="77777777" w:rsidTr="00823314">
        <w:tc>
          <w:tcPr>
            <w:tcW w:w="2155" w:type="dxa"/>
          </w:tcPr>
          <w:p w14:paraId="24CC36AE" w14:textId="170071E3" w:rsidR="00191BCD" w:rsidRDefault="00191BCD" w:rsidP="00467F51">
            <w:proofErr w:type="spellStart"/>
            <w:r w:rsidRPr="00191BCD">
              <w:t>Квиз</w:t>
            </w:r>
            <w:proofErr w:type="spellEnd"/>
            <w:r w:rsidRPr="00191BCD">
              <w:t xml:space="preserve"> "Семейные ценности и традиции"</w:t>
            </w:r>
          </w:p>
        </w:tc>
        <w:tc>
          <w:tcPr>
            <w:tcW w:w="2268" w:type="dxa"/>
            <w:gridSpan w:val="2"/>
          </w:tcPr>
          <w:p w14:paraId="495A6B6E" w14:textId="4AD2DA83" w:rsidR="00191BCD" w:rsidRDefault="00191BCD" w:rsidP="00467F51">
            <w:pPr>
              <w:jc w:val="both"/>
            </w:pPr>
            <w:r w:rsidRPr="00191BCD">
              <w:t>Филиал Отрадновско</w:t>
            </w:r>
            <w:r>
              <w:t>й библиотеки</w:t>
            </w:r>
          </w:p>
        </w:tc>
        <w:tc>
          <w:tcPr>
            <w:tcW w:w="5387" w:type="dxa"/>
          </w:tcPr>
          <w:p w14:paraId="2CD839F9" w14:textId="3E09AC77" w:rsidR="00191BCD" w:rsidRDefault="00191BCD" w:rsidP="00467F51">
            <w:pPr>
              <w:rPr>
                <w:spacing w:val="-5"/>
              </w:rPr>
            </w:pPr>
            <w:r w:rsidRPr="00191BCD">
              <w:rPr>
                <w:spacing w:val="-5"/>
              </w:rPr>
              <w:t xml:space="preserve">В рамках </w:t>
            </w:r>
            <w:proofErr w:type="spellStart"/>
            <w:r w:rsidRPr="00191BCD">
              <w:rPr>
                <w:spacing w:val="-5"/>
              </w:rPr>
              <w:t>Библионочи</w:t>
            </w:r>
            <w:proofErr w:type="spellEnd"/>
            <w:r w:rsidRPr="00191BCD">
              <w:rPr>
                <w:spacing w:val="-5"/>
              </w:rPr>
              <w:t xml:space="preserve"> гости нашего мероприятия поучаствовали в викторине о семейных ценностях и традициях.</w:t>
            </w:r>
          </w:p>
        </w:tc>
      </w:tr>
      <w:tr w:rsidR="000A1552" w:rsidRPr="00D93224" w14:paraId="48EC2EDE" w14:textId="77777777" w:rsidTr="00823314">
        <w:tc>
          <w:tcPr>
            <w:tcW w:w="2155" w:type="dxa"/>
          </w:tcPr>
          <w:p w14:paraId="0CBE84C4" w14:textId="71D86A38" w:rsidR="000A1552" w:rsidRPr="00191BCD" w:rsidRDefault="000A1552" w:rsidP="000A1552">
            <w:r w:rsidRPr="000A1552">
              <w:t>Выставка рисунков «Образ семьи»</w:t>
            </w:r>
          </w:p>
        </w:tc>
        <w:tc>
          <w:tcPr>
            <w:tcW w:w="2268" w:type="dxa"/>
            <w:gridSpan w:val="2"/>
          </w:tcPr>
          <w:p w14:paraId="03F8087B" w14:textId="5310ED64" w:rsidR="000A1552" w:rsidRPr="00191BCD" w:rsidRDefault="000A1552" w:rsidP="000A1552">
            <w:pPr>
              <w:jc w:val="both"/>
            </w:pPr>
            <w:r w:rsidRPr="00191BCD">
              <w:t>Центральная районная библиотека им. М. Горького</w:t>
            </w:r>
          </w:p>
        </w:tc>
        <w:tc>
          <w:tcPr>
            <w:tcW w:w="5387" w:type="dxa"/>
          </w:tcPr>
          <w:p w14:paraId="5D6A0FC7" w14:textId="60FD41C0" w:rsidR="000A1552" w:rsidRPr="00191BCD" w:rsidRDefault="000A1552" w:rsidP="000A1552">
            <w:pPr>
              <w:rPr>
                <w:spacing w:val="-5"/>
              </w:rPr>
            </w:pPr>
            <w:r w:rsidRPr="000A1552">
              <w:rPr>
                <w:spacing w:val="-5"/>
              </w:rPr>
              <w:t xml:space="preserve">Для всех гостей </w:t>
            </w:r>
            <w:r>
              <w:rPr>
                <w:spacing w:val="-5"/>
              </w:rPr>
              <w:t>акции «</w:t>
            </w:r>
            <w:proofErr w:type="spellStart"/>
            <w:r>
              <w:rPr>
                <w:spacing w:val="-5"/>
              </w:rPr>
              <w:t>Библионочь</w:t>
            </w:r>
            <w:proofErr w:type="spellEnd"/>
            <w:r>
              <w:rPr>
                <w:spacing w:val="-5"/>
              </w:rPr>
              <w:t>»</w:t>
            </w:r>
            <w:r w:rsidRPr="000A1552">
              <w:rPr>
                <w:spacing w:val="-5"/>
              </w:rPr>
              <w:t xml:space="preserve"> были представлены работы талантливых воспитанников Детской школы искусств п. Сосьва </w:t>
            </w:r>
          </w:p>
        </w:tc>
      </w:tr>
      <w:tr w:rsidR="000A1552" w:rsidRPr="00D93224" w14:paraId="12AB1551" w14:textId="77777777" w:rsidTr="00823314">
        <w:tc>
          <w:tcPr>
            <w:tcW w:w="2155" w:type="dxa"/>
          </w:tcPr>
          <w:p w14:paraId="31E72487" w14:textId="47AF2971" w:rsidR="000A1552" w:rsidRPr="007B0669" w:rsidRDefault="000A1552" w:rsidP="000A1552">
            <w:pPr>
              <w:rPr>
                <w:color w:val="000000"/>
              </w:rPr>
            </w:pPr>
            <w:r>
              <w:rPr>
                <w:color w:val="000000"/>
              </w:rPr>
              <w:t>День защиты детей</w:t>
            </w:r>
          </w:p>
        </w:tc>
        <w:tc>
          <w:tcPr>
            <w:tcW w:w="2268" w:type="dxa"/>
            <w:gridSpan w:val="2"/>
          </w:tcPr>
          <w:p w14:paraId="3709161D" w14:textId="77777777" w:rsidR="000A1552" w:rsidRDefault="000A1552" w:rsidP="000A1552">
            <w:pPr>
              <w:jc w:val="both"/>
            </w:pPr>
            <w:r>
              <w:t>Дети</w:t>
            </w:r>
          </w:p>
          <w:p w14:paraId="0B711A80" w14:textId="714D2EDD" w:rsidR="000A1552" w:rsidRPr="007B0669" w:rsidRDefault="000A1552" w:rsidP="000A1552">
            <w:pPr>
              <w:jc w:val="both"/>
            </w:pPr>
            <w:proofErr w:type="spellStart"/>
            <w:r>
              <w:t>Пасынковская</w:t>
            </w:r>
            <w:proofErr w:type="spellEnd"/>
            <w:r>
              <w:t xml:space="preserve"> библиотека, Детская библиотека им. А.С. Пушкина</w:t>
            </w:r>
          </w:p>
        </w:tc>
        <w:tc>
          <w:tcPr>
            <w:tcW w:w="5387" w:type="dxa"/>
          </w:tcPr>
          <w:p w14:paraId="504B5CA2" w14:textId="10CCF96B" w:rsidR="000A1552" w:rsidRDefault="000A1552" w:rsidP="000A1552"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Пасынковской</w:t>
            </w:r>
            <w:proofErr w:type="spellEnd"/>
            <w:r>
              <w:rPr>
                <w:color w:val="000000"/>
              </w:rPr>
              <w:t xml:space="preserve"> библиотеке прошла игровая программа «Детство – это ты и я», </w:t>
            </w:r>
            <w:r>
              <w:t>в ходе которого присутствующие принимали участие в спортивных соревнованиях, различных играх и конкурсах.</w:t>
            </w:r>
          </w:p>
          <w:p w14:paraId="54ED9DE9" w14:textId="228943B5" w:rsidR="000A1552" w:rsidRPr="002F293B" w:rsidRDefault="000A1552" w:rsidP="000A1552">
            <w:pPr>
              <w:rPr>
                <w:color w:val="000000"/>
              </w:rPr>
            </w:pPr>
            <w:r w:rsidRPr="002F293B">
              <w:rPr>
                <w:color w:val="000000"/>
              </w:rPr>
              <w:t xml:space="preserve">для читателей </w:t>
            </w:r>
            <w:r>
              <w:rPr>
                <w:color w:val="000000"/>
              </w:rPr>
              <w:t xml:space="preserve">Детской </w:t>
            </w:r>
            <w:r w:rsidRPr="002F293B">
              <w:rPr>
                <w:color w:val="000000"/>
              </w:rPr>
              <w:t>библиотеки</w:t>
            </w:r>
            <w:r>
              <w:rPr>
                <w:color w:val="000000"/>
              </w:rPr>
              <w:t xml:space="preserve"> им. А.С. Пушкина</w:t>
            </w:r>
            <w:r w:rsidRPr="002F293B">
              <w:rPr>
                <w:color w:val="000000"/>
              </w:rPr>
              <w:t xml:space="preserve"> проведена развлекательная программа «Пусть детство звонко смеётся»!</w:t>
            </w:r>
          </w:p>
          <w:p w14:paraId="0D12509B" w14:textId="3ACFD101" w:rsidR="000A1552" w:rsidRPr="007B0669" w:rsidRDefault="000A1552" w:rsidP="000A1552">
            <w:pPr>
              <w:rPr>
                <w:color w:val="000000"/>
              </w:rPr>
            </w:pPr>
            <w:r w:rsidRPr="002F293B">
              <w:rPr>
                <w:color w:val="000000"/>
              </w:rPr>
              <w:t>В ходе мероприятия все ребята с удовольствием участвовали в различных конкурсах, музыкальных играх, отгадывали загадки, играли в фанты, танцевали. Не обошлось и без всеми любимого развлечения, рисунков на асфальте. Дети рисовали свои мечты, фантазии, цветы, солнышко…Ребята получили массу радостных эмоций</w:t>
            </w:r>
          </w:p>
        </w:tc>
      </w:tr>
      <w:tr w:rsidR="000A1552" w:rsidRPr="00D93224" w14:paraId="677B5620" w14:textId="77777777" w:rsidTr="00823314">
        <w:tc>
          <w:tcPr>
            <w:tcW w:w="2155" w:type="dxa"/>
            <w:shd w:val="clear" w:color="auto" w:fill="auto"/>
            <w:vAlign w:val="center"/>
          </w:tcPr>
          <w:p w14:paraId="23662605" w14:textId="07E417B3" w:rsidR="000A1552" w:rsidRPr="006756C8" w:rsidRDefault="000A1552" w:rsidP="000A1552">
            <w:pPr>
              <w:rPr>
                <w:color w:val="000000"/>
              </w:rPr>
            </w:pPr>
            <w:r w:rsidRPr="002F293B">
              <w:rPr>
                <w:color w:val="000000"/>
              </w:rPr>
              <w:t>Мастер-класс "Подарок папе", приуроченный ко Дню отца</w:t>
            </w:r>
          </w:p>
        </w:tc>
        <w:tc>
          <w:tcPr>
            <w:tcW w:w="2268" w:type="dxa"/>
            <w:gridSpan w:val="2"/>
          </w:tcPr>
          <w:p w14:paraId="24D1D663" w14:textId="77777777" w:rsidR="000A1552" w:rsidRDefault="000A1552" w:rsidP="000A1552">
            <w:pPr>
              <w:jc w:val="both"/>
            </w:pPr>
            <w:r>
              <w:t>Дети</w:t>
            </w:r>
          </w:p>
          <w:p w14:paraId="20CD4C02" w14:textId="46468CA3" w:rsidR="000A1552" w:rsidRDefault="000A1552" w:rsidP="000A1552">
            <w:pPr>
              <w:jc w:val="both"/>
            </w:pPr>
            <w:r>
              <w:t>Детская библиотека им. А.С. Пушкина</w:t>
            </w:r>
          </w:p>
        </w:tc>
        <w:tc>
          <w:tcPr>
            <w:tcW w:w="5387" w:type="dxa"/>
            <w:vAlign w:val="center"/>
          </w:tcPr>
          <w:p w14:paraId="7EE9B96C" w14:textId="553922F8" w:rsidR="000A1552" w:rsidRDefault="000A1552" w:rsidP="000A1552">
            <w:r w:rsidRPr="002F293B">
              <w:t xml:space="preserve">Ко Дню отца для посетителей Детской библиотеки им. А.С. Пушкина проведен мастер-класс, в ходе которого присутствующие изготовили открытки </w:t>
            </w:r>
            <w:proofErr w:type="gramStart"/>
            <w:r w:rsidRPr="002F293B">
              <w:t>для папа</w:t>
            </w:r>
            <w:proofErr w:type="gramEnd"/>
          </w:p>
        </w:tc>
      </w:tr>
      <w:tr w:rsidR="000A1552" w:rsidRPr="00D93224" w14:paraId="40F188A9" w14:textId="77777777" w:rsidTr="00823314">
        <w:tc>
          <w:tcPr>
            <w:tcW w:w="2155" w:type="dxa"/>
            <w:shd w:val="clear" w:color="auto" w:fill="auto"/>
            <w:vAlign w:val="center"/>
          </w:tcPr>
          <w:p w14:paraId="485D7115" w14:textId="606637C7" w:rsidR="000A1552" w:rsidRPr="00B542E2" w:rsidRDefault="000A1552" w:rsidP="000A1552">
            <w:pPr>
              <w:rPr>
                <w:color w:val="000000"/>
                <w:highlight w:val="yellow"/>
              </w:rPr>
            </w:pPr>
            <w:r w:rsidRPr="006756C8">
              <w:rPr>
                <w:color w:val="000000"/>
              </w:rPr>
              <w:t>День семьи, любви и верности</w:t>
            </w:r>
          </w:p>
        </w:tc>
        <w:tc>
          <w:tcPr>
            <w:tcW w:w="2268" w:type="dxa"/>
            <w:gridSpan w:val="2"/>
          </w:tcPr>
          <w:p w14:paraId="0908E78A" w14:textId="4BFB7104" w:rsidR="000A1552" w:rsidRDefault="000A1552" w:rsidP="000A1552">
            <w:pPr>
              <w:jc w:val="both"/>
            </w:pPr>
            <w:r>
              <w:t>Дети, молодежь, взрослые</w:t>
            </w:r>
          </w:p>
          <w:p w14:paraId="49CBC387" w14:textId="77777777" w:rsidR="000A1552" w:rsidRDefault="000A1552" w:rsidP="000A1552">
            <w:pPr>
              <w:jc w:val="both"/>
            </w:pPr>
            <w:r>
              <w:t>Масловская библиотека</w:t>
            </w:r>
          </w:p>
          <w:p w14:paraId="43C8165C" w14:textId="6B40C24B" w:rsidR="000A1552" w:rsidRPr="007068D6" w:rsidRDefault="000A1552" w:rsidP="000A1552">
            <w:pPr>
              <w:jc w:val="both"/>
            </w:pPr>
            <w:r>
              <w:t>Детская библиотека им. А.С. Пушкина</w:t>
            </w:r>
          </w:p>
        </w:tc>
        <w:tc>
          <w:tcPr>
            <w:tcW w:w="5387" w:type="dxa"/>
            <w:vAlign w:val="center"/>
          </w:tcPr>
          <w:p w14:paraId="77103A4A" w14:textId="77777777" w:rsidR="000A1552" w:rsidRDefault="000A1552" w:rsidP="000A1552">
            <w:r>
              <w:t>В рамках Дня семьи, любви и верности в Масловской библиотеке прошла акция «Дарите ромашки с любовью», в ходе которой присутствующие</w:t>
            </w:r>
            <w:r w:rsidRPr="00CE26C6">
              <w:t xml:space="preserve"> изготовили поделки-ромашки</w:t>
            </w:r>
            <w:r>
              <w:t>, п</w:t>
            </w:r>
            <w:r w:rsidRPr="00CE26C6">
              <w:t>оздравили жителей с праздником, дети читали стихи-поздравления и вручали ромашки, сделанные своими руками.</w:t>
            </w:r>
          </w:p>
          <w:p w14:paraId="6E0E9831" w14:textId="730A1F61" w:rsidR="000A1552" w:rsidRDefault="000A1552" w:rsidP="000A1552">
            <w:pPr>
              <w:rPr>
                <w:color w:val="000000"/>
              </w:rPr>
            </w:pPr>
            <w:r w:rsidRPr="002F293B">
              <w:rPr>
                <w:color w:val="000000"/>
              </w:rPr>
              <w:lastRenderedPageBreak/>
              <w:t xml:space="preserve">Ко Дню семьи, любви и верности </w:t>
            </w:r>
            <w:r>
              <w:rPr>
                <w:color w:val="000000"/>
              </w:rPr>
              <w:t xml:space="preserve">в Детской библиотеке им. А.С. Пушкина </w:t>
            </w:r>
            <w:r w:rsidRPr="002F293B">
              <w:rPr>
                <w:color w:val="000000"/>
              </w:rPr>
              <w:t xml:space="preserve">для детей ЛОЛ "Солнышко" Дома детского творчества прошла беседа, на которой присутствующие познакомились с историей возникновения этого праздника, узнали о любви князя Петра и Февронии -хранителях семьи и брака, а </w:t>
            </w:r>
            <w:r>
              <w:rPr>
                <w:color w:val="000000"/>
              </w:rPr>
              <w:t xml:space="preserve">также </w:t>
            </w:r>
            <w:r w:rsidRPr="002F293B">
              <w:rPr>
                <w:color w:val="000000"/>
              </w:rPr>
              <w:t xml:space="preserve">прошел мастер-класс, на котором </w:t>
            </w:r>
            <w:r>
              <w:rPr>
                <w:color w:val="000000"/>
              </w:rPr>
              <w:t>дети</w:t>
            </w:r>
            <w:r w:rsidRPr="002F293B">
              <w:rPr>
                <w:color w:val="000000"/>
              </w:rPr>
              <w:t xml:space="preserve">  изготовили из цветной бумаги корзины ромашек. также о том, что ромашка является символом этого светлого праздника.</w:t>
            </w:r>
            <w:r>
              <w:rPr>
                <w:color w:val="000000"/>
              </w:rPr>
              <w:t xml:space="preserve"> </w:t>
            </w:r>
          </w:p>
        </w:tc>
      </w:tr>
      <w:tr w:rsidR="000A1552" w:rsidRPr="00D93224" w14:paraId="68D5248E" w14:textId="77777777" w:rsidTr="00823314">
        <w:tc>
          <w:tcPr>
            <w:tcW w:w="2155" w:type="dxa"/>
            <w:vAlign w:val="center"/>
          </w:tcPr>
          <w:p w14:paraId="0D1494CA" w14:textId="0D7E8CD1" w:rsidR="000A1552" w:rsidRPr="007B0669" w:rsidRDefault="000A1552" w:rsidP="000A155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День матери</w:t>
            </w:r>
          </w:p>
        </w:tc>
        <w:tc>
          <w:tcPr>
            <w:tcW w:w="2268" w:type="dxa"/>
            <w:gridSpan w:val="2"/>
          </w:tcPr>
          <w:p w14:paraId="6280F678" w14:textId="77777777" w:rsidR="000A1552" w:rsidRDefault="000A1552" w:rsidP="000A1552">
            <w:pPr>
              <w:jc w:val="both"/>
            </w:pPr>
            <w:r>
              <w:t>Дети</w:t>
            </w:r>
          </w:p>
          <w:p w14:paraId="699CB13E" w14:textId="73FA0694" w:rsidR="000A1552" w:rsidRPr="007B0669" w:rsidRDefault="000A1552" w:rsidP="000A1552">
            <w:pPr>
              <w:jc w:val="both"/>
            </w:pPr>
            <w:r>
              <w:t>Детская библиотека им. А.С. Пушкина</w:t>
            </w:r>
          </w:p>
        </w:tc>
        <w:tc>
          <w:tcPr>
            <w:tcW w:w="5387" w:type="dxa"/>
            <w:vAlign w:val="center"/>
          </w:tcPr>
          <w:p w14:paraId="3B4889A4" w14:textId="289767CF" w:rsidR="000A1552" w:rsidRPr="007B0669" w:rsidRDefault="000A1552" w:rsidP="000A1552">
            <w:pPr>
              <w:rPr>
                <w:color w:val="000000"/>
              </w:rPr>
            </w:pPr>
            <w:r w:rsidRPr="002F293B">
              <w:rPr>
                <w:color w:val="000000"/>
              </w:rPr>
              <w:t>В рамках Дня матери для читателей Детской библиотеки им. А.С. Пушкина прошел час поэзии, в ходе которого присутствующие читали стихи о мамах, в конце мероприятия дети сделали открытки для своих мам</w:t>
            </w:r>
          </w:p>
        </w:tc>
      </w:tr>
      <w:tr w:rsidR="000A1552" w:rsidRPr="00D93224" w14:paraId="3B246D54" w14:textId="77777777" w:rsidTr="00823314">
        <w:tc>
          <w:tcPr>
            <w:tcW w:w="2155" w:type="dxa"/>
            <w:vAlign w:val="center"/>
          </w:tcPr>
          <w:p w14:paraId="7DF41501" w14:textId="2A59A33A" w:rsidR="000A1552" w:rsidRDefault="000A1552" w:rsidP="000A1552">
            <w:pPr>
              <w:rPr>
                <w:color w:val="000000"/>
              </w:rPr>
            </w:pPr>
            <w:r w:rsidRPr="00191BCD">
              <w:rPr>
                <w:color w:val="000000"/>
              </w:rPr>
              <w:t>Фотоконкурс "Папа в объективе"</w:t>
            </w:r>
          </w:p>
        </w:tc>
        <w:tc>
          <w:tcPr>
            <w:tcW w:w="2268" w:type="dxa"/>
            <w:gridSpan w:val="2"/>
          </w:tcPr>
          <w:p w14:paraId="17D6D4AE" w14:textId="6C655AF2" w:rsidR="000A1552" w:rsidRDefault="000A1552" w:rsidP="000A1552">
            <w:pPr>
              <w:jc w:val="both"/>
            </w:pPr>
            <w:r w:rsidRPr="00191BCD">
              <w:t>Центральная районная библиотека им. М. Горького</w:t>
            </w:r>
          </w:p>
        </w:tc>
        <w:tc>
          <w:tcPr>
            <w:tcW w:w="5387" w:type="dxa"/>
            <w:vAlign w:val="center"/>
          </w:tcPr>
          <w:p w14:paraId="27A9E0DE" w14:textId="6C316954" w:rsidR="000A1552" w:rsidRPr="002F293B" w:rsidRDefault="000A1552" w:rsidP="000A1552">
            <w:pPr>
              <w:rPr>
                <w:color w:val="000000"/>
              </w:rPr>
            </w:pPr>
            <w:r w:rsidRPr="00191BCD">
              <w:rPr>
                <w:color w:val="000000"/>
              </w:rPr>
              <w:t>Фотоконкурс посвящен Дню отца. Участники присылали совместные фотографии со своими отцами во время семейного досуга или события</w:t>
            </w:r>
            <w:r>
              <w:rPr>
                <w:color w:val="000000"/>
              </w:rPr>
              <w:t>. В конкурсе приняло участие 420 человек</w:t>
            </w:r>
          </w:p>
        </w:tc>
      </w:tr>
      <w:tr w:rsidR="000A1552" w:rsidRPr="003826A8" w14:paraId="26F1E3CE" w14:textId="77777777" w:rsidTr="00823314">
        <w:tc>
          <w:tcPr>
            <w:tcW w:w="9810" w:type="dxa"/>
            <w:gridSpan w:val="4"/>
          </w:tcPr>
          <w:p w14:paraId="0583A8DD" w14:textId="4CE7A42A" w:rsidR="000A1552" w:rsidRPr="003826A8" w:rsidRDefault="000A1552" w:rsidP="000A1552">
            <w:pPr>
              <w:jc w:val="center"/>
            </w:pPr>
            <w:r>
              <w:rPr>
                <w:b/>
              </w:rPr>
              <w:t>Краеведение</w:t>
            </w:r>
          </w:p>
        </w:tc>
      </w:tr>
      <w:tr w:rsidR="000A1552" w:rsidRPr="009527E2" w14:paraId="64B1CF94" w14:textId="77777777" w:rsidTr="00823314">
        <w:tc>
          <w:tcPr>
            <w:tcW w:w="9810" w:type="dxa"/>
            <w:gridSpan w:val="4"/>
          </w:tcPr>
          <w:p w14:paraId="3CDC2C77" w14:textId="77777777" w:rsidR="000A1552" w:rsidRPr="00C0001E" w:rsidRDefault="000A1552" w:rsidP="000A1552">
            <w:r w:rsidRPr="00C0001E">
              <w:t xml:space="preserve">Основу краеведческой деятельности составляют фонды краеведческих документов и местных изданий. Они формируются по принципу максимальной полноты, с целью активного использования и постоянного хранения. Эти фонды рассматриваются как особо ценные и как уникальная часть совокупного национального библиотечного фонда. </w:t>
            </w:r>
          </w:p>
          <w:p w14:paraId="77D5EB53" w14:textId="65A29BEF" w:rsidR="000A1552" w:rsidRPr="009527E2" w:rsidRDefault="000A1552" w:rsidP="000A1552">
            <w:pPr>
              <w:rPr>
                <w:b/>
                <w:color w:val="FF0000"/>
              </w:rPr>
            </w:pPr>
            <w:r w:rsidRPr="00C0001E">
              <w:t>Историческое краеведение среди традиционных направлений деятельности занимало одно из центральных мест. Оно тесно связано с памятными датами и событиями области, района, поселка.</w:t>
            </w:r>
            <w:r>
              <w:t xml:space="preserve"> </w:t>
            </w:r>
            <w:r w:rsidRPr="00BD1C90">
              <w:t>Литературное краеведение было направлено на презентацию книг, проведение литературных мероприятий</w:t>
            </w:r>
            <w:r>
              <w:t xml:space="preserve">, </w:t>
            </w:r>
            <w:r w:rsidRPr="00BD1C90">
              <w:t xml:space="preserve">организацию </w:t>
            </w:r>
            <w:r>
              <w:t>фотовыставок, виртуальных экскурсий.</w:t>
            </w:r>
          </w:p>
        </w:tc>
      </w:tr>
      <w:tr w:rsidR="000A1552" w:rsidRPr="00D93224" w14:paraId="1B475B95" w14:textId="77777777" w:rsidTr="00823314">
        <w:tc>
          <w:tcPr>
            <w:tcW w:w="2155" w:type="dxa"/>
          </w:tcPr>
          <w:p w14:paraId="1475477F" w14:textId="20D8CF6F" w:rsidR="000A1552" w:rsidRPr="007B0669" w:rsidRDefault="000A1552" w:rsidP="000A1552">
            <w:pPr>
              <w:rPr>
                <w:color w:val="000000"/>
              </w:rPr>
            </w:pPr>
            <w:r>
              <w:t>Конкурс рисунков «Моя малая Родина»</w:t>
            </w:r>
          </w:p>
        </w:tc>
        <w:tc>
          <w:tcPr>
            <w:tcW w:w="2268" w:type="dxa"/>
            <w:gridSpan w:val="2"/>
          </w:tcPr>
          <w:p w14:paraId="4AA886C4" w14:textId="77777777" w:rsidR="000A1552" w:rsidRDefault="000A1552" w:rsidP="000A1552">
            <w:pPr>
              <w:jc w:val="both"/>
            </w:pPr>
            <w:r>
              <w:t>Дети</w:t>
            </w:r>
          </w:p>
          <w:p w14:paraId="724487BC" w14:textId="42A32881" w:rsidR="000A1552" w:rsidRPr="007B0669" w:rsidRDefault="000A1552" w:rsidP="000A1552">
            <w:pPr>
              <w:jc w:val="both"/>
            </w:pPr>
            <w:proofErr w:type="spellStart"/>
            <w:r>
              <w:t>Отрадновская</w:t>
            </w:r>
            <w:proofErr w:type="spellEnd"/>
            <w:r>
              <w:t xml:space="preserve"> библиотека</w:t>
            </w:r>
          </w:p>
        </w:tc>
        <w:tc>
          <w:tcPr>
            <w:tcW w:w="5387" w:type="dxa"/>
          </w:tcPr>
          <w:p w14:paraId="4A1824C4" w14:textId="4A042116" w:rsidR="000A1552" w:rsidRPr="007B0669" w:rsidRDefault="000A1552" w:rsidP="000A1552">
            <w:pPr>
              <w:rPr>
                <w:color w:val="000000"/>
              </w:rPr>
            </w:pPr>
            <w:r>
              <w:t>В преддверии празднования юбилея поселка Восточный в Отрадновской библиотеке прошел конкурс рисунков, посвященный этому замечательному событию.</w:t>
            </w:r>
          </w:p>
        </w:tc>
      </w:tr>
      <w:tr w:rsidR="002C6F2C" w:rsidRPr="00D93224" w14:paraId="1B3EB7F8" w14:textId="77777777" w:rsidTr="00823314">
        <w:tc>
          <w:tcPr>
            <w:tcW w:w="2155" w:type="dxa"/>
          </w:tcPr>
          <w:p w14:paraId="421316AD" w14:textId="4CAF03B3" w:rsidR="002C6F2C" w:rsidRDefault="002C6F2C" w:rsidP="002C6F2C">
            <w:r w:rsidRPr="002C6F2C">
              <w:t>Краеведческая карта «Путешествие по родному поселку»</w:t>
            </w:r>
          </w:p>
        </w:tc>
        <w:tc>
          <w:tcPr>
            <w:tcW w:w="2268" w:type="dxa"/>
            <w:gridSpan w:val="2"/>
          </w:tcPr>
          <w:p w14:paraId="7159D1DF" w14:textId="31756CAA" w:rsidR="002C6F2C" w:rsidRDefault="002C6F2C" w:rsidP="002C6F2C">
            <w:pPr>
              <w:jc w:val="both"/>
            </w:pPr>
            <w:r w:rsidRPr="00D237C3">
              <w:t>ЦРБ им. М. Горького</w:t>
            </w:r>
          </w:p>
        </w:tc>
        <w:tc>
          <w:tcPr>
            <w:tcW w:w="5387" w:type="dxa"/>
          </w:tcPr>
          <w:p w14:paraId="1DD54EDA" w14:textId="2595594F" w:rsidR="002C6F2C" w:rsidRDefault="002C6F2C" w:rsidP="002C6F2C">
            <w:r w:rsidRPr="002C6F2C">
              <w:t xml:space="preserve">На карте находятся </w:t>
            </w:r>
            <w:proofErr w:type="spellStart"/>
            <w:r w:rsidRPr="002C6F2C">
              <w:t>куар</w:t>
            </w:r>
            <w:proofErr w:type="spellEnd"/>
            <w:r w:rsidRPr="002C6F2C">
              <w:t xml:space="preserve"> коды, отсканировав которые можно попасть на страницы сайта. Изучив интерактивную карту, участники, обратились к истории поселка Сосьва, в которой отражены события и люди, здания, места, памятники.</w:t>
            </w:r>
            <w:r>
              <w:t xml:space="preserve"> В мероприятии приняло участие 185 участников.</w:t>
            </w:r>
          </w:p>
        </w:tc>
      </w:tr>
      <w:tr w:rsidR="002C6F2C" w:rsidRPr="00D93224" w14:paraId="7B59C404" w14:textId="77777777" w:rsidTr="00823314">
        <w:tc>
          <w:tcPr>
            <w:tcW w:w="2155" w:type="dxa"/>
          </w:tcPr>
          <w:p w14:paraId="5280257F" w14:textId="60BD883C" w:rsidR="002C6F2C" w:rsidRDefault="002C6F2C" w:rsidP="002C6F2C">
            <w:r w:rsidRPr="00D237C3">
              <w:t>Патриотический краеведческий конкурс "Люби и знай свой край родной"</w:t>
            </w:r>
          </w:p>
        </w:tc>
        <w:tc>
          <w:tcPr>
            <w:tcW w:w="2268" w:type="dxa"/>
            <w:gridSpan w:val="2"/>
          </w:tcPr>
          <w:p w14:paraId="192B4CE9" w14:textId="386FCF17" w:rsidR="002C6F2C" w:rsidRDefault="002C6F2C" w:rsidP="002C6F2C">
            <w:pPr>
              <w:jc w:val="both"/>
            </w:pPr>
            <w:r w:rsidRPr="00D237C3">
              <w:t>ЦРБ им. М. Горького</w:t>
            </w:r>
          </w:p>
        </w:tc>
        <w:tc>
          <w:tcPr>
            <w:tcW w:w="5387" w:type="dxa"/>
          </w:tcPr>
          <w:p w14:paraId="1E93F5BB" w14:textId="25EF3799" w:rsidR="002C6F2C" w:rsidRDefault="002C6F2C" w:rsidP="002C6F2C">
            <w:r>
              <w:t>Конкурс организован с целью привлечения внимания молодежи к истории, культуре и природным богатствам нашего региона. 137 участников из школ, детских домов творчества и школы искусств приняли активное участие в мероприятии. Они продемонстрировали глубокие знания о нашем крае, а также творческий подход к выполнению заданий.</w:t>
            </w:r>
          </w:p>
          <w:p w14:paraId="2D46C50D" w14:textId="77777777" w:rsidR="002C6F2C" w:rsidRDefault="002C6F2C" w:rsidP="002C6F2C">
            <w:r>
              <w:t>Работы присылались на конкурс по следующим номинациям: эссе, видеоролик, фотография, рисунок, декоративно-прикладное творчество.</w:t>
            </w:r>
          </w:p>
          <w:p w14:paraId="2D323CF8" w14:textId="0F024D75" w:rsidR="002C6F2C" w:rsidRDefault="002C6F2C" w:rsidP="002C6F2C">
            <w:r>
              <w:t xml:space="preserve">По итогам конкурса были определены победители в каждой номинации. Им вручили дипломы и призы. Но самое главное — каждый </w:t>
            </w:r>
            <w:r>
              <w:lastRenderedPageBreak/>
              <w:t>участник получил бесценный опыт и новые знания о своем родном крае.</w:t>
            </w:r>
          </w:p>
        </w:tc>
      </w:tr>
      <w:tr w:rsidR="002C6F2C" w:rsidRPr="00D93224" w14:paraId="107D1740" w14:textId="77777777" w:rsidTr="00823314">
        <w:tc>
          <w:tcPr>
            <w:tcW w:w="2155" w:type="dxa"/>
          </w:tcPr>
          <w:p w14:paraId="72420BEF" w14:textId="3B281791" w:rsidR="002C6F2C" w:rsidRPr="00B542E2" w:rsidRDefault="002C6F2C" w:rsidP="002C6F2C">
            <w:pPr>
              <w:rPr>
                <w:color w:val="000000"/>
                <w:highlight w:val="yellow"/>
              </w:rPr>
            </w:pPr>
            <w:r>
              <w:lastRenderedPageBreak/>
              <w:t>Литературный час «Сказы и легенды родного края»</w:t>
            </w:r>
          </w:p>
        </w:tc>
        <w:tc>
          <w:tcPr>
            <w:tcW w:w="2268" w:type="dxa"/>
            <w:gridSpan w:val="2"/>
          </w:tcPr>
          <w:p w14:paraId="0C1CE062" w14:textId="7FE80513" w:rsidR="002C6F2C" w:rsidRDefault="002C6F2C" w:rsidP="002C6F2C">
            <w:pPr>
              <w:jc w:val="both"/>
            </w:pPr>
            <w:r>
              <w:t>Молодежь</w:t>
            </w:r>
          </w:p>
          <w:p w14:paraId="4AD8C6C0" w14:textId="77777777" w:rsidR="002C6F2C" w:rsidRDefault="002C6F2C" w:rsidP="002C6F2C">
            <w:pPr>
              <w:jc w:val="both"/>
            </w:pPr>
            <w:r>
              <w:t xml:space="preserve">МБОУ СОШ №2 </w:t>
            </w:r>
          </w:p>
          <w:p w14:paraId="6AD0C3BC" w14:textId="794D8199" w:rsidR="002C6F2C" w:rsidRPr="007068D6" w:rsidRDefault="002C6F2C" w:rsidP="002C6F2C">
            <w:pPr>
              <w:jc w:val="both"/>
            </w:pPr>
            <w:r>
              <w:t>п. Восточный</w:t>
            </w:r>
          </w:p>
        </w:tc>
        <w:tc>
          <w:tcPr>
            <w:tcW w:w="5387" w:type="dxa"/>
          </w:tcPr>
          <w:p w14:paraId="65F2037F" w14:textId="2D71C039" w:rsidR="002C6F2C" w:rsidRDefault="002C6F2C" w:rsidP="002C6F2C">
            <w:pPr>
              <w:rPr>
                <w:color w:val="000000"/>
              </w:rPr>
            </w:pPr>
            <w:r>
              <w:t xml:space="preserve">Обучающиеся 9 класса прияли участие в литературном часе. Библиотекарь рассказала учащимся о легендах и сказах Урала, познакомила с </w:t>
            </w:r>
            <w:proofErr w:type="gramStart"/>
            <w:r>
              <w:t>уральскими  писателями</w:t>
            </w:r>
            <w:proofErr w:type="gramEnd"/>
            <w:r>
              <w:t>: Бажовым, Маминым - Сибиряком, Пермяком, Власовой и др. Мероприятие сопровождалось презентацией.</w:t>
            </w:r>
          </w:p>
        </w:tc>
      </w:tr>
      <w:tr w:rsidR="002C6F2C" w:rsidRPr="00D93224" w14:paraId="609C09DF" w14:textId="77777777" w:rsidTr="00823314">
        <w:tc>
          <w:tcPr>
            <w:tcW w:w="2155" w:type="dxa"/>
            <w:vAlign w:val="center"/>
          </w:tcPr>
          <w:p w14:paraId="29F1AC3F" w14:textId="3B02E0DE" w:rsidR="002C6F2C" w:rsidRPr="00B542E2" w:rsidRDefault="002C6F2C" w:rsidP="002C6F2C">
            <w:pPr>
              <w:rPr>
                <w:color w:val="000000"/>
                <w:highlight w:val="yellow"/>
              </w:rPr>
            </w:pPr>
            <w:r w:rsidRPr="00264B4D">
              <w:rPr>
                <w:color w:val="000000"/>
              </w:rPr>
              <w:t>Фотовыставка «Область в моем кадре», приуроченная к 90-летию Свердловской области</w:t>
            </w:r>
          </w:p>
        </w:tc>
        <w:tc>
          <w:tcPr>
            <w:tcW w:w="2268" w:type="dxa"/>
            <w:gridSpan w:val="2"/>
          </w:tcPr>
          <w:p w14:paraId="3769B6FE" w14:textId="069F1ACF" w:rsidR="002C6F2C" w:rsidRPr="007068D6" w:rsidRDefault="002C6F2C" w:rsidP="002C6F2C">
            <w:pPr>
              <w:jc w:val="both"/>
            </w:pPr>
            <w:r>
              <w:t>Детская библиотека им. А.С. Пушкина</w:t>
            </w:r>
          </w:p>
        </w:tc>
        <w:tc>
          <w:tcPr>
            <w:tcW w:w="5387" w:type="dxa"/>
            <w:vAlign w:val="center"/>
          </w:tcPr>
          <w:p w14:paraId="6D9DFA66" w14:textId="58239BCC" w:rsidR="002C6F2C" w:rsidRDefault="002C6F2C" w:rsidP="002C6F2C">
            <w:pPr>
              <w:rPr>
                <w:color w:val="000000"/>
              </w:rPr>
            </w:pPr>
            <w:r w:rsidRPr="00264B4D">
              <w:rPr>
                <w:color w:val="000000"/>
              </w:rPr>
              <w:t>В рамках 90-летия Свердловской области в читальном зале Детской библиотеки им. А.С. Пушкина оформлена выставка, на которой представлены фотографии достопримечательностей, красивых мест Свердловской области</w:t>
            </w:r>
          </w:p>
        </w:tc>
      </w:tr>
      <w:tr w:rsidR="002C6F2C" w:rsidRPr="00D93224" w14:paraId="4A4CD743" w14:textId="77777777" w:rsidTr="00823314">
        <w:tc>
          <w:tcPr>
            <w:tcW w:w="2155" w:type="dxa"/>
            <w:vAlign w:val="center"/>
          </w:tcPr>
          <w:p w14:paraId="1B911795" w14:textId="47A4C30A" w:rsidR="002C6F2C" w:rsidRPr="00B542E2" w:rsidRDefault="002C6F2C" w:rsidP="002C6F2C">
            <w:pPr>
              <w:rPr>
                <w:color w:val="000000"/>
                <w:highlight w:val="yellow"/>
              </w:rPr>
            </w:pPr>
            <w:r w:rsidRPr="00264B4D">
              <w:rPr>
                <w:color w:val="000000"/>
              </w:rPr>
              <w:t>Исторический экскурс "</w:t>
            </w:r>
            <w:proofErr w:type="spellStart"/>
            <w:r w:rsidRPr="00264B4D">
              <w:rPr>
                <w:color w:val="000000"/>
              </w:rPr>
              <w:t>Сосьвинская</w:t>
            </w:r>
            <w:proofErr w:type="spellEnd"/>
            <w:r w:rsidRPr="00264B4D">
              <w:rPr>
                <w:color w:val="000000"/>
              </w:rPr>
              <w:t xml:space="preserve"> летопись"</w:t>
            </w:r>
          </w:p>
        </w:tc>
        <w:tc>
          <w:tcPr>
            <w:tcW w:w="2268" w:type="dxa"/>
            <w:gridSpan w:val="2"/>
          </w:tcPr>
          <w:p w14:paraId="138A3492" w14:textId="77777777" w:rsidR="002C6F2C" w:rsidRDefault="002C6F2C" w:rsidP="002C6F2C">
            <w:pPr>
              <w:jc w:val="both"/>
            </w:pPr>
            <w:r>
              <w:t>Дети, взрослые</w:t>
            </w:r>
          </w:p>
          <w:p w14:paraId="2842684D" w14:textId="6058EE49" w:rsidR="002C6F2C" w:rsidRPr="007068D6" w:rsidRDefault="002C6F2C" w:rsidP="002C6F2C">
            <w:pPr>
              <w:jc w:val="both"/>
            </w:pPr>
            <w:r>
              <w:t>МБОУ СОШ № 4 п. Сосьва</w:t>
            </w:r>
          </w:p>
        </w:tc>
        <w:tc>
          <w:tcPr>
            <w:tcW w:w="5387" w:type="dxa"/>
            <w:vAlign w:val="center"/>
          </w:tcPr>
          <w:p w14:paraId="16A81C28" w14:textId="54B192AE" w:rsidR="002C6F2C" w:rsidRDefault="002C6F2C" w:rsidP="002C6F2C">
            <w:pPr>
              <w:rPr>
                <w:color w:val="000000"/>
              </w:rPr>
            </w:pPr>
            <w:r w:rsidRPr="00264B4D">
              <w:rPr>
                <w:color w:val="000000"/>
              </w:rPr>
              <w:t>14 июня для детей летнего оздоровительного лагеря был проведён исторический экскурс «</w:t>
            </w:r>
            <w:proofErr w:type="spellStart"/>
            <w:r w:rsidRPr="00264B4D">
              <w:rPr>
                <w:color w:val="000000"/>
              </w:rPr>
              <w:t>Сосьвинская</w:t>
            </w:r>
            <w:proofErr w:type="spellEnd"/>
            <w:r w:rsidRPr="00264B4D">
              <w:rPr>
                <w:color w:val="000000"/>
              </w:rPr>
              <w:t xml:space="preserve"> летопись» с просмотром видеоролика «Моя малая Родина», который напомнил зрителям важнейшие исторические события в жизни посёлка. Дети, рассматривая фотографии, радовались, узнавая знакомые места, обсуждали увиденное и с интересом слушали рассказы о неизвестных им зданиях от взрослых – библиотекаря и педагогов оздоровительного лагеря.</w:t>
            </w:r>
          </w:p>
        </w:tc>
      </w:tr>
      <w:tr w:rsidR="002C6F2C" w:rsidRPr="00D93224" w14:paraId="531CB096" w14:textId="77777777" w:rsidTr="00823314">
        <w:tc>
          <w:tcPr>
            <w:tcW w:w="2155" w:type="dxa"/>
            <w:vAlign w:val="center"/>
          </w:tcPr>
          <w:p w14:paraId="00EB100B" w14:textId="572264E5" w:rsidR="002C6F2C" w:rsidRPr="007B0669" w:rsidRDefault="002C6F2C" w:rsidP="002C6F2C">
            <w:pPr>
              <w:rPr>
                <w:color w:val="000000"/>
              </w:rPr>
            </w:pPr>
            <w:r w:rsidRPr="00264B4D">
              <w:rPr>
                <w:color w:val="000000"/>
              </w:rPr>
              <w:t>Фотовыставка "</w:t>
            </w:r>
            <w:proofErr w:type="spellStart"/>
            <w:r w:rsidRPr="00264B4D">
              <w:rPr>
                <w:color w:val="000000"/>
              </w:rPr>
              <w:t>Сосьвинская</w:t>
            </w:r>
            <w:proofErr w:type="spellEnd"/>
            <w:r w:rsidRPr="00264B4D">
              <w:rPr>
                <w:color w:val="000000"/>
              </w:rPr>
              <w:t xml:space="preserve"> летопись", приуроченная ко Дню поселка</w:t>
            </w:r>
          </w:p>
        </w:tc>
        <w:tc>
          <w:tcPr>
            <w:tcW w:w="2268" w:type="dxa"/>
            <w:gridSpan w:val="2"/>
          </w:tcPr>
          <w:p w14:paraId="0559E1DF" w14:textId="77777777" w:rsidR="002C6F2C" w:rsidRDefault="002C6F2C" w:rsidP="002C6F2C">
            <w:pPr>
              <w:jc w:val="both"/>
            </w:pPr>
            <w:r>
              <w:t>Дети, взрослые</w:t>
            </w:r>
          </w:p>
          <w:p w14:paraId="54D31C49" w14:textId="0F99AB93" w:rsidR="002C6F2C" w:rsidRPr="007B0669" w:rsidRDefault="002C6F2C" w:rsidP="002C6F2C">
            <w:pPr>
              <w:jc w:val="both"/>
            </w:pPr>
            <w:r>
              <w:t>Парк Семья п. Сосьва</w:t>
            </w:r>
          </w:p>
        </w:tc>
        <w:tc>
          <w:tcPr>
            <w:tcW w:w="5387" w:type="dxa"/>
            <w:vAlign w:val="center"/>
          </w:tcPr>
          <w:p w14:paraId="41F0EF64" w14:textId="50776610" w:rsidR="002C6F2C" w:rsidRPr="007B0669" w:rsidRDefault="002C6F2C" w:rsidP="002C6F2C">
            <w:pPr>
              <w:rPr>
                <w:color w:val="000000"/>
              </w:rPr>
            </w:pPr>
            <w:r w:rsidRPr="00264B4D">
              <w:rPr>
                <w:color w:val="000000"/>
              </w:rPr>
              <w:t xml:space="preserve">В рамках Дня поселка библиотекарь Крючкова Л.Н. оформила фотовыставку, на которой представлены фотографии разных временных лет </w:t>
            </w:r>
            <w:proofErr w:type="spellStart"/>
            <w:r w:rsidRPr="00264B4D">
              <w:rPr>
                <w:color w:val="000000"/>
              </w:rPr>
              <w:t>пгт</w:t>
            </w:r>
            <w:proofErr w:type="spellEnd"/>
            <w:r w:rsidRPr="00264B4D">
              <w:rPr>
                <w:color w:val="000000"/>
              </w:rPr>
              <w:t>. Сосьва</w:t>
            </w:r>
          </w:p>
        </w:tc>
      </w:tr>
      <w:tr w:rsidR="002C6F2C" w:rsidRPr="00D93224" w14:paraId="7204B1D7" w14:textId="77777777" w:rsidTr="00823314">
        <w:tc>
          <w:tcPr>
            <w:tcW w:w="2155" w:type="dxa"/>
            <w:vAlign w:val="center"/>
          </w:tcPr>
          <w:p w14:paraId="12DD2246" w14:textId="444D977F" w:rsidR="002C6F2C" w:rsidRPr="007B0669" w:rsidRDefault="002C6F2C" w:rsidP="002C6F2C">
            <w:pPr>
              <w:rPr>
                <w:color w:val="000000"/>
              </w:rPr>
            </w:pPr>
            <w:r w:rsidRPr="00DB1FCA">
              <w:rPr>
                <w:color w:val="000000"/>
              </w:rPr>
              <w:t xml:space="preserve">Ярмарка-продажа "Наши руки не для скуки", приуроченная ко Дню с. </w:t>
            </w:r>
            <w:proofErr w:type="spellStart"/>
            <w:r w:rsidRPr="00DB1FCA">
              <w:rPr>
                <w:color w:val="000000"/>
              </w:rPr>
              <w:t>Кошай</w:t>
            </w:r>
            <w:proofErr w:type="spellEnd"/>
          </w:p>
        </w:tc>
        <w:tc>
          <w:tcPr>
            <w:tcW w:w="2268" w:type="dxa"/>
            <w:gridSpan w:val="2"/>
          </w:tcPr>
          <w:p w14:paraId="5EFD701B" w14:textId="77777777" w:rsidR="002C6F2C" w:rsidRDefault="002C6F2C" w:rsidP="002C6F2C">
            <w:pPr>
              <w:jc w:val="both"/>
            </w:pPr>
            <w:r>
              <w:t>Дети, молодежь, взрослые</w:t>
            </w:r>
          </w:p>
          <w:p w14:paraId="4878879C" w14:textId="5D0D36D5" w:rsidR="002C6F2C" w:rsidRPr="007B0669" w:rsidRDefault="002C6F2C" w:rsidP="002C6F2C">
            <w:pPr>
              <w:jc w:val="both"/>
            </w:pPr>
            <w:r>
              <w:t xml:space="preserve">С. </w:t>
            </w:r>
            <w:proofErr w:type="spellStart"/>
            <w:r>
              <w:t>Кошай</w:t>
            </w:r>
            <w:proofErr w:type="spellEnd"/>
          </w:p>
        </w:tc>
        <w:tc>
          <w:tcPr>
            <w:tcW w:w="5387" w:type="dxa"/>
            <w:vAlign w:val="center"/>
          </w:tcPr>
          <w:p w14:paraId="52F73DA5" w14:textId="3FD668CA" w:rsidR="002C6F2C" w:rsidRPr="007B0669" w:rsidRDefault="002C6F2C" w:rsidP="002C6F2C">
            <w:pPr>
              <w:rPr>
                <w:color w:val="000000"/>
              </w:rPr>
            </w:pPr>
            <w:r w:rsidRPr="00DB1FCA">
              <w:rPr>
                <w:color w:val="000000"/>
              </w:rPr>
              <w:t xml:space="preserve">В рамках Дня села </w:t>
            </w:r>
            <w:proofErr w:type="spellStart"/>
            <w:r w:rsidRPr="00DB1FCA">
              <w:rPr>
                <w:color w:val="000000"/>
              </w:rPr>
              <w:t>Кошай</w:t>
            </w:r>
            <w:proofErr w:type="spellEnd"/>
            <w:r w:rsidRPr="00DB1FCA">
              <w:rPr>
                <w:color w:val="000000"/>
              </w:rPr>
              <w:t xml:space="preserve"> для жителей организована ярмарка-продажа вязанных изделий и игрушек</w:t>
            </w:r>
          </w:p>
        </w:tc>
      </w:tr>
      <w:tr w:rsidR="002C6F2C" w:rsidRPr="00D93224" w14:paraId="136C121C" w14:textId="77777777" w:rsidTr="00823314">
        <w:tc>
          <w:tcPr>
            <w:tcW w:w="2155" w:type="dxa"/>
            <w:vAlign w:val="center"/>
          </w:tcPr>
          <w:p w14:paraId="39276936" w14:textId="0CC2EA1B" w:rsidR="002C6F2C" w:rsidRPr="007B0669" w:rsidRDefault="002C6F2C" w:rsidP="002C6F2C">
            <w:pPr>
              <w:rPr>
                <w:color w:val="000000"/>
              </w:rPr>
            </w:pPr>
            <w:r w:rsidRPr="00DB1FCA">
              <w:rPr>
                <w:color w:val="000000"/>
              </w:rPr>
              <w:t>Онлайн-викторина «Родной Урал», приуроченная к 90-летию со дня образования Свердловской области</w:t>
            </w:r>
          </w:p>
        </w:tc>
        <w:tc>
          <w:tcPr>
            <w:tcW w:w="2268" w:type="dxa"/>
            <w:gridSpan w:val="2"/>
          </w:tcPr>
          <w:p w14:paraId="37FC09DE" w14:textId="56E5CAC4" w:rsidR="002C6F2C" w:rsidRPr="007B0669" w:rsidRDefault="002C6F2C" w:rsidP="002C6F2C">
            <w:pPr>
              <w:jc w:val="both"/>
            </w:pPr>
            <w:r>
              <w:t>Онлайн-платформа Детской библиотеки им. А.С. Пушкина</w:t>
            </w:r>
          </w:p>
        </w:tc>
        <w:tc>
          <w:tcPr>
            <w:tcW w:w="5387" w:type="dxa"/>
            <w:vAlign w:val="center"/>
          </w:tcPr>
          <w:p w14:paraId="5B136DE7" w14:textId="4F5567ED" w:rsidR="002C6F2C" w:rsidRPr="007B0669" w:rsidRDefault="002C6F2C" w:rsidP="002C6F2C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DB1FCA">
              <w:rPr>
                <w:color w:val="000000"/>
              </w:rPr>
              <w:t xml:space="preserve"> 90-летию образования Свердловской области на онлайн-платформах была проведена викторина, в которой отражены вопросы об истории </w:t>
            </w:r>
            <w:proofErr w:type="spellStart"/>
            <w:r w:rsidRPr="00DB1FCA">
              <w:rPr>
                <w:color w:val="000000"/>
              </w:rPr>
              <w:t>пгт</w:t>
            </w:r>
            <w:proofErr w:type="spellEnd"/>
            <w:r w:rsidRPr="00DB1FCA">
              <w:rPr>
                <w:color w:val="000000"/>
              </w:rPr>
              <w:t>. Сосьва</w:t>
            </w:r>
          </w:p>
        </w:tc>
      </w:tr>
      <w:tr w:rsidR="00BC4BC6" w:rsidRPr="00D93224" w14:paraId="752C68BD" w14:textId="77777777" w:rsidTr="00823314">
        <w:tc>
          <w:tcPr>
            <w:tcW w:w="2155" w:type="dxa"/>
            <w:vAlign w:val="center"/>
          </w:tcPr>
          <w:p w14:paraId="671BA0FF" w14:textId="5678CC84" w:rsidR="00BC4BC6" w:rsidRPr="00DB1FCA" w:rsidRDefault="00BC4BC6" w:rsidP="00BC4BC6">
            <w:pPr>
              <w:rPr>
                <w:color w:val="000000"/>
              </w:rPr>
            </w:pPr>
            <w:r w:rsidRPr="00BC4BC6">
              <w:rPr>
                <w:color w:val="000000"/>
              </w:rPr>
              <w:t>Акция "Стихотворчество гор и лесов"</w:t>
            </w:r>
          </w:p>
        </w:tc>
        <w:tc>
          <w:tcPr>
            <w:tcW w:w="2268" w:type="dxa"/>
            <w:gridSpan w:val="2"/>
          </w:tcPr>
          <w:p w14:paraId="29FC4FF3" w14:textId="0351945D" w:rsidR="00BC4BC6" w:rsidRDefault="00BC4BC6" w:rsidP="00BC4BC6">
            <w:pPr>
              <w:jc w:val="both"/>
            </w:pPr>
            <w:r w:rsidRPr="00BC4BC6">
              <w:t>Центральная районная библиотека им. М. Горького</w:t>
            </w:r>
          </w:p>
        </w:tc>
        <w:tc>
          <w:tcPr>
            <w:tcW w:w="5387" w:type="dxa"/>
            <w:vAlign w:val="center"/>
          </w:tcPr>
          <w:p w14:paraId="4F93D3AD" w14:textId="031BEC82" w:rsidR="00BC4BC6" w:rsidRDefault="00BC4BC6" w:rsidP="00BC4BC6">
            <w:pPr>
              <w:rPr>
                <w:color w:val="000000"/>
              </w:rPr>
            </w:pPr>
            <w:r w:rsidRPr="00BC4BC6">
              <w:rPr>
                <w:color w:val="000000"/>
              </w:rPr>
              <w:t>В честь 90-летия Свердловской области участники прочли и рассказали стихи о удивительной природе и истории Урала, о великих писателях, родившихся здесь.</w:t>
            </w:r>
          </w:p>
        </w:tc>
      </w:tr>
      <w:tr w:rsidR="00BC4BC6" w:rsidRPr="00BD1C90" w14:paraId="16567015" w14:textId="77777777" w:rsidTr="00823314">
        <w:tc>
          <w:tcPr>
            <w:tcW w:w="9810" w:type="dxa"/>
            <w:gridSpan w:val="4"/>
          </w:tcPr>
          <w:p w14:paraId="392D34FC" w14:textId="77777777" w:rsidR="00BC4BC6" w:rsidRPr="00BD1C90" w:rsidRDefault="00BC4BC6" w:rsidP="00BC4BC6">
            <w:pPr>
              <w:shd w:val="clear" w:color="auto" w:fill="FFFFFF"/>
              <w:jc w:val="center"/>
              <w:rPr>
                <w:b/>
              </w:rPr>
            </w:pPr>
            <w:r w:rsidRPr="00BD1C90">
              <w:rPr>
                <w:b/>
              </w:rPr>
              <w:t>Экологическое воспитание</w:t>
            </w:r>
          </w:p>
        </w:tc>
      </w:tr>
      <w:tr w:rsidR="00BC4BC6" w:rsidRPr="00636866" w14:paraId="530F633A" w14:textId="77777777" w:rsidTr="00823314">
        <w:tc>
          <w:tcPr>
            <w:tcW w:w="9810" w:type="dxa"/>
            <w:gridSpan w:val="4"/>
          </w:tcPr>
          <w:p w14:paraId="020D4B53" w14:textId="620867B5" w:rsidR="00BC4BC6" w:rsidRPr="00BD1C90" w:rsidRDefault="00BC4BC6" w:rsidP="00BC4BC6">
            <w:pPr>
              <w:autoSpaceDE w:val="0"/>
              <w:autoSpaceDN w:val="0"/>
              <w:adjustRightInd w:val="0"/>
            </w:pPr>
            <w:r w:rsidRPr="00BD1C90">
              <w:rPr>
                <w:rFonts w:eastAsia="TimesNewRomanPSMT"/>
                <w:bCs/>
              </w:rPr>
              <w:t>Деятельность по экологическому просвещению в библиотека</w:t>
            </w:r>
            <w:r>
              <w:rPr>
                <w:rFonts w:eastAsia="TimesNewRomanPSMT"/>
                <w:bCs/>
              </w:rPr>
              <w:t>х</w:t>
            </w:r>
            <w:r w:rsidRPr="00BD1C90">
              <w:rPr>
                <w:rFonts w:eastAsia="TimesNewRomanPSMT"/>
                <w:bCs/>
              </w:rPr>
              <w:t xml:space="preserve"> Сосьвинского городского округа всегда актуальна. Она включает в себя осуществление экологического просвещений населения, воспитание любви к природе и красоте окружающего мира. Посетители </w:t>
            </w:r>
            <w:proofErr w:type="gramStart"/>
            <w:r w:rsidRPr="00BD1C90">
              <w:rPr>
                <w:rFonts w:eastAsia="TimesNewRomanPSMT"/>
                <w:bCs/>
              </w:rPr>
              <w:t>библиотек  имели</w:t>
            </w:r>
            <w:proofErr w:type="gramEnd"/>
            <w:r w:rsidRPr="00BD1C90">
              <w:rPr>
                <w:rFonts w:eastAsia="TimesNewRomanPSMT"/>
                <w:bCs/>
              </w:rPr>
              <w:t xml:space="preserve"> возможность познакомиться с красотами нашего края и еще раз обратить внимание на экологические проблемы, стоящие в обществе. </w:t>
            </w:r>
          </w:p>
        </w:tc>
      </w:tr>
      <w:tr w:rsidR="00BC4BC6" w:rsidRPr="00D93224" w14:paraId="32514E4B" w14:textId="77777777" w:rsidTr="00823314">
        <w:tc>
          <w:tcPr>
            <w:tcW w:w="2640" w:type="dxa"/>
            <w:gridSpan w:val="2"/>
          </w:tcPr>
          <w:p w14:paraId="3399ADDD" w14:textId="6578B070" w:rsidR="00BC4BC6" w:rsidRPr="00183329" w:rsidRDefault="00BC4BC6" w:rsidP="00BC4BC6">
            <w:pPr>
              <w:jc w:val="both"/>
              <w:rPr>
                <w:highlight w:val="yellow"/>
              </w:rPr>
            </w:pPr>
            <w:r w:rsidRPr="00183329">
              <w:lastRenderedPageBreak/>
              <w:t>Экологический субботник «Чистый поселок – чистая планета»</w:t>
            </w:r>
          </w:p>
        </w:tc>
        <w:tc>
          <w:tcPr>
            <w:tcW w:w="1783" w:type="dxa"/>
            <w:shd w:val="clear" w:color="auto" w:fill="auto"/>
          </w:tcPr>
          <w:p w14:paraId="3142EE39" w14:textId="77777777" w:rsidR="00BC4BC6" w:rsidRDefault="00BC4BC6" w:rsidP="00BC4BC6">
            <w:pPr>
              <w:pStyle w:val="af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833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Дети, взрослые</w:t>
            </w:r>
          </w:p>
          <w:p w14:paraId="55C06F48" w14:textId="33D89197" w:rsidR="00BC4BC6" w:rsidRPr="00183329" w:rsidRDefault="00BC4BC6" w:rsidP="00BC4BC6">
            <w:pPr>
              <w:rPr>
                <w:highlight w:val="yellow"/>
              </w:rPr>
            </w:pPr>
            <w:r w:rsidRPr="00183329">
              <w:t>П. Пасынок</w:t>
            </w:r>
          </w:p>
        </w:tc>
        <w:tc>
          <w:tcPr>
            <w:tcW w:w="5387" w:type="dxa"/>
          </w:tcPr>
          <w:p w14:paraId="301BB73C" w14:textId="50CD6FD1" w:rsidR="00BC4BC6" w:rsidRPr="00183329" w:rsidRDefault="00BC4BC6" w:rsidP="00BC4BC6">
            <w:pPr>
              <w:jc w:val="both"/>
            </w:pPr>
            <w:r w:rsidRPr="00183329">
              <w:t xml:space="preserve">Стало традицией 1 мая проводить субботник по уборке поселка </w:t>
            </w:r>
            <w:r>
              <w:t>Пасынок</w:t>
            </w:r>
            <w:r w:rsidRPr="00183329">
              <w:t>, проходим по всем улицам поселка убираем мусор, предупреждаем жителей чтобы к 9 мая убрали территорию у своих домов.</w:t>
            </w:r>
          </w:p>
        </w:tc>
      </w:tr>
      <w:tr w:rsidR="00BC4BC6" w:rsidRPr="00D93224" w14:paraId="04AFEB9C" w14:textId="77777777" w:rsidTr="00823314">
        <w:tc>
          <w:tcPr>
            <w:tcW w:w="2640" w:type="dxa"/>
            <w:gridSpan w:val="2"/>
          </w:tcPr>
          <w:p w14:paraId="3C59C832" w14:textId="6EF017BD" w:rsidR="00BC4BC6" w:rsidRPr="00C623CB" w:rsidRDefault="00BC4BC6" w:rsidP="00BC4BC6">
            <w:pPr>
              <w:jc w:val="both"/>
            </w:pPr>
            <w:r w:rsidRPr="000A369E">
              <w:t>Познавательный урок "Зимующие птицы России"</w:t>
            </w:r>
          </w:p>
        </w:tc>
        <w:tc>
          <w:tcPr>
            <w:tcW w:w="1783" w:type="dxa"/>
          </w:tcPr>
          <w:p w14:paraId="0BCB8D6C" w14:textId="77777777" w:rsidR="00BC4BC6" w:rsidRDefault="00BC4BC6" w:rsidP="00BC4BC6">
            <w:pPr>
              <w:jc w:val="both"/>
            </w:pPr>
            <w:r>
              <w:t>Дети, взрослые.</w:t>
            </w:r>
          </w:p>
          <w:p w14:paraId="5A6A6F3D" w14:textId="673D84D4" w:rsidR="00BC4BC6" w:rsidRPr="00D93224" w:rsidRDefault="00BC4BC6" w:rsidP="00BC4BC6">
            <w:pPr>
              <w:jc w:val="both"/>
            </w:pPr>
            <w:r>
              <w:t>МБОУ СОШ с. Романово филиал в д. Маслова</w:t>
            </w:r>
          </w:p>
        </w:tc>
        <w:tc>
          <w:tcPr>
            <w:tcW w:w="5387" w:type="dxa"/>
          </w:tcPr>
          <w:p w14:paraId="1C305169" w14:textId="7BEBDD79" w:rsidR="00BC4BC6" w:rsidRPr="00C623CB" w:rsidRDefault="00BC4BC6" w:rsidP="00BC4BC6">
            <w:pPr>
              <w:jc w:val="both"/>
            </w:pPr>
            <w:r w:rsidRPr="000A369E">
              <w:t>Ежегодно 15 января отмечается «День зимующих птиц». Зима со снегом и морозом – настоящее испытание для наших пернатых друзей. Именно в зимнее время, когда источников корма не хватает, пернатые нуждаются в нашей заботе. Во время беседы дети узнали много нового о зимующих птицах Среднего Урала, о том, каким кормом можно кормить птиц, а каким нельзя, вспомнили названия зимующих птиц.</w:t>
            </w:r>
          </w:p>
        </w:tc>
      </w:tr>
      <w:tr w:rsidR="00BC4BC6" w:rsidRPr="00D93224" w14:paraId="2B6CA762" w14:textId="77777777" w:rsidTr="00823314">
        <w:tc>
          <w:tcPr>
            <w:tcW w:w="2640" w:type="dxa"/>
            <w:gridSpan w:val="2"/>
          </w:tcPr>
          <w:p w14:paraId="6BEE7791" w14:textId="4421DA3F" w:rsidR="00BC4BC6" w:rsidRPr="000D2207" w:rsidRDefault="00BC4BC6" w:rsidP="00BC4BC6">
            <w:r w:rsidRPr="00492D15">
              <w:t xml:space="preserve">Беседа "Синичкин календарь", приуроченная к </w:t>
            </w:r>
            <w:proofErr w:type="spellStart"/>
            <w:r w:rsidRPr="00492D15">
              <w:t>Синичкиному</w:t>
            </w:r>
            <w:proofErr w:type="spellEnd"/>
            <w:r w:rsidRPr="00492D15">
              <w:t xml:space="preserve"> дню</w:t>
            </w:r>
          </w:p>
        </w:tc>
        <w:tc>
          <w:tcPr>
            <w:tcW w:w="1783" w:type="dxa"/>
          </w:tcPr>
          <w:p w14:paraId="78B3C7FD" w14:textId="77777777" w:rsidR="00BC4BC6" w:rsidRDefault="00BC4BC6" w:rsidP="00BC4BC6">
            <w:pPr>
              <w:shd w:val="clear" w:color="auto" w:fill="FFFFFF"/>
            </w:pPr>
            <w:r>
              <w:t>Дети</w:t>
            </w:r>
          </w:p>
          <w:p w14:paraId="30A46B56" w14:textId="165812B3" w:rsidR="00BC4BC6" w:rsidRPr="000D2207" w:rsidRDefault="00BC4BC6" w:rsidP="00BC4BC6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387" w:type="dxa"/>
          </w:tcPr>
          <w:p w14:paraId="2EB6872D" w14:textId="1FAAF7B1" w:rsidR="00BC4BC6" w:rsidRPr="000D2207" w:rsidRDefault="00BC4BC6" w:rsidP="00BC4BC6">
            <w:pPr>
              <w:rPr>
                <w:color w:val="000000"/>
              </w:rPr>
            </w:pPr>
            <w:r w:rsidRPr="00492D15">
              <w:rPr>
                <w:color w:val="000000"/>
              </w:rPr>
              <w:t xml:space="preserve">Для детей коррекционных классов МБОУ СОШ № 1 проведена беседа, в ходе которой присутствующим было рассказано о зимующих птицах, о том, где они живут и чем питаются, а также о пользе птиц, о бережном отношении человека к ним в разное время года. Затем дети с удовольствием отвечали на вопросы викторины «Знаешь ли ты птиц?», узнавали птиц по слайдам, отгадывали загадки про птиц, собирали </w:t>
            </w:r>
            <w:proofErr w:type="spellStart"/>
            <w:r w:rsidRPr="00492D15">
              <w:rPr>
                <w:color w:val="000000"/>
              </w:rPr>
              <w:t>пазлы</w:t>
            </w:r>
            <w:proofErr w:type="spellEnd"/>
            <w:r w:rsidRPr="00492D15">
              <w:rPr>
                <w:color w:val="000000"/>
              </w:rPr>
              <w:t>.</w:t>
            </w:r>
          </w:p>
        </w:tc>
      </w:tr>
      <w:tr w:rsidR="00BC4BC6" w:rsidRPr="00D93224" w14:paraId="0F521FDB" w14:textId="77777777" w:rsidTr="00823314">
        <w:tc>
          <w:tcPr>
            <w:tcW w:w="2640" w:type="dxa"/>
            <w:gridSpan w:val="2"/>
          </w:tcPr>
          <w:p w14:paraId="504A172B" w14:textId="463F0D67" w:rsidR="00BC4BC6" w:rsidRPr="000D2207" w:rsidRDefault="00BC4BC6" w:rsidP="00BC4BC6">
            <w:r w:rsidRPr="00492D15">
              <w:t xml:space="preserve">Мастер-класс "Лакомство для зимних птиц", приуроченный к </w:t>
            </w:r>
            <w:proofErr w:type="spellStart"/>
            <w:r w:rsidRPr="00492D15">
              <w:t>Синичкиному</w:t>
            </w:r>
            <w:proofErr w:type="spellEnd"/>
            <w:r w:rsidRPr="00492D15">
              <w:t xml:space="preserve"> дню</w:t>
            </w:r>
          </w:p>
        </w:tc>
        <w:tc>
          <w:tcPr>
            <w:tcW w:w="1783" w:type="dxa"/>
          </w:tcPr>
          <w:p w14:paraId="2A56F501" w14:textId="77777777" w:rsidR="00BC4BC6" w:rsidRDefault="00BC4BC6" w:rsidP="00BC4BC6">
            <w:pPr>
              <w:shd w:val="clear" w:color="auto" w:fill="FFFFFF"/>
            </w:pPr>
            <w:r>
              <w:t>Дети</w:t>
            </w:r>
          </w:p>
          <w:p w14:paraId="4567A63C" w14:textId="6501DF2F" w:rsidR="00BC4BC6" w:rsidRPr="000D2207" w:rsidRDefault="00BC4BC6" w:rsidP="00BC4BC6">
            <w:pPr>
              <w:shd w:val="clear" w:color="auto" w:fill="FFFFFF"/>
            </w:pPr>
            <w:r>
              <w:t>Детская библиотека им. А.С. Пушкина</w:t>
            </w:r>
          </w:p>
        </w:tc>
        <w:tc>
          <w:tcPr>
            <w:tcW w:w="5387" w:type="dxa"/>
          </w:tcPr>
          <w:p w14:paraId="34612EEE" w14:textId="669EB74F" w:rsidR="00BC4BC6" w:rsidRPr="000D2207" w:rsidRDefault="00BC4BC6" w:rsidP="00BC4BC6">
            <w:pPr>
              <w:rPr>
                <w:color w:val="000000"/>
              </w:rPr>
            </w:pPr>
            <w:r w:rsidRPr="00492D15">
              <w:rPr>
                <w:color w:val="000000"/>
              </w:rPr>
              <w:t xml:space="preserve">В рамках </w:t>
            </w:r>
            <w:proofErr w:type="spellStart"/>
            <w:r w:rsidRPr="00492D15">
              <w:rPr>
                <w:color w:val="000000"/>
              </w:rPr>
              <w:t>Синичкиного</w:t>
            </w:r>
            <w:proofErr w:type="spellEnd"/>
            <w:r w:rsidRPr="00492D15">
              <w:rPr>
                <w:color w:val="000000"/>
              </w:rPr>
              <w:t xml:space="preserve"> дня для читателей Детской библиотеки им. А.С. Пушкина проведен мастер-класс по изготовлению лакомства для птиц, используя зерна и желатин</w:t>
            </w:r>
          </w:p>
        </w:tc>
      </w:tr>
    </w:tbl>
    <w:p w14:paraId="72830558" w14:textId="77777777" w:rsidR="00FF39BF" w:rsidRDefault="00FF39BF" w:rsidP="00094B1E">
      <w:pPr>
        <w:jc w:val="both"/>
      </w:pPr>
    </w:p>
    <w:p w14:paraId="27710239" w14:textId="771EE122" w:rsidR="00FF39BF" w:rsidRPr="00754649" w:rsidRDefault="00FF39BF" w:rsidP="00C842D8">
      <w:pPr>
        <w:numPr>
          <w:ilvl w:val="0"/>
          <w:numId w:val="18"/>
        </w:numPr>
        <w:ind w:left="0" w:firstLine="0"/>
        <w:jc w:val="both"/>
        <w:rPr>
          <w:b/>
        </w:rPr>
      </w:pPr>
      <w:r w:rsidRPr="00754649">
        <w:rPr>
          <w:b/>
        </w:rPr>
        <w:t>Развитие системы услуг</w:t>
      </w:r>
      <w:r w:rsidR="00F251F2">
        <w:rPr>
          <w:b/>
        </w:rPr>
        <w:t xml:space="preserve"> </w:t>
      </w:r>
      <w:r w:rsidRPr="00754649">
        <w:rPr>
          <w:b/>
        </w:rPr>
        <w:t>(дополнительные образовательные услуги, коммуникационные и досуговые услуги: традиционные и новые форматы)</w:t>
      </w:r>
    </w:p>
    <w:p w14:paraId="3E66B8E0" w14:textId="54B4BB85" w:rsidR="00754649" w:rsidRDefault="00FF39BF" w:rsidP="00B61F82">
      <w:pPr>
        <w:contextualSpacing/>
        <w:jc w:val="both"/>
      </w:pPr>
      <w:r w:rsidRPr="00621E5C">
        <w:tab/>
      </w:r>
      <w:r w:rsidRPr="00754649">
        <w:t>Для посетителей официальных страниц в социальных сетях сотрудники библиотек разме</w:t>
      </w:r>
      <w:r w:rsidR="00CF1B03" w:rsidRPr="00754649">
        <w:t>щали публикации о проведенных мероприятия, анонсы о предстоящих мероприятиях, а также посты с полезной информацией</w:t>
      </w:r>
      <w:r w:rsidRPr="00754649">
        <w:t>. Также активно размещается информация на сайте культура-</w:t>
      </w:r>
      <w:proofErr w:type="spellStart"/>
      <w:proofErr w:type="gramStart"/>
      <w:r w:rsidRPr="00754649">
        <w:t>сосьва.рф</w:t>
      </w:r>
      <w:proofErr w:type="spellEnd"/>
      <w:proofErr w:type="gramEnd"/>
      <w:r w:rsidRPr="00754649">
        <w:t>,</w:t>
      </w:r>
      <w:r w:rsidR="00754649">
        <w:t xml:space="preserve"> </w:t>
      </w:r>
      <w:proofErr w:type="spellStart"/>
      <w:r w:rsidR="00754649">
        <w:t>сосьвинскийкдц.рф</w:t>
      </w:r>
      <w:proofErr w:type="spellEnd"/>
      <w:r w:rsidR="00754649">
        <w:t>,</w:t>
      </w:r>
      <w:r w:rsidRPr="00754649">
        <w:t xml:space="preserve"> на портале </w:t>
      </w:r>
      <w:proofErr w:type="spellStart"/>
      <w:r w:rsidRPr="00754649">
        <w:t>культура.рф</w:t>
      </w:r>
      <w:proofErr w:type="spellEnd"/>
      <w:r w:rsidRPr="00754649">
        <w:t xml:space="preserve"> как о предстоящих, так и о прошедших мероприятиях.</w:t>
      </w:r>
    </w:p>
    <w:p w14:paraId="348ACF0F" w14:textId="77BD6F14" w:rsidR="005865B6" w:rsidRDefault="005865B6" w:rsidP="00B61F82">
      <w:pPr>
        <w:contextualSpacing/>
        <w:jc w:val="both"/>
      </w:pPr>
      <w:r>
        <w:t xml:space="preserve">Всего посещение сайта в 2024 году составило </w:t>
      </w:r>
      <w:r w:rsidR="00EB2759">
        <w:t>8622</w:t>
      </w:r>
    </w:p>
    <w:p w14:paraId="60404574" w14:textId="4B0C14E9" w:rsidR="00482DB7" w:rsidRDefault="00482DB7" w:rsidP="00482DB7">
      <w:pPr>
        <w:spacing w:after="240"/>
        <w:jc w:val="both"/>
      </w:pPr>
      <w:r>
        <w:t xml:space="preserve">В 2024 году были созданы онлайн-продукты: </w:t>
      </w:r>
      <w:r w:rsidRPr="00482DB7">
        <w:t>Краеведческая карта «Путешествие по родному поселку» (</w:t>
      </w:r>
      <w:hyperlink r:id="rId12" w:history="1">
        <w:r w:rsidRPr="00482DB7">
          <w:rPr>
            <w:rStyle w:val="a3"/>
          </w:rPr>
          <w:t>https://культура-сосьва.рф/custom/144</w:t>
        </w:r>
      </w:hyperlink>
      <w:r w:rsidRPr="00482DB7">
        <w:t>), Онлайн викторина "Семья на страницах литературных произведений" к всемирному дню семьи (</w:t>
      </w:r>
      <w:hyperlink r:id="rId13" w:history="1">
        <w:r w:rsidRPr="00482DB7">
          <w:rPr>
            <w:rStyle w:val="a3"/>
          </w:rPr>
          <w:t>https://культура-сосьва.рф/news/item/294</w:t>
        </w:r>
      </w:hyperlink>
      <w:r w:rsidRPr="00482DB7">
        <w:t>), Онлайн викторина "Будь здоров!" (</w:t>
      </w:r>
      <w:hyperlink r:id="rId14" w:history="1">
        <w:r w:rsidR="00F90FAE" w:rsidRPr="00F10869">
          <w:rPr>
            <w:rStyle w:val="a3"/>
          </w:rPr>
          <w:t>https://сосьвинскийкдц.рф/item/2014199</w:t>
        </w:r>
      </w:hyperlink>
      <w:r w:rsidRPr="00482DB7">
        <w:t>).</w:t>
      </w:r>
    </w:p>
    <w:p w14:paraId="58F0A1BB" w14:textId="686EEFCE" w:rsidR="00F90FAE" w:rsidRPr="00482DB7" w:rsidRDefault="00F90FAE" w:rsidP="00482DB7">
      <w:pPr>
        <w:spacing w:after="240"/>
        <w:jc w:val="both"/>
      </w:pPr>
      <w:r>
        <w:t xml:space="preserve">Также у Центральной районной библиотеки им. М. Горького появился </w:t>
      </w:r>
      <w:proofErr w:type="spellStart"/>
      <w:r>
        <w:t>телеграм</w:t>
      </w:r>
      <w:proofErr w:type="spellEnd"/>
      <w:r>
        <w:t xml:space="preserve"> канал </w:t>
      </w:r>
      <w:r w:rsidRPr="00F90FAE">
        <w:t>https://t.me/gorky_library</w:t>
      </w:r>
    </w:p>
    <w:p w14:paraId="2E989CC5" w14:textId="0808385B" w:rsidR="00CF1B03" w:rsidRDefault="00754649" w:rsidP="00671BE4">
      <w:pPr>
        <w:ind w:firstLine="709"/>
        <w:jc w:val="both"/>
        <w:rPr>
          <w:b/>
          <w:bCs/>
        </w:rPr>
      </w:pPr>
      <w:r w:rsidRPr="00754649">
        <w:rPr>
          <w:b/>
          <w:bCs/>
        </w:rPr>
        <w:t>Анализ развития системы услуг с использованием цифровых технологий (обслуживание удаленных пользователей – ЭДД, виртуальная справка, продление книг и т. д., расширение аудитории детских и юношеских библиотек и т.д.)</w:t>
      </w:r>
    </w:p>
    <w:p w14:paraId="6B509D44" w14:textId="10A08C7E" w:rsidR="00671BE4" w:rsidRDefault="00671BE4" w:rsidP="00671BE4">
      <w:pPr>
        <w:ind w:firstLine="709"/>
        <w:jc w:val="both"/>
      </w:pPr>
      <w:r>
        <w:t xml:space="preserve">На официальных страницах в социальных сетях пользователям оказываются услуги такие, как виртуальная справка (продление книг). На сервисе электронных и аудиокниг </w:t>
      </w:r>
      <w:proofErr w:type="spellStart"/>
      <w:r>
        <w:t>ЛитРес</w:t>
      </w:r>
      <w:proofErr w:type="spellEnd"/>
      <w:r>
        <w:t xml:space="preserve"> можно выбрать книги по жанру, настроению. </w:t>
      </w:r>
      <w:r w:rsidRPr="00671BE4">
        <w:t>Открыт доступ к Национальной электронной библиотеке (НЭБ) и национальной электронной детской библиотеке (НЭДБ), которые объединили фонды публичных библиотек России.</w:t>
      </w:r>
      <w:r>
        <w:t xml:space="preserve"> </w:t>
      </w:r>
      <w:r w:rsidRPr="00671BE4">
        <w:t xml:space="preserve">Также в библиотека СГО имеется электронный каталог «ИРБИС» </w:t>
      </w:r>
      <w:r w:rsidRPr="00671BE4">
        <w:lastRenderedPageBreak/>
        <w:t>позволяет выяснить наличие книг в фондах библиотек, а также помочь составить список литературы при написании рефератов и курсовых работ. Каталог постоянно пополняется и корректируется: вносится информация о новых поступлениях и изданиях прошлых лет.</w:t>
      </w:r>
    </w:p>
    <w:p w14:paraId="5CB044CA" w14:textId="3906B0C2" w:rsidR="00AB3A08" w:rsidRPr="00AB3A08" w:rsidRDefault="00AB3A08" w:rsidP="00AB3A08">
      <w:pPr>
        <w:ind w:firstLine="709"/>
        <w:jc w:val="both"/>
      </w:pPr>
      <w:r w:rsidRPr="00AB3A08">
        <w:t>Виртуальная справка – услуга на официальном сайте библиотеки, по телефону и ВК по</w:t>
      </w:r>
      <w:r>
        <w:t xml:space="preserve"> </w:t>
      </w:r>
      <w:r w:rsidRPr="00AB3A08">
        <w:t>оказанию тематических, адресных, библиографических и фактографических справок (</w:t>
      </w:r>
      <w:r>
        <w:t xml:space="preserve">34 </w:t>
      </w:r>
      <w:r w:rsidRPr="00AB3A08">
        <w:t>обращени</w:t>
      </w:r>
      <w:r>
        <w:t>я</w:t>
      </w:r>
      <w:r w:rsidRPr="00AB3A08">
        <w:t>);</w:t>
      </w:r>
    </w:p>
    <w:p w14:paraId="113B2026" w14:textId="13C69B4C" w:rsidR="00AB3A08" w:rsidRPr="00AB3A08" w:rsidRDefault="00AB3A08" w:rsidP="00AB3A08">
      <w:pPr>
        <w:ind w:firstLine="709"/>
        <w:jc w:val="both"/>
      </w:pPr>
      <w:r w:rsidRPr="00AB3A08">
        <w:t xml:space="preserve">Электронная библиотека </w:t>
      </w:r>
      <w:proofErr w:type="spellStart"/>
      <w:r w:rsidRPr="00AB3A08">
        <w:t>ЛитРес</w:t>
      </w:r>
      <w:proofErr w:type="spellEnd"/>
      <w:r w:rsidRPr="00AB3A08">
        <w:t xml:space="preserve"> – в отчетном году зарегистрировано 3 новых пользователя.</w:t>
      </w:r>
      <w:r>
        <w:t xml:space="preserve"> </w:t>
      </w:r>
      <w:r w:rsidRPr="00AB3A08">
        <w:t xml:space="preserve">Всего читателей в </w:t>
      </w:r>
      <w:proofErr w:type="spellStart"/>
      <w:r w:rsidRPr="00AB3A08">
        <w:t>ЛитРес</w:t>
      </w:r>
      <w:proofErr w:type="spellEnd"/>
      <w:r w:rsidRPr="00AB3A08">
        <w:t xml:space="preserve"> – </w:t>
      </w:r>
      <w:r>
        <w:t>36</w:t>
      </w:r>
      <w:r w:rsidRPr="00AB3A08">
        <w:t xml:space="preserve"> пользователя. </w:t>
      </w:r>
      <w:r>
        <w:t>Т</w:t>
      </w:r>
      <w:r w:rsidRPr="00AB3A08">
        <w:t>ематика на онлайн прочтение</w:t>
      </w:r>
      <w:r>
        <w:t xml:space="preserve"> </w:t>
      </w:r>
      <w:r w:rsidRPr="00AB3A08">
        <w:t>различна: фэнтези, детективы, исторические романы</w:t>
      </w:r>
      <w:r>
        <w:t xml:space="preserve">, </w:t>
      </w:r>
      <w:proofErr w:type="spellStart"/>
      <w:r>
        <w:t>научпоп</w:t>
      </w:r>
      <w:proofErr w:type="spellEnd"/>
      <w:r>
        <w:t>.</w:t>
      </w:r>
    </w:p>
    <w:p w14:paraId="7A3A7D76" w14:textId="77777777" w:rsidR="00AB3A08" w:rsidRPr="00671BE4" w:rsidRDefault="00AB3A08" w:rsidP="00671BE4">
      <w:pPr>
        <w:ind w:firstLine="709"/>
        <w:jc w:val="both"/>
      </w:pPr>
    </w:p>
    <w:p w14:paraId="4A970E6C" w14:textId="2727DFF5" w:rsidR="00FF39BF" w:rsidRPr="002E3423" w:rsidRDefault="00FF39BF" w:rsidP="00C842D8">
      <w:pPr>
        <w:numPr>
          <w:ilvl w:val="0"/>
          <w:numId w:val="18"/>
        </w:numPr>
        <w:ind w:left="0" w:firstLine="0"/>
      </w:pPr>
      <w:r w:rsidRPr="007D67F6">
        <w:rPr>
          <w:b/>
          <w:u w:val="single"/>
        </w:rPr>
        <w:t>Р</w:t>
      </w:r>
      <w:r w:rsidR="007D67F6" w:rsidRPr="007D67F6">
        <w:rPr>
          <w:b/>
          <w:u w:val="single"/>
        </w:rPr>
        <w:t>абота с молодежью</w:t>
      </w:r>
      <w:r w:rsidR="007D67F6" w:rsidRPr="002E3423">
        <w:t xml:space="preserve"> (</w:t>
      </w:r>
      <w:r w:rsidRPr="002E3423">
        <w:t>формы работы, развитие системы услуг)</w:t>
      </w:r>
    </w:p>
    <w:p w14:paraId="20111525" w14:textId="0B592D8C" w:rsidR="00FF39BF" w:rsidRPr="004B6260" w:rsidRDefault="00FF39BF" w:rsidP="003A1C52">
      <w:pPr>
        <w:ind w:firstLine="708"/>
        <w:jc w:val="both"/>
      </w:pPr>
      <w:r w:rsidRPr="004B6260">
        <w:t xml:space="preserve">Для работы с молодежью в библиотеках СГО отдельного специалиста не </w:t>
      </w:r>
      <w:proofErr w:type="gramStart"/>
      <w:r w:rsidRPr="004B6260">
        <w:t>выделено,  поэтому</w:t>
      </w:r>
      <w:proofErr w:type="gramEnd"/>
      <w:r w:rsidRPr="004B6260">
        <w:t xml:space="preserve"> сотрудники библиотек к проводимым мероприятиям подходят комплексно, работая в команде.</w:t>
      </w:r>
    </w:p>
    <w:p w14:paraId="67D8D4E1" w14:textId="2A9A9D40" w:rsidR="007D67F6" w:rsidRDefault="007D67F6" w:rsidP="007D67F6">
      <w:pPr>
        <w:ind w:firstLine="708"/>
        <w:jc w:val="both"/>
      </w:pPr>
      <w:r w:rsidRPr="007D67F6">
        <w:t xml:space="preserve">За прошедший год библиотеки округа продолжили активное развитие своей культурно-просветительской деятельности, предложив молодежи разнообразные формы мероприятий. В рамках этой работы были организованы лекции, мастер-классы, кинопоказы, литературные вечера и другие события, направленные на привлечение внимания молодых людей к чтению и культуре. Эти инициативы способствовали повышению интереса к библиотечным услугам и укреплению культурных связей с молодежью. Всего с участием молодежи прошло 396 мероприятий, которые посетило 16090 посетителей, из них посетители от 15 до 30 лет 4249. По-прежнему акцентируется внимание на мероприятиях, проводимых в рамках двух проектов «Пушкинская карта» и «Культура для школьников». </w:t>
      </w:r>
    </w:p>
    <w:p w14:paraId="090BEE40" w14:textId="77777777" w:rsidR="007D67F6" w:rsidRPr="007D67F6" w:rsidRDefault="007D67F6" w:rsidP="007D67F6">
      <w:pPr>
        <w:ind w:firstLine="708"/>
        <w:jc w:val="both"/>
      </w:pPr>
      <w:r w:rsidRPr="007D67F6">
        <w:t>Помимо этого, проводятся многочисленные информационные и профилактические акции по темам «Здоровый образ жизни», «Вич/СПИД», «Осторожно! Мошенники», «Как бороться со стрессом», «Отравления в быту», по правилам пожарной и дорожной безопасности, и др.</w:t>
      </w:r>
    </w:p>
    <w:p w14:paraId="1EB6A5AF" w14:textId="77777777" w:rsidR="007D67F6" w:rsidRDefault="007D67F6" w:rsidP="007D67F6">
      <w:pPr>
        <w:ind w:firstLine="708"/>
        <w:jc w:val="both"/>
      </w:pPr>
      <w:proofErr w:type="gramStart"/>
      <w:r>
        <w:t>Формы работы</w:t>
      </w:r>
      <w:proofErr w:type="gramEnd"/>
      <w:r>
        <w:t xml:space="preserve"> следующие: </w:t>
      </w:r>
    </w:p>
    <w:p w14:paraId="52C6E5CB" w14:textId="09A7CDA6" w:rsidR="007D67F6" w:rsidRPr="00716385" w:rsidRDefault="007D67F6" w:rsidP="007D67F6">
      <w:pPr>
        <w:ind w:firstLine="708"/>
        <w:jc w:val="both"/>
      </w:pPr>
      <w:r w:rsidRPr="00716385">
        <w:t>проведение просветительских мероприятий</w:t>
      </w:r>
      <w:r w:rsidR="00716385" w:rsidRPr="00716385">
        <w:t xml:space="preserve">: Час информации "Прогулки с </w:t>
      </w:r>
      <w:proofErr w:type="spellStart"/>
      <w:r w:rsidR="00716385" w:rsidRPr="00716385">
        <w:t>библиогидом</w:t>
      </w:r>
      <w:proofErr w:type="spellEnd"/>
      <w:r w:rsidR="00716385" w:rsidRPr="00716385">
        <w:t>. Храмы Урала", Беседа «Музыка и восприятие», Кинопоказ "Человек труда", Мини - дискуссия "Что молодёжь думает о семье?", Кинолекторий "Территория ответственности" и др.</w:t>
      </w:r>
    </w:p>
    <w:p w14:paraId="58F274E2" w14:textId="509A191E" w:rsidR="007D67F6" w:rsidRPr="00716385" w:rsidRDefault="007D67F6" w:rsidP="007D67F6">
      <w:pPr>
        <w:ind w:firstLine="708"/>
        <w:jc w:val="both"/>
      </w:pPr>
      <w:r w:rsidRPr="00716385">
        <w:t>Культурно-развлекательные мероприятия: Виртуальный концертный зал «DOUBLE JAM» Игра "Твой ход"</w:t>
      </w:r>
      <w:r w:rsidR="00716385" w:rsidRPr="00716385">
        <w:t xml:space="preserve">, Интеллектуальная игра "Игры разума", </w:t>
      </w:r>
      <w:proofErr w:type="spellStart"/>
      <w:r w:rsidR="00716385" w:rsidRPr="00716385">
        <w:t>Квиз</w:t>
      </w:r>
      <w:proofErr w:type="spellEnd"/>
      <w:r w:rsidR="00716385" w:rsidRPr="00716385">
        <w:t xml:space="preserve"> "Теория да история былинная", Театрализованное представление "Сказы Бажова»" и др.</w:t>
      </w:r>
    </w:p>
    <w:p w14:paraId="5EACE7BC" w14:textId="4930DA0A" w:rsidR="007D67F6" w:rsidRPr="007D67F6" w:rsidRDefault="007D67F6" w:rsidP="007D67F6">
      <w:pPr>
        <w:ind w:firstLine="708"/>
        <w:jc w:val="both"/>
      </w:pPr>
      <w:r w:rsidRPr="007D67F6">
        <w:t>Творческие активности:</w:t>
      </w:r>
      <w:r w:rsidR="00716385" w:rsidRPr="00716385">
        <w:t xml:space="preserve"> Мастер-класс "Медовая свеча", Мастер-класс "Природа Урала", Мастер-класс «Кожевенная мастерская» и др.</w:t>
      </w:r>
    </w:p>
    <w:p w14:paraId="1CB4682F" w14:textId="77777777" w:rsidR="00FF39BF" w:rsidRDefault="00FF39BF" w:rsidP="00BD41CD">
      <w:pPr>
        <w:pStyle w:val="a7"/>
        <w:spacing w:after="120"/>
        <w:ind w:left="0"/>
        <w:jc w:val="both"/>
        <w:rPr>
          <w:b/>
        </w:rPr>
      </w:pPr>
    </w:p>
    <w:p w14:paraId="2F6686B1" w14:textId="77777777" w:rsidR="00C842D8" w:rsidRPr="0013140F" w:rsidRDefault="00C842D8" w:rsidP="00C842D8">
      <w:pPr>
        <w:spacing w:after="240"/>
        <w:jc w:val="both"/>
        <w:rPr>
          <w:b/>
        </w:rPr>
      </w:pPr>
      <w:r w:rsidRPr="0013140F">
        <w:rPr>
          <w:b/>
        </w:rPr>
        <w:t>Участие в проекте «ПУШКИНСКАЯ КАРТА»:</w:t>
      </w:r>
    </w:p>
    <w:p w14:paraId="0B4A036E" w14:textId="1FDE261F" w:rsidR="00C842D8" w:rsidRPr="0013140F" w:rsidRDefault="00C842D8" w:rsidP="00C842D8">
      <w:pPr>
        <w:spacing w:line="360" w:lineRule="auto"/>
        <w:jc w:val="both"/>
      </w:pPr>
      <w:r w:rsidRPr="0013140F">
        <w:t>Укажите формы проведения</w:t>
      </w:r>
      <w:r w:rsidR="0013140F" w:rsidRPr="0013140F">
        <w:t>:</w:t>
      </w:r>
      <w:r w:rsidRPr="0013140F">
        <w:t xml:space="preserve"> </w:t>
      </w:r>
      <w:r w:rsidR="004B6260" w:rsidRPr="0013140F">
        <w:t>лектории</w:t>
      </w:r>
      <w:r w:rsidR="0013140F" w:rsidRPr="0013140F">
        <w:t xml:space="preserve">, литературные гостиные, мастер-классы, </w:t>
      </w:r>
      <w:proofErr w:type="spellStart"/>
      <w:r w:rsidR="0013140F" w:rsidRPr="0013140F">
        <w:t>квизы</w:t>
      </w:r>
      <w:proofErr w:type="spellEnd"/>
      <w:r w:rsidR="0013140F" w:rsidRPr="0013140F">
        <w:t>, квесты,</w:t>
      </w:r>
      <w:r w:rsidR="004B6260">
        <w:t xml:space="preserve"> творческие мастерские</w:t>
      </w:r>
    </w:p>
    <w:p w14:paraId="31723F3F" w14:textId="64B535B1" w:rsidR="00C842D8" w:rsidRPr="0013140F" w:rsidRDefault="00C842D8" w:rsidP="00C842D8">
      <w:pPr>
        <w:spacing w:line="360" w:lineRule="auto"/>
        <w:jc w:val="both"/>
      </w:pPr>
      <w:r w:rsidRPr="0013140F">
        <w:t>Тематика мероприятий</w:t>
      </w:r>
      <w:r w:rsidR="0013140F" w:rsidRPr="0013140F">
        <w:t>: продвижение книги и чтени</w:t>
      </w:r>
      <w:r w:rsidR="004B6260">
        <w:t>я</w:t>
      </w:r>
      <w:r w:rsidR="0013140F" w:rsidRPr="0013140F">
        <w:t>, привлечение к чтению, декоративно-прикладное творчество, поучительные.</w:t>
      </w:r>
    </w:p>
    <w:p w14:paraId="06F114C7" w14:textId="12578858" w:rsidR="00C842D8" w:rsidRPr="0013140F" w:rsidRDefault="00C842D8" w:rsidP="00C842D8">
      <w:pPr>
        <w:spacing w:line="360" w:lineRule="auto"/>
        <w:jc w:val="both"/>
      </w:pPr>
      <w:r w:rsidRPr="0013140F">
        <w:t>Количество проведенных мероприятий</w:t>
      </w:r>
      <w:r w:rsidR="0013140F" w:rsidRPr="0013140F">
        <w:t>:</w:t>
      </w:r>
      <w:r w:rsidRPr="0013140F">
        <w:t xml:space="preserve"> </w:t>
      </w:r>
      <w:r w:rsidR="004B6260">
        <w:t>1</w:t>
      </w:r>
      <w:r w:rsidR="00822770">
        <w:t>90</w:t>
      </w:r>
      <w:r w:rsidR="00CA07E9">
        <w:t xml:space="preserve"> </w:t>
      </w:r>
    </w:p>
    <w:p w14:paraId="69B6D54E" w14:textId="3B5884EB" w:rsidR="00C842D8" w:rsidRPr="0013140F" w:rsidRDefault="00C842D8" w:rsidP="00C842D8">
      <w:pPr>
        <w:spacing w:line="360" w:lineRule="auto"/>
        <w:jc w:val="both"/>
      </w:pPr>
      <w:r w:rsidRPr="0013140F">
        <w:t>Количество посещений</w:t>
      </w:r>
      <w:r w:rsidR="0013140F" w:rsidRPr="0013140F">
        <w:t>:</w:t>
      </w:r>
      <w:r w:rsidRPr="0013140F">
        <w:t xml:space="preserve"> </w:t>
      </w:r>
      <w:r w:rsidR="00822770">
        <w:t>679</w:t>
      </w:r>
    </w:p>
    <w:p w14:paraId="26220853" w14:textId="4A28DBEC" w:rsidR="00C842D8" w:rsidRPr="0013140F" w:rsidRDefault="00C842D8" w:rsidP="00C842D8">
      <w:pPr>
        <w:spacing w:line="360" w:lineRule="auto"/>
        <w:jc w:val="both"/>
      </w:pPr>
      <w:r w:rsidRPr="0013140F">
        <w:t>Количество библиотек, участвующих в проекте</w:t>
      </w:r>
      <w:r w:rsidR="0013140F" w:rsidRPr="0013140F">
        <w:t>:</w:t>
      </w:r>
      <w:r w:rsidRPr="0013140F">
        <w:t xml:space="preserve"> </w:t>
      </w:r>
      <w:r w:rsidR="00B4149B">
        <w:t>4</w:t>
      </w:r>
    </w:p>
    <w:p w14:paraId="5231AC7D" w14:textId="77777777" w:rsidR="00992E48" w:rsidRPr="00992E48" w:rsidRDefault="00C842D8" w:rsidP="00992E48">
      <w:pPr>
        <w:jc w:val="both"/>
      </w:pPr>
      <w:r w:rsidRPr="00992E48">
        <w:t>Работа с Пушкинской картой: успехи, проблемы, решения, итоги, планы</w:t>
      </w:r>
      <w:r w:rsidR="00992E48" w:rsidRPr="00992E48">
        <w:t xml:space="preserve">: </w:t>
      </w:r>
    </w:p>
    <w:p w14:paraId="7ED33128" w14:textId="3A087F5C" w:rsidR="00992E48" w:rsidRDefault="00992E48" w:rsidP="00992E48">
      <w:pPr>
        <w:ind w:firstLine="708"/>
        <w:jc w:val="both"/>
      </w:pPr>
      <w:r>
        <w:t xml:space="preserve">В ходе реализации программы «Пушкинская </w:t>
      </w:r>
      <w:r w:rsidR="00CE3BB5">
        <w:t>карта</w:t>
      </w:r>
      <w:r>
        <w:t>» были налажены взаимоотношения с билетным оператором. Для продажи билетов на мероприятия на сайте МБУК «КДЦ» СГО (культура-</w:t>
      </w:r>
      <w:proofErr w:type="spellStart"/>
      <w:proofErr w:type="gramStart"/>
      <w:r>
        <w:t>сосьва.рф</w:t>
      </w:r>
      <w:proofErr w:type="spellEnd"/>
      <w:proofErr w:type="gramEnd"/>
      <w:r w:rsidR="00B4149B">
        <w:t xml:space="preserve">, </w:t>
      </w:r>
      <w:proofErr w:type="spellStart"/>
      <w:r w:rsidR="00B4149B">
        <w:t>сосьвинскийкдц.рф</w:t>
      </w:r>
      <w:proofErr w:type="spellEnd"/>
      <w:r>
        <w:t xml:space="preserve">) на главной странице размещен перечень мероприятий по программе и быстрый доступ к покупке билета, что наиболее удобно как для получателей услуг, так и для учреждения. Параллельно велась работа по созданию событий (мероприятий) на </w:t>
      </w:r>
      <w:r>
        <w:lastRenderedPageBreak/>
        <w:t xml:space="preserve">сайте </w:t>
      </w:r>
      <w:proofErr w:type="spellStart"/>
      <w:r>
        <w:t>PROкультура.РФ</w:t>
      </w:r>
      <w:proofErr w:type="spellEnd"/>
      <w:r>
        <w:t>. В соответствии с инструкциями были подготовлены и размещены описания событий, фотографии, расписание, данные терминалов и другие сведения, предусмотренные организаторами процесса. Первое время возникали проблемы с модерацией событий, так как не все правила размещения публикаций учитывались</w:t>
      </w:r>
      <w:r w:rsidR="00B4149B">
        <w:t>, а также с покупкой билетов в билетной системе Муза (проблема решилось со сменой оператора).</w:t>
      </w:r>
    </w:p>
    <w:p w14:paraId="02A61CB7" w14:textId="07AD1921" w:rsidR="00C842D8" w:rsidRDefault="00992E48" w:rsidP="00992E48">
      <w:pPr>
        <w:ind w:firstLine="708"/>
        <w:jc w:val="both"/>
      </w:pPr>
      <w:r>
        <w:t>Как показала практика, одно из самых важных направлений деятельности по программе «Пушкинская карта» – продвижение мероприятий и продажа билетов. Этот процесс поначалу складывался непросто в связи с низкой скоростью интернета. Также нужно было время, чтобы донести информацию о проекте до учащихся и руководителей учебных заведений. Проанализировав ситуацию, мы выработали оптимальный алгоритм продвижения мероприятий, который позволил серьезно нарастить продажи билетов.</w:t>
      </w:r>
    </w:p>
    <w:p w14:paraId="467A524A" w14:textId="77777777" w:rsidR="00B4149B" w:rsidRPr="00A74182" w:rsidRDefault="00B4149B" w:rsidP="00992E48">
      <w:pPr>
        <w:ind w:firstLine="708"/>
        <w:jc w:val="both"/>
        <w:rPr>
          <w:color w:val="FF0000"/>
        </w:rPr>
      </w:pPr>
    </w:p>
    <w:p w14:paraId="1303DC3D" w14:textId="77777777" w:rsidR="00B4149B" w:rsidRPr="00DC3853" w:rsidRDefault="00B4149B" w:rsidP="00B4149B">
      <w:pPr>
        <w:numPr>
          <w:ilvl w:val="0"/>
          <w:numId w:val="18"/>
        </w:numPr>
        <w:spacing w:before="360" w:after="120"/>
        <w:ind w:left="0" w:firstLine="0"/>
        <w:contextualSpacing/>
        <w:jc w:val="both"/>
        <w:rPr>
          <w:b/>
          <w:u w:val="single"/>
        </w:rPr>
      </w:pPr>
      <w:r w:rsidRPr="00DC3853">
        <w:rPr>
          <w:b/>
          <w:u w:val="single"/>
        </w:rPr>
        <w:t>Реклама библиотеки: стратегия, примеры, эффективность</w:t>
      </w:r>
    </w:p>
    <w:p w14:paraId="1624DAA4" w14:textId="77777777" w:rsidR="00B4149B" w:rsidRPr="00DC3853" w:rsidRDefault="00B4149B" w:rsidP="00B4149B">
      <w:pPr>
        <w:spacing w:after="120"/>
        <w:jc w:val="both"/>
      </w:pPr>
      <w:r w:rsidRPr="00DC3853">
        <w:t>Работа со СМИ (муниципальными, областными)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7"/>
        <w:gridCol w:w="3711"/>
        <w:gridCol w:w="3451"/>
      </w:tblGrid>
      <w:tr w:rsidR="00FF39BF" w:rsidRPr="0000012E" w14:paraId="531DFBA7" w14:textId="77777777" w:rsidTr="00B4149B">
        <w:tc>
          <w:tcPr>
            <w:tcW w:w="2867" w:type="dxa"/>
            <w:vAlign w:val="center"/>
          </w:tcPr>
          <w:p w14:paraId="4A4EB589" w14:textId="77777777" w:rsidR="00FF39BF" w:rsidRPr="0000012E" w:rsidRDefault="00FF39BF" w:rsidP="0007262F">
            <w:pPr>
              <w:jc w:val="center"/>
              <w:rPr>
                <w:sz w:val="20"/>
                <w:szCs w:val="20"/>
              </w:rPr>
            </w:pPr>
            <w:r w:rsidRPr="0000012E">
              <w:rPr>
                <w:sz w:val="20"/>
                <w:szCs w:val="20"/>
              </w:rPr>
              <w:t>Название СМИ</w:t>
            </w:r>
          </w:p>
        </w:tc>
        <w:tc>
          <w:tcPr>
            <w:tcW w:w="3711" w:type="dxa"/>
            <w:vAlign w:val="center"/>
          </w:tcPr>
          <w:p w14:paraId="489717E5" w14:textId="77777777" w:rsidR="00FF39BF" w:rsidRPr="0000012E" w:rsidRDefault="00FF39BF" w:rsidP="0007262F">
            <w:pPr>
              <w:jc w:val="center"/>
              <w:rPr>
                <w:b/>
                <w:sz w:val="20"/>
                <w:szCs w:val="20"/>
              </w:rPr>
            </w:pPr>
            <w:r w:rsidRPr="0000012E">
              <w:rPr>
                <w:sz w:val="20"/>
                <w:szCs w:val="20"/>
              </w:rPr>
              <w:t>форма работы (собственный корреспондент, циклы публикаций / передач, рубрика, разовые публикации / передачи)</w:t>
            </w:r>
          </w:p>
        </w:tc>
        <w:tc>
          <w:tcPr>
            <w:tcW w:w="3451" w:type="dxa"/>
            <w:vAlign w:val="center"/>
          </w:tcPr>
          <w:p w14:paraId="677C7ED6" w14:textId="77777777" w:rsidR="00FF39BF" w:rsidRPr="0000012E" w:rsidRDefault="00FF39BF" w:rsidP="0007262F">
            <w:pPr>
              <w:jc w:val="center"/>
              <w:rPr>
                <w:sz w:val="20"/>
                <w:szCs w:val="20"/>
              </w:rPr>
            </w:pPr>
            <w:r w:rsidRPr="0000012E">
              <w:rPr>
                <w:sz w:val="20"/>
                <w:szCs w:val="20"/>
              </w:rPr>
              <w:t>Содержание/Тематика</w:t>
            </w:r>
          </w:p>
          <w:p w14:paraId="2E1ABEFF" w14:textId="77777777" w:rsidR="00FF39BF" w:rsidRPr="0000012E" w:rsidRDefault="00FF39BF" w:rsidP="0007262F">
            <w:pPr>
              <w:jc w:val="center"/>
              <w:rPr>
                <w:sz w:val="20"/>
                <w:szCs w:val="20"/>
              </w:rPr>
            </w:pPr>
            <w:r w:rsidRPr="0000012E">
              <w:rPr>
                <w:sz w:val="20"/>
                <w:szCs w:val="20"/>
              </w:rPr>
              <w:t>Примеры лучших (необычных, эффективных) публикаций/передач</w:t>
            </w:r>
          </w:p>
        </w:tc>
      </w:tr>
      <w:tr w:rsidR="00FF39BF" w:rsidRPr="0000012E" w14:paraId="6AA2CB71" w14:textId="77777777" w:rsidTr="00B4149B">
        <w:tc>
          <w:tcPr>
            <w:tcW w:w="2867" w:type="dxa"/>
          </w:tcPr>
          <w:p w14:paraId="404C064B" w14:textId="77777777" w:rsidR="00FF39BF" w:rsidRPr="0000012E" w:rsidRDefault="00FF39BF" w:rsidP="00145307">
            <w:pPr>
              <w:contextualSpacing/>
            </w:pPr>
            <w:r w:rsidRPr="0000012E">
              <w:t>Официальные страницы в социальной сети</w:t>
            </w:r>
          </w:p>
          <w:p w14:paraId="3F9A2FCE" w14:textId="77777777" w:rsidR="00FF39BF" w:rsidRPr="0000012E" w:rsidRDefault="00FF39BF" w:rsidP="00145307">
            <w:pPr>
              <w:jc w:val="both"/>
            </w:pPr>
            <w:r w:rsidRPr="0000012E">
              <w:t>ВКонтакте, Одноклассники</w:t>
            </w:r>
          </w:p>
        </w:tc>
        <w:tc>
          <w:tcPr>
            <w:tcW w:w="3711" w:type="dxa"/>
          </w:tcPr>
          <w:p w14:paraId="1928D365" w14:textId="77777777" w:rsidR="00FF39BF" w:rsidRPr="0000012E" w:rsidRDefault="00FF39BF" w:rsidP="00145307">
            <w:pPr>
              <w:jc w:val="both"/>
            </w:pPr>
            <w:r w:rsidRPr="0000012E">
              <w:t>Видеоролики, виртуальные выставки, разовые публикации, циклы публикаций</w:t>
            </w:r>
          </w:p>
        </w:tc>
        <w:tc>
          <w:tcPr>
            <w:tcW w:w="3451" w:type="dxa"/>
          </w:tcPr>
          <w:p w14:paraId="4E429033" w14:textId="5AB73E5B" w:rsidR="00FF39BF" w:rsidRPr="0000012E" w:rsidRDefault="00FF39BF" w:rsidP="00145307">
            <w:pPr>
              <w:jc w:val="both"/>
            </w:pPr>
            <w:r w:rsidRPr="0000012E">
              <w:t>Публикации к юбилеям писателей, акция «Библионочь-202</w:t>
            </w:r>
            <w:r w:rsidR="00F17E79">
              <w:t>4</w:t>
            </w:r>
            <w:r w:rsidRPr="0000012E">
              <w:t>», акция «Ночь искусств-202</w:t>
            </w:r>
            <w:r w:rsidR="00F17E79">
              <w:t>4</w:t>
            </w:r>
            <w:r w:rsidRPr="0000012E">
              <w:t xml:space="preserve">», </w:t>
            </w:r>
            <w:r w:rsidR="00F17E79">
              <w:t>«</w:t>
            </w:r>
            <w:r w:rsidR="00EE1B66">
              <w:t>День чтения-202</w:t>
            </w:r>
            <w:r w:rsidR="00F17E79">
              <w:t>4»</w:t>
            </w:r>
            <w:r w:rsidR="00EE1B66">
              <w:t>, публикации по профилактике заболеваний и ведению здорового образа жизни</w:t>
            </w:r>
            <w:r w:rsidR="00F17E79">
              <w:t>, а также анонсы и обзоры тематических мероприятий</w:t>
            </w:r>
          </w:p>
        </w:tc>
      </w:tr>
      <w:tr w:rsidR="000E2BE3" w:rsidRPr="0000012E" w14:paraId="0D87EB75" w14:textId="77777777" w:rsidTr="00B4149B">
        <w:tc>
          <w:tcPr>
            <w:tcW w:w="2867" w:type="dxa"/>
          </w:tcPr>
          <w:p w14:paraId="4AA10BFB" w14:textId="2B838A85" w:rsidR="000E2BE3" w:rsidRPr="0000012E" w:rsidRDefault="000E2BE3" w:rsidP="000E2BE3">
            <w:pPr>
              <w:contextualSpacing/>
            </w:pPr>
            <w:r>
              <w:t>Сайт учреждения</w:t>
            </w:r>
          </w:p>
        </w:tc>
        <w:tc>
          <w:tcPr>
            <w:tcW w:w="3711" w:type="dxa"/>
          </w:tcPr>
          <w:p w14:paraId="1F55670A" w14:textId="2017DA45" w:rsidR="000E2BE3" w:rsidRPr="0000012E" w:rsidRDefault="000E2BE3" w:rsidP="000E2BE3">
            <w:pPr>
              <w:jc w:val="both"/>
            </w:pPr>
            <w:r w:rsidRPr="000E2BE3">
              <w:t>разовые публикации</w:t>
            </w:r>
          </w:p>
        </w:tc>
        <w:tc>
          <w:tcPr>
            <w:tcW w:w="3451" w:type="dxa"/>
          </w:tcPr>
          <w:p w14:paraId="2A5EAFB8" w14:textId="35E4C20B" w:rsidR="000E2BE3" w:rsidRPr="0000012E" w:rsidRDefault="000E2BE3" w:rsidP="000E2BE3">
            <w:pPr>
              <w:jc w:val="both"/>
            </w:pPr>
            <w:r>
              <w:t>Публикации о крупных событиях библиотечной жизни</w:t>
            </w:r>
          </w:p>
        </w:tc>
      </w:tr>
    </w:tbl>
    <w:p w14:paraId="68B402FF" w14:textId="77777777" w:rsidR="00FA637C" w:rsidRPr="00DC3853" w:rsidRDefault="00FA637C" w:rsidP="00FA637C">
      <w:pPr>
        <w:numPr>
          <w:ilvl w:val="0"/>
          <w:numId w:val="18"/>
        </w:numPr>
        <w:spacing w:before="360" w:line="360" w:lineRule="auto"/>
        <w:ind w:left="0" w:firstLine="0"/>
        <w:contextualSpacing/>
        <w:rPr>
          <w:b/>
        </w:rPr>
      </w:pPr>
      <w:r w:rsidRPr="00DC3853">
        <w:rPr>
          <w:b/>
          <w:u w:val="single"/>
        </w:rPr>
        <w:t>Продвижение детских библиотек, детского и семейного чтения в сети Интернет</w:t>
      </w:r>
    </w:p>
    <w:p w14:paraId="1D1F9DA5" w14:textId="77777777" w:rsidR="00FA637C" w:rsidRPr="00FA637C" w:rsidRDefault="00FA637C" w:rsidP="007943AD">
      <w:pPr>
        <w:ind w:firstLine="708"/>
        <w:rPr>
          <w:i/>
          <w:iCs/>
          <w:shd w:val="clear" w:color="auto" w:fill="FFFFFF"/>
        </w:rPr>
      </w:pPr>
      <w:r w:rsidRPr="00FA637C">
        <w:rPr>
          <w:i/>
          <w:iCs/>
        </w:rPr>
        <w:t>Анализ наполнения: проблемы, эффективность</w:t>
      </w:r>
      <w:r w:rsidRPr="00FA637C">
        <w:rPr>
          <w:i/>
          <w:iCs/>
          <w:shd w:val="clear" w:color="auto" w:fill="FFFFFF"/>
        </w:rPr>
        <w:t xml:space="preserve"> </w:t>
      </w:r>
    </w:p>
    <w:p w14:paraId="5207AB08" w14:textId="4DCBC3B4" w:rsidR="007943AD" w:rsidRPr="007943AD" w:rsidRDefault="007943AD" w:rsidP="00213AAF">
      <w:pPr>
        <w:ind w:firstLine="708"/>
        <w:jc w:val="both"/>
      </w:pPr>
      <w:r w:rsidRPr="007943AD">
        <w:rPr>
          <w:shd w:val="clear" w:color="auto" w:fill="FFFFFF"/>
        </w:rPr>
        <w:t>Миссия библиотеки – привлечение к чтению – не меняется, а обретает новую форму и содержание, получает новый потенциал. Современные технологии могут стать инструментом, который способен развить не только доступ к чтению, но и мотивацию к нему.</w:t>
      </w:r>
    </w:p>
    <w:p w14:paraId="6ACEB112" w14:textId="7C92E878" w:rsidR="007943AD" w:rsidRDefault="007943AD" w:rsidP="00213AAF">
      <w:pPr>
        <w:ind w:firstLine="708"/>
        <w:jc w:val="both"/>
        <w:rPr>
          <w:shd w:val="clear" w:color="auto" w:fill="FFFFFF"/>
        </w:rPr>
      </w:pPr>
      <w:r w:rsidRPr="007943AD">
        <w:rPr>
          <w:shd w:val="clear" w:color="auto" w:fill="FFFFFF"/>
        </w:rPr>
        <w:t xml:space="preserve">Библиотеки Сосьвинского городского округа стараются идти в ногу со временем, так как возможности интернета позволяют заниматься продвижением книги и чтения вне территориальных и временных рамок. Современным и удобным инструментом для этого может быть сайт библиотеки и социальные сети. </w:t>
      </w:r>
      <w:r w:rsidR="009D4600">
        <w:rPr>
          <w:shd w:val="clear" w:color="auto" w:fill="FFFFFF"/>
        </w:rPr>
        <w:t>На официальных страницах в социальных сетях библиотеки активно публикуют анонсы и обзоры мероприятий, на сайте МБУК «Культурно-досуговый центр» Сосьвинского городского округа также размещается информация о мероприятиях, также на сайте доступна покупка билетов на мероприятия в рамках программы «Пушкинская карта».</w:t>
      </w:r>
    </w:p>
    <w:p w14:paraId="16DAD67B" w14:textId="53A48666" w:rsidR="007943AD" w:rsidRPr="007943AD" w:rsidRDefault="007943AD" w:rsidP="00213AAF">
      <w:pPr>
        <w:ind w:firstLine="709"/>
        <w:jc w:val="both"/>
        <w:rPr>
          <w:shd w:val="clear" w:color="auto" w:fill="FFFFFF"/>
        </w:rPr>
      </w:pPr>
      <w:r w:rsidRPr="007943AD">
        <w:rPr>
          <w:shd w:val="clear" w:color="auto" w:fill="FFFFFF"/>
        </w:rPr>
        <w:t>Работа библиотеки в социальных сетях – необходимое направление деятельности в наши дни. Активная работа библиотеки в социальных сетях помогает получать обратную связь от читателей, продвигать услуги, популяризировать книги, мероприятия и другие направления деятельности учреждения, способствует общению пользователей с библиотекарями и друг с другом</w:t>
      </w:r>
      <w:r>
        <w:rPr>
          <w:shd w:val="clear" w:color="auto" w:fill="FFFFFF"/>
        </w:rPr>
        <w:t>.</w:t>
      </w:r>
    </w:p>
    <w:p w14:paraId="2E7C4334" w14:textId="6ED83948" w:rsidR="007943AD" w:rsidRDefault="007943AD" w:rsidP="00213AAF">
      <w:pPr>
        <w:ind w:firstLine="708"/>
        <w:jc w:val="both"/>
        <w:rPr>
          <w:shd w:val="clear" w:color="auto" w:fill="FFFFFF"/>
        </w:rPr>
      </w:pPr>
      <w:r w:rsidRPr="007943AD">
        <w:rPr>
          <w:shd w:val="clear" w:color="auto" w:fill="FFFFFF"/>
        </w:rPr>
        <w:t>У всех библиотек Сосьвинского городского округа есть страницы в социальных сетях ВКонтакте и Одноклассники, также функционирует сайт культурно-досугового учреждения, который постоянно пополняется актуальной информацией и новостями.</w:t>
      </w:r>
    </w:p>
    <w:p w14:paraId="29996F07" w14:textId="77777777" w:rsidR="007943AD" w:rsidRDefault="007943AD" w:rsidP="007943AD">
      <w:pPr>
        <w:ind w:firstLine="709"/>
        <w:jc w:val="both"/>
      </w:pPr>
      <w:r>
        <w:t>Наличие аккаунтов в социальных сетях:</w:t>
      </w:r>
    </w:p>
    <w:p w14:paraId="43695E44" w14:textId="028E5682" w:rsidR="007943AD" w:rsidRPr="00511B7F" w:rsidRDefault="007943AD" w:rsidP="007943AD">
      <w:pPr>
        <w:ind w:firstLine="709"/>
        <w:jc w:val="both"/>
      </w:pPr>
      <w:proofErr w:type="spellStart"/>
      <w:r w:rsidRPr="00511B7F">
        <w:t>Црб</w:t>
      </w:r>
      <w:proofErr w:type="spellEnd"/>
      <w:r w:rsidRPr="00511B7F">
        <w:t xml:space="preserve"> Им-</w:t>
      </w:r>
      <w:proofErr w:type="spellStart"/>
      <w:r w:rsidRPr="00511B7F">
        <w:t>Мгорького</w:t>
      </w:r>
      <w:proofErr w:type="spellEnd"/>
      <w:r w:rsidRPr="00511B7F">
        <w:t xml:space="preserve"> - </w:t>
      </w:r>
      <w:hyperlink r:id="rId15" w:history="1">
        <w:r w:rsidRPr="00511B7F">
          <w:rPr>
            <w:rStyle w:val="a3"/>
            <w:color w:val="auto"/>
            <w:u w:val="none"/>
          </w:rPr>
          <w:t>https://vk.com/bibliososva</w:t>
        </w:r>
      </w:hyperlink>
    </w:p>
    <w:p w14:paraId="3C522DFF" w14:textId="77777777" w:rsidR="007943AD" w:rsidRPr="00511B7F" w:rsidRDefault="007943AD" w:rsidP="007943AD">
      <w:pPr>
        <w:ind w:firstLine="709"/>
        <w:jc w:val="both"/>
      </w:pPr>
      <w:r w:rsidRPr="00511B7F">
        <w:t xml:space="preserve">Библиотека им Горького - </w:t>
      </w:r>
      <w:hyperlink r:id="rId16" w:history="1">
        <w:r w:rsidRPr="00511B7F">
          <w:rPr>
            <w:rStyle w:val="a3"/>
            <w:color w:val="auto"/>
            <w:u w:val="none"/>
          </w:rPr>
          <w:t>https://ok.ru/biblioteka.imgorkogo</w:t>
        </w:r>
      </w:hyperlink>
    </w:p>
    <w:p w14:paraId="37BB5A91" w14:textId="77777777" w:rsidR="007943AD" w:rsidRPr="00511B7F" w:rsidRDefault="007943AD" w:rsidP="007943AD">
      <w:pPr>
        <w:pStyle w:val="1"/>
        <w:shd w:val="clear" w:color="auto" w:fill="FFFFFF"/>
        <w:spacing w:before="0" w:beforeAutospacing="0" w:after="0" w:afterAutospacing="0"/>
        <w:ind w:left="-15"/>
        <w:rPr>
          <w:b w:val="0"/>
          <w:sz w:val="24"/>
          <w:szCs w:val="24"/>
        </w:rPr>
      </w:pPr>
      <w:r w:rsidRPr="00511B7F">
        <w:rPr>
          <w:b w:val="0"/>
          <w:sz w:val="24"/>
          <w:szCs w:val="24"/>
        </w:rPr>
        <w:tab/>
      </w:r>
      <w:r w:rsidRPr="00511B7F">
        <w:rPr>
          <w:b w:val="0"/>
          <w:sz w:val="24"/>
          <w:szCs w:val="24"/>
        </w:rPr>
        <w:tab/>
        <w:t xml:space="preserve">Детская-Библиотека Им-АС-Пушкина - </w:t>
      </w:r>
      <w:hyperlink r:id="rId17" w:history="1">
        <w:r w:rsidRPr="00511B7F">
          <w:rPr>
            <w:rStyle w:val="a3"/>
            <w:b w:val="0"/>
            <w:color w:val="auto"/>
            <w:sz w:val="24"/>
            <w:szCs w:val="24"/>
            <w:u w:val="none"/>
          </w:rPr>
          <w:t>https://vk.com/id528769645</w:t>
        </w:r>
      </w:hyperlink>
    </w:p>
    <w:p w14:paraId="298E38BB" w14:textId="77777777" w:rsidR="007943AD" w:rsidRPr="00511B7F" w:rsidRDefault="007943AD" w:rsidP="007943AD">
      <w:pPr>
        <w:pStyle w:val="1"/>
        <w:shd w:val="clear" w:color="auto" w:fill="FFFFFF"/>
        <w:spacing w:before="0" w:beforeAutospacing="0" w:after="0" w:afterAutospacing="0"/>
        <w:ind w:left="-15"/>
        <w:rPr>
          <w:b w:val="0"/>
          <w:bCs w:val="0"/>
          <w:sz w:val="24"/>
          <w:szCs w:val="24"/>
          <w:shd w:val="clear" w:color="auto" w:fill="FFFFFF"/>
        </w:rPr>
      </w:pPr>
      <w:r w:rsidRPr="00511B7F">
        <w:rPr>
          <w:b w:val="0"/>
          <w:bCs w:val="0"/>
          <w:sz w:val="24"/>
          <w:szCs w:val="24"/>
          <w:shd w:val="clear" w:color="auto" w:fill="FFFFFF"/>
        </w:rPr>
        <w:lastRenderedPageBreak/>
        <w:tab/>
      </w:r>
      <w:r w:rsidRPr="00511B7F">
        <w:rPr>
          <w:b w:val="0"/>
          <w:bCs w:val="0"/>
          <w:sz w:val="24"/>
          <w:szCs w:val="24"/>
          <w:shd w:val="clear" w:color="auto" w:fill="FFFFFF"/>
        </w:rPr>
        <w:tab/>
        <w:t>Детская библиотека им. А. С. Пушкина п. Сосьва - https://ok.ru/group/52955184300226</w:t>
      </w:r>
    </w:p>
    <w:p w14:paraId="50231F6C" w14:textId="77777777" w:rsidR="007943AD" w:rsidRPr="00511B7F" w:rsidRDefault="007943AD" w:rsidP="007943AD">
      <w:pPr>
        <w:pStyle w:val="1"/>
        <w:shd w:val="clear" w:color="auto" w:fill="FFFFFF"/>
        <w:spacing w:before="0" w:beforeAutospacing="0" w:after="0" w:afterAutospacing="0"/>
        <w:ind w:left="-15"/>
        <w:rPr>
          <w:b w:val="0"/>
          <w:sz w:val="24"/>
          <w:szCs w:val="24"/>
        </w:rPr>
      </w:pPr>
      <w:r w:rsidRPr="00511B7F">
        <w:rPr>
          <w:b w:val="0"/>
          <w:bCs w:val="0"/>
          <w:sz w:val="24"/>
          <w:szCs w:val="24"/>
          <w:shd w:val="clear" w:color="auto" w:fill="FFFFFF"/>
        </w:rPr>
        <w:tab/>
      </w:r>
      <w:r w:rsidRPr="00511B7F">
        <w:rPr>
          <w:b w:val="0"/>
          <w:bCs w:val="0"/>
          <w:sz w:val="24"/>
          <w:szCs w:val="24"/>
          <w:shd w:val="clear" w:color="auto" w:fill="FFFFFF"/>
        </w:rPr>
        <w:tab/>
        <w:t xml:space="preserve">Масловская сельская библиотека - </w:t>
      </w:r>
      <w:hyperlink r:id="rId18" w:history="1">
        <w:r w:rsidRPr="00511B7F">
          <w:rPr>
            <w:rStyle w:val="a3"/>
            <w:b w:val="0"/>
            <w:color w:val="auto"/>
            <w:sz w:val="24"/>
            <w:szCs w:val="24"/>
            <w:u w:val="none"/>
          </w:rPr>
          <w:t>https://vk.com/id591048909</w:t>
        </w:r>
      </w:hyperlink>
    </w:p>
    <w:p w14:paraId="6E7942A1" w14:textId="77777777" w:rsidR="007943AD" w:rsidRPr="00511B7F" w:rsidRDefault="007943AD" w:rsidP="007943AD">
      <w:pPr>
        <w:pStyle w:val="1"/>
        <w:shd w:val="clear" w:color="auto" w:fill="FFFFFF"/>
        <w:spacing w:before="0" w:beforeAutospacing="0" w:after="0" w:afterAutospacing="0"/>
        <w:ind w:left="-15"/>
        <w:rPr>
          <w:b w:val="0"/>
          <w:sz w:val="24"/>
          <w:szCs w:val="24"/>
        </w:rPr>
      </w:pPr>
      <w:r w:rsidRPr="00511B7F">
        <w:rPr>
          <w:b w:val="0"/>
          <w:bCs w:val="0"/>
          <w:sz w:val="24"/>
          <w:szCs w:val="24"/>
          <w:shd w:val="clear" w:color="auto" w:fill="FFFFFF"/>
        </w:rPr>
        <w:tab/>
      </w:r>
      <w:r w:rsidRPr="00511B7F">
        <w:rPr>
          <w:b w:val="0"/>
          <w:bCs w:val="0"/>
          <w:sz w:val="24"/>
          <w:szCs w:val="24"/>
          <w:shd w:val="clear" w:color="auto" w:fill="FFFFFF"/>
        </w:rPr>
        <w:tab/>
        <w:t xml:space="preserve">Филиал Отрадновской библиотеки - </w:t>
      </w:r>
      <w:r w:rsidRPr="00511B7F">
        <w:rPr>
          <w:b w:val="0"/>
          <w:sz w:val="24"/>
          <w:szCs w:val="24"/>
        </w:rPr>
        <w:t>https://vk.com/filialotraddk</w:t>
      </w:r>
    </w:p>
    <w:p w14:paraId="3CFE16DF" w14:textId="77777777" w:rsidR="007943AD" w:rsidRPr="00511B7F" w:rsidRDefault="007943AD" w:rsidP="007943AD">
      <w:pPr>
        <w:pStyle w:val="1"/>
        <w:shd w:val="clear" w:color="auto" w:fill="FFFFFF"/>
        <w:spacing w:before="0" w:beforeAutospacing="0" w:after="0" w:afterAutospacing="0"/>
        <w:ind w:left="-15"/>
        <w:rPr>
          <w:b w:val="0"/>
          <w:sz w:val="24"/>
          <w:szCs w:val="24"/>
        </w:rPr>
      </w:pPr>
      <w:r w:rsidRPr="00511B7F">
        <w:rPr>
          <w:b w:val="0"/>
          <w:sz w:val="24"/>
          <w:szCs w:val="24"/>
        </w:rPr>
        <w:tab/>
      </w:r>
      <w:r w:rsidRPr="00511B7F">
        <w:rPr>
          <w:b w:val="0"/>
          <w:sz w:val="24"/>
          <w:szCs w:val="24"/>
        </w:rPr>
        <w:tab/>
        <w:t>Романовская сельская библиотека - https://ok.ru/profile/589834633006</w:t>
      </w:r>
    </w:p>
    <w:p w14:paraId="7AC03091" w14:textId="77777777" w:rsidR="007943AD" w:rsidRPr="00D605CB" w:rsidRDefault="007943AD" w:rsidP="007943AD">
      <w:pPr>
        <w:pStyle w:val="1"/>
        <w:shd w:val="clear" w:color="auto" w:fill="FFFFFF"/>
        <w:spacing w:before="0" w:beforeAutospacing="0" w:after="0" w:afterAutospacing="0"/>
        <w:ind w:left="-15"/>
        <w:rPr>
          <w:b w:val="0"/>
          <w:bCs w:val="0"/>
          <w:sz w:val="24"/>
          <w:szCs w:val="24"/>
          <w:shd w:val="clear" w:color="auto" w:fill="FFFFFF"/>
        </w:rPr>
      </w:pPr>
    </w:p>
    <w:p w14:paraId="1612A84D" w14:textId="77777777" w:rsidR="007943AD" w:rsidRDefault="007943AD" w:rsidP="007943AD">
      <w:pPr>
        <w:ind w:firstLine="709"/>
        <w:jc w:val="both"/>
      </w:pPr>
      <w:r>
        <w:t>Н</w:t>
      </w:r>
      <w:r w:rsidRPr="000A432D">
        <w:t>аличие аккаунтов на видео/</w:t>
      </w:r>
      <w:proofErr w:type="spellStart"/>
      <w:r w:rsidRPr="000A432D">
        <w:t>аудиохостингах</w:t>
      </w:r>
      <w:proofErr w:type="spellEnd"/>
      <w:r w:rsidRPr="000A432D">
        <w:t xml:space="preserve"> – YouTube</w:t>
      </w:r>
      <w:r>
        <w:t>:</w:t>
      </w:r>
    </w:p>
    <w:p w14:paraId="3A14166C" w14:textId="39FCFCC4" w:rsidR="007943AD" w:rsidRPr="00511B7F" w:rsidRDefault="007943AD" w:rsidP="007943AD">
      <w:pPr>
        <w:ind w:firstLine="709"/>
        <w:jc w:val="both"/>
      </w:pPr>
      <w:r>
        <w:t>Ц</w:t>
      </w:r>
      <w:r w:rsidRPr="00B47C9E">
        <w:t>ентральная Районная Библиотека</w:t>
      </w:r>
      <w:hyperlink r:id="rId19" w:history="1">
        <w:r w:rsidRPr="00511B7F">
          <w:rPr>
            <w:rStyle w:val="a3"/>
            <w:color w:val="auto"/>
            <w:u w:val="none"/>
          </w:rPr>
          <w:t>https://www.youtube.com/watch?v=xranDTA-eN4&amp;feature=emb_logo</w:t>
        </w:r>
      </w:hyperlink>
    </w:p>
    <w:p w14:paraId="5524C1D1" w14:textId="366A022C" w:rsidR="007943AD" w:rsidRPr="00FA637C" w:rsidRDefault="007943AD" w:rsidP="00FA637C">
      <w:pPr>
        <w:pStyle w:val="a7"/>
        <w:spacing w:after="240"/>
        <w:ind w:left="0"/>
        <w:contextualSpacing w:val="0"/>
        <w:jc w:val="both"/>
      </w:pPr>
      <w:r w:rsidRPr="00511B7F">
        <w:tab/>
        <w:t>Детская библиотека им. А.С. Пушкина - https://www.youtube.com/channel/UCV4BPrYKeiK43-RuJKuKzWw</w:t>
      </w:r>
    </w:p>
    <w:p w14:paraId="6D339EEF" w14:textId="5488AFDF" w:rsidR="00253AFB" w:rsidRDefault="00253AFB" w:rsidP="00253AFB">
      <w:pPr>
        <w:spacing w:after="120"/>
        <w:jc w:val="both"/>
        <w:rPr>
          <w:b/>
        </w:rPr>
      </w:pPr>
      <w:r>
        <w:rPr>
          <w:b/>
        </w:rPr>
        <w:t>Развитие информационной культуры: циклы занятий для детей и подростков, семьи, др.</w:t>
      </w:r>
      <w:r w:rsidR="00FA637C">
        <w:rPr>
          <w:b/>
        </w:rPr>
        <w:t xml:space="preserve"> (информационная безопасность, грамотность детей и молодежи)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2975"/>
        <w:gridCol w:w="4392"/>
      </w:tblGrid>
      <w:tr w:rsidR="00223E1E" w:rsidRPr="00223E1E" w14:paraId="2871E346" w14:textId="77777777" w:rsidTr="00223E1E">
        <w:tc>
          <w:tcPr>
            <w:tcW w:w="2436" w:type="dxa"/>
            <w:shd w:val="clear" w:color="auto" w:fill="auto"/>
            <w:vAlign w:val="center"/>
          </w:tcPr>
          <w:p w14:paraId="70652185" w14:textId="77777777" w:rsidR="00253AFB" w:rsidRPr="00223E1E" w:rsidRDefault="00253AFB" w:rsidP="00FB15AF">
            <w:pPr>
              <w:jc w:val="center"/>
              <w:rPr>
                <w:sz w:val="20"/>
                <w:szCs w:val="20"/>
              </w:rPr>
            </w:pPr>
            <w:r w:rsidRPr="00223E1E">
              <w:rPr>
                <w:sz w:val="20"/>
                <w:szCs w:val="20"/>
              </w:rPr>
              <w:t>форма, название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2C3DE54" w14:textId="77777777" w:rsidR="00253AFB" w:rsidRPr="00223E1E" w:rsidRDefault="00253AFB" w:rsidP="00FB15AF">
            <w:pPr>
              <w:jc w:val="center"/>
              <w:rPr>
                <w:sz w:val="20"/>
                <w:szCs w:val="20"/>
              </w:rPr>
            </w:pPr>
            <w:r w:rsidRPr="00223E1E">
              <w:rPr>
                <w:sz w:val="20"/>
                <w:szCs w:val="20"/>
              </w:rPr>
              <w:t>целевая аудитория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F3535D3" w14:textId="77777777" w:rsidR="00253AFB" w:rsidRPr="00223E1E" w:rsidRDefault="00253AFB" w:rsidP="00FB15AF">
            <w:pPr>
              <w:jc w:val="center"/>
              <w:rPr>
                <w:sz w:val="20"/>
                <w:szCs w:val="20"/>
              </w:rPr>
            </w:pPr>
            <w:r w:rsidRPr="00223E1E">
              <w:rPr>
                <w:sz w:val="20"/>
                <w:szCs w:val="20"/>
              </w:rPr>
              <w:t>содержание</w:t>
            </w:r>
          </w:p>
          <w:p w14:paraId="175EBC7E" w14:textId="77777777" w:rsidR="00253AFB" w:rsidRPr="00223E1E" w:rsidRDefault="00253AFB" w:rsidP="00FB15AF">
            <w:pPr>
              <w:jc w:val="center"/>
              <w:rPr>
                <w:sz w:val="16"/>
                <w:szCs w:val="16"/>
              </w:rPr>
            </w:pPr>
            <w:r w:rsidRPr="00223E1E">
              <w:rPr>
                <w:sz w:val="16"/>
                <w:szCs w:val="16"/>
              </w:rPr>
              <w:t>не более 500 знаков без пробелов</w:t>
            </w:r>
          </w:p>
        </w:tc>
      </w:tr>
      <w:tr w:rsidR="00223E1E" w:rsidRPr="00923028" w14:paraId="71E4AAE8" w14:textId="77777777" w:rsidTr="00223E1E">
        <w:tc>
          <w:tcPr>
            <w:tcW w:w="2436" w:type="dxa"/>
            <w:shd w:val="clear" w:color="auto" w:fill="auto"/>
            <w:vAlign w:val="center"/>
          </w:tcPr>
          <w:p w14:paraId="3428C26E" w14:textId="04292710" w:rsidR="00223E1E" w:rsidRPr="00080190" w:rsidRDefault="00223E1E" w:rsidP="00223E1E">
            <w:pPr>
              <w:jc w:val="both"/>
            </w:pPr>
            <w:r w:rsidRPr="0000012E">
              <w:t xml:space="preserve">Цикл </w:t>
            </w:r>
            <w:r>
              <w:t>мероприятий</w:t>
            </w:r>
            <w:r w:rsidRPr="0000012E">
              <w:t xml:space="preserve"> </w:t>
            </w:r>
            <w:r>
              <w:t>о писателях-фантастах</w:t>
            </w:r>
          </w:p>
        </w:tc>
        <w:tc>
          <w:tcPr>
            <w:tcW w:w="2975" w:type="dxa"/>
            <w:shd w:val="clear" w:color="auto" w:fill="auto"/>
          </w:tcPr>
          <w:p w14:paraId="1AB7D32D" w14:textId="4E559953" w:rsidR="00223E1E" w:rsidRPr="00AC698E" w:rsidRDefault="00223E1E" w:rsidP="00223E1E">
            <w:pPr>
              <w:jc w:val="both"/>
            </w:pPr>
            <w:r>
              <w:rPr>
                <w:bCs/>
              </w:rPr>
              <w:t>Дети, взрослые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92D1754" w14:textId="3128A86C" w:rsidR="00223E1E" w:rsidRPr="00AC698E" w:rsidRDefault="00223E1E" w:rsidP="00223E1E">
            <w:pPr>
              <w:jc w:val="both"/>
            </w:pPr>
            <w:r>
              <w:t>Проведение мероприятий в</w:t>
            </w:r>
            <w:r w:rsidRPr="0000012E">
              <w:t xml:space="preserve"> Детской библиотеки им. А.С. Пушкина </w:t>
            </w:r>
            <w:r>
              <w:t>о писателях-фантастах</w:t>
            </w:r>
            <w:r w:rsidRPr="0000012E">
              <w:t>-юбилярах 202</w:t>
            </w:r>
            <w:r w:rsidR="00FA637C">
              <w:t>4</w:t>
            </w:r>
            <w:r w:rsidRPr="0000012E">
              <w:t xml:space="preserve"> года</w:t>
            </w:r>
            <w:r>
              <w:t xml:space="preserve"> в рамках программы «Время читать»,</w:t>
            </w:r>
            <w:r w:rsidRPr="0000012E">
              <w:t xml:space="preserve"> которые подготовила библиотекарь Л.Н. Крючкова</w:t>
            </w:r>
          </w:p>
        </w:tc>
      </w:tr>
      <w:tr w:rsidR="00213AAF" w:rsidRPr="00923028" w14:paraId="7F2641F3" w14:textId="77777777" w:rsidTr="00223E1E">
        <w:tc>
          <w:tcPr>
            <w:tcW w:w="2436" w:type="dxa"/>
            <w:shd w:val="clear" w:color="auto" w:fill="auto"/>
            <w:vAlign w:val="center"/>
          </w:tcPr>
          <w:p w14:paraId="5D3A177B" w14:textId="751ACF32" w:rsidR="00213AAF" w:rsidRPr="0000012E" w:rsidRDefault="00213AAF" w:rsidP="00223E1E">
            <w:pPr>
              <w:jc w:val="both"/>
            </w:pPr>
            <w:r w:rsidRPr="00213AAF">
              <w:t>Литературное путешествие «</w:t>
            </w:r>
            <w:proofErr w:type="spellStart"/>
            <w:r w:rsidRPr="00213AAF">
              <w:t>Книгогид</w:t>
            </w:r>
            <w:proofErr w:type="spellEnd"/>
            <w:r w:rsidRPr="00213AAF">
              <w:t>»</w:t>
            </w:r>
          </w:p>
        </w:tc>
        <w:tc>
          <w:tcPr>
            <w:tcW w:w="2975" w:type="dxa"/>
            <w:shd w:val="clear" w:color="auto" w:fill="auto"/>
          </w:tcPr>
          <w:p w14:paraId="18A3B0A3" w14:textId="79976DD5" w:rsidR="00213AAF" w:rsidRDefault="00213AAF" w:rsidP="00223E1E">
            <w:pPr>
              <w:jc w:val="both"/>
              <w:rPr>
                <w:bCs/>
              </w:rPr>
            </w:pPr>
            <w:r w:rsidRPr="00213AAF">
              <w:rPr>
                <w:bCs/>
              </w:rPr>
              <w:t>Дети</w:t>
            </w:r>
            <w:r>
              <w:rPr>
                <w:bCs/>
              </w:rPr>
              <w:t>, молодежь, взрослые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09EDF3E" w14:textId="39E706EB" w:rsidR="00213AAF" w:rsidRDefault="00213AAF" w:rsidP="00223E1E">
            <w:pPr>
              <w:jc w:val="both"/>
            </w:pPr>
            <w:r>
              <w:t>Тематические обзоры книг</w:t>
            </w:r>
          </w:p>
          <w:p w14:paraId="5ABC26B8" w14:textId="45C2ACCB" w:rsidR="00213AAF" w:rsidRDefault="00213AAF" w:rsidP="00223E1E">
            <w:pPr>
              <w:jc w:val="both"/>
            </w:pPr>
            <w:r>
              <w:t>Прошло 5 обзоров</w:t>
            </w:r>
          </w:p>
        </w:tc>
      </w:tr>
      <w:tr w:rsidR="00CB14E3" w:rsidRPr="00923028" w14:paraId="361916E0" w14:textId="77777777" w:rsidTr="00223E1E">
        <w:tc>
          <w:tcPr>
            <w:tcW w:w="2436" w:type="dxa"/>
            <w:shd w:val="clear" w:color="auto" w:fill="auto"/>
            <w:vAlign w:val="center"/>
          </w:tcPr>
          <w:p w14:paraId="56C1851F" w14:textId="3EFCABE0" w:rsidR="00CB14E3" w:rsidRPr="0000012E" w:rsidRDefault="00CB14E3" w:rsidP="00CB14E3">
            <w:pPr>
              <w:jc w:val="both"/>
            </w:pPr>
            <w:r w:rsidRPr="00213AAF">
              <w:t>Летняя лаборатория чтения «Читай. Думай. Твори»</w:t>
            </w:r>
          </w:p>
        </w:tc>
        <w:tc>
          <w:tcPr>
            <w:tcW w:w="2975" w:type="dxa"/>
            <w:shd w:val="clear" w:color="auto" w:fill="auto"/>
          </w:tcPr>
          <w:p w14:paraId="591CE109" w14:textId="28C0D5AF" w:rsidR="00CB14E3" w:rsidRDefault="00CB14E3" w:rsidP="00CB14E3">
            <w:pPr>
              <w:jc w:val="both"/>
              <w:rPr>
                <w:bCs/>
              </w:rPr>
            </w:pPr>
            <w:r w:rsidRPr="00DF4EEA">
              <w:t>Дети, молодежь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3F200E4" w14:textId="7349A3AA" w:rsidR="00CB14E3" w:rsidRDefault="00CB14E3" w:rsidP="00CB14E3">
            <w:pPr>
              <w:jc w:val="both"/>
            </w:pPr>
            <w:r>
              <w:t xml:space="preserve">Проводилась в летний период. </w:t>
            </w:r>
            <w:r w:rsidRPr="00DA0CE6">
              <w:t>Чита</w:t>
            </w:r>
            <w:r>
              <w:t>ли</w:t>
            </w:r>
            <w:r w:rsidRPr="00DA0CE6">
              <w:t>, обсужда</w:t>
            </w:r>
            <w:r>
              <w:t>ли</w:t>
            </w:r>
            <w:r w:rsidRPr="00DA0CE6">
              <w:t xml:space="preserve"> прочитанное, выполня</w:t>
            </w:r>
            <w:r>
              <w:t>ли</w:t>
            </w:r>
            <w:r w:rsidRPr="00DA0CE6">
              <w:t xml:space="preserve"> творческое задание</w:t>
            </w:r>
            <w:r>
              <w:t>.</w:t>
            </w:r>
            <w:r w:rsidRPr="00DA0CE6">
              <w:t xml:space="preserve"> </w:t>
            </w:r>
            <w:r>
              <w:t>Прошло 10 мероприятий.</w:t>
            </w:r>
          </w:p>
        </w:tc>
      </w:tr>
      <w:tr w:rsidR="00CB14E3" w:rsidRPr="00923028" w14:paraId="575C4C87" w14:textId="77777777" w:rsidTr="00223E1E">
        <w:tc>
          <w:tcPr>
            <w:tcW w:w="2436" w:type="dxa"/>
            <w:shd w:val="clear" w:color="auto" w:fill="auto"/>
            <w:vAlign w:val="center"/>
          </w:tcPr>
          <w:p w14:paraId="192E59F9" w14:textId="4393DA18" w:rsidR="00CB14E3" w:rsidRPr="0000012E" w:rsidRDefault="00CB14E3" w:rsidP="00CB14E3">
            <w:pPr>
              <w:jc w:val="both"/>
            </w:pPr>
            <w:r>
              <w:t xml:space="preserve">Кинозал «Говорит и показывает книга» </w:t>
            </w:r>
          </w:p>
        </w:tc>
        <w:tc>
          <w:tcPr>
            <w:tcW w:w="2975" w:type="dxa"/>
            <w:shd w:val="clear" w:color="auto" w:fill="auto"/>
          </w:tcPr>
          <w:p w14:paraId="223E5DBB" w14:textId="08D25CDA" w:rsidR="00CB14E3" w:rsidRDefault="00CB14E3" w:rsidP="00CB14E3">
            <w:pPr>
              <w:jc w:val="both"/>
              <w:rPr>
                <w:bCs/>
              </w:rPr>
            </w:pPr>
            <w:r w:rsidRPr="00DF4EEA">
              <w:t>Дети, молодежь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8055067" w14:textId="77777777" w:rsidR="00CB14E3" w:rsidRDefault="00CB14E3" w:rsidP="00CB14E3">
            <w:pPr>
              <w:jc w:val="both"/>
            </w:pPr>
            <w:r w:rsidRPr="00CB14E3">
              <w:t xml:space="preserve">Проводилась в летний период. </w:t>
            </w:r>
            <w:r>
              <w:t>Смотрели произведение (часть произведения) по книге, обсуждали, сравнивали с книгой, либо с другими экранизациями.</w:t>
            </w:r>
          </w:p>
          <w:p w14:paraId="4D9E9238" w14:textId="7598B231" w:rsidR="00CB14E3" w:rsidRDefault="00CB14E3" w:rsidP="00CB14E3">
            <w:pPr>
              <w:jc w:val="both"/>
            </w:pPr>
            <w:r w:rsidRPr="00CB14E3">
              <w:t xml:space="preserve">Прошло </w:t>
            </w:r>
            <w:r>
              <w:t>5</w:t>
            </w:r>
            <w:r w:rsidRPr="00CB14E3">
              <w:t xml:space="preserve"> мероприятий.</w:t>
            </w:r>
          </w:p>
        </w:tc>
      </w:tr>
    </w:tbl>
    <w:p w14:paraId="34421499" w14:textId="77777777" w:rsidR="00FF39BF" w:rsidRPr="00355C0A" w:rsidRDefault="00FF39BF" w:rsidP="00355C0A">
      <w:pPr>
        <w:spacing w:after="120"/>
        <w:jc w:val="both"/>
      </w:pPr>
    </w:p>
    <w:p w14:paraId="2810B31D" w14:textId="77777777" w:rsidR="005C4BDA" w:rsidRPr="00DC3853" w:rsidRDefault="005C4BDA" w:rsidP="005C4BDA">
      <w:pPr>
        <w:numPr>
          <w:ilvl w:val="0"/>
          <w:numId w:val="18"/>
        </w:numPr>
        <w:spacing w:before="360" w:line="360" w:lineRule="auto"/>
        <w:ind w:left="0" w:firstLine="0"/>
        <w:contextualSpacing/>
        <w:jc w:val="both"/>
        <w:rPr>
          <w:u w:val="single"/>
        </w:rPr>
      </w:pPr>
      <w:r w:rsidRPr="00DC3853">
        <w:rPr>
          <w:b/>
          <w:u w:val="single"/>
        </w:rPr>
        <w:t>Библиотечные фонды</w:t>
      </w:r>
    </w:p>
    <w:p w14:paraId="00E1FBB7" w14:textId="77777777" w:rsidR="00FF39BF" w:rsidRPr="005C4BDA" w:rsidRDefault="00FF39BF" w:rsidP="00B57B92">
      <w:pPr>
        <w:spacing w:after="120"/>
        <w:jc w:val="both"/>
        <w:rPr>
          <w:bCs/>
          <w:i/>
          <w:iCs/>
        </w:rPr>
      </w:pPr>
      <w:r w:rsidRPr="005C4BDA">
        <w:rPr>
          <w:bCs/>
          <w:i/>
          <w:iCs/>
        </w:rPr>
        <w:t>Поступления в библиотеки, обслуживающие детей (0-14 лет)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3"/>
        <w:gridCol w:w="1836"/>
        <w:gridCol w:w="1559"/>
        <w:gridCol w:w="3260"/>
      </w:tblGrid>
      <w:tr w:rsidR="00436640" w:rsidRPr="00185848" w14:paraId="7140894C" w14:textId="77777777" w:rsidTr="00436640">
        <w:tc>
          <w:tcPr>
            <w:tcW w:w="3013" w:type="dxa"/>
            <w:vAlign w:val="center"/>
          </w:tcPr>
          <w:p w14:paraId="7882522D" w14:textId="77777777" w:rsidR="00436640" w:rsidRPr="00185848" w:rsidRDefault="00436640" w:rsidP="00F00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41DB7B02" w14:textId="77777777" w:rsidR="00436640" w:rsidRPr="00185848" w:rsidRDefault="00436640" w:rsidP="00BC7947">
            <w:pPr>
              <w:jc w:val="center"/>
              <w:rPr>
                <w:sz w:val="20"/>
                <w:szCs w:val="20"/>
              </w:rPr>
            </w:pPr>
            <w:r w:rsidRPr="00185848">
              <w:rPr>
                <w:sz w:val="20"/>
                <w:szCs w:val="20"/>
              </w:rPr>
              <w:t>всего</w:t>
            </w:r>
          </w:p>
          <w:p w14:paraId="1C0AD0B3" w14:textId="77777777" w:rsidR="00436640" w:rsidRPr="00185848" w:rsidRDefault="00436640" w:rsidP="00BC7947">
            <w:pPr>
              <w:jc w:val="center"/>
              <w:rPr>
                <w:sz w:val="20"/>
                <w:szCs w:val="20"/>
              </w:rPr>
            </w:pPr>
            <w:r w:rsidRPr="00185848">
              <w:rPr>
                <w:sz w:val="20"/>
                <w:szCs w:val="20"/>
              </w:rPr>
              <w:t>поступило</w:t>
            </w:r>
          </w:p>
          <w:p w14:paraId="65F515C0" w14:textId="22C641AC" w:rsidR="00436640" w:rsidRPr="00185848" w:rsidRDefault="00436640" w:rsidP="00BC7947">
            <w:pPr>
              <w:jc w:val="center"/>
              <w:rPr>
                <w:sz w:val="20"/>
                <w:szCs w:val="20"/>
                <w:lang w:val="en-US"/>
              </w:rPr>
            </w:pPr>
            <w:r w:rsidRPr="00185848">
              <w:rPr>
                <w:sz w:val="20"/>
                <w:szCs w:val="20"/>
              </w:rPr>
              <w:t>в 202</w:t>
            </w:r>
            <w:r w:rsidR="005C4BDA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065065D5" w14:textId="77777777" w:rsidR="00436640" w:rsidRPr="00185848" w:rsidRDefault="00436640" w:rsidP="00846FEF">
            <w:pPr>
              <w:jc w:val="center"/>
              <w:rPr>
                <w:sz w:val="20"/>
                <w:szCs w:val="20"/>
              </w:rPr>
            </w:pPr>
            <w:r w:rsidRPr="00185848">
              <w:rPr>
                <w:sz w:val="20"/>
                <w:szCs w:val="20"/>
              </w:rPr>
              <w:t>в т.ч.</w:t>
            </w:r>
          </w:p>
          <w:p w14:paraId="555F5240" w14:textId="77777777" w:rsidR="00436640" w:rsidRPr="00185848" w:rsidRDefault="00436640" w:rsidP="00846FEF">
            <w:pPr>
              <w:jc w:val="center"/>
              <w:rPr>
                <w:sz w:val="20"/>
                <w:szCs w:val="20"/>
              </w:rPr>
            </w:pPr>
            <w:r w:rsidRPr="00185848">
              <w:rPr>
                <w:sz w:val="20"/>
                <w:szCs w:val="20"/>
              </w:rPr>
              <w:t>для детей</w:t>
            </w:r>
          </w:p>
          <w:p w14:paraId="44E35218" w14:textId="77777777" w:rsidR="00436640" w:rsidRPr="005C4BDA" w:rsidRDefault="00436640" w:rsidP="00BC7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FD12B53" w14:textId="77777777" w:rsidR="00436640" w:rsidRPr="00185848" w:rsidRDefault="00436640" w:rsidP="00F00A78">
            <w:pPr>
              <w:jc w:val="center"/>
              <w:rPr>
                <w:sz w:val="20"/>
                <w:szCs w:val="20"/>
              </w:rPr>
            </w:pPr>
            <w:r w:rsidRPr="00185848">
              <w:rPr>
                <w:sz w:val="20"/>
                <w:szCs w:val="20"/>
              </w:rPr>
              <w:t>источники комплектования</w:t>
            </w:r>
          </w:p>
          <w:p w14:paraId="7677E95D" w14:textId="77777777" w:rsidR="00436640" w:rsidRPr="00185848" w:rsidRDefault="00436640" w:rsidP="00F00A78">
            <w:pPr>
              <w:jc w:val="center"/>
              <w:rPr>
                <w:sz w:val="20"/>
                <w:szCs w:val="20"/>
              </w:rPr>
            </w:pPr>
            <w:r w:rsidRPr="00185848">
              <w:rPr>
                <w:sz w:val="20"/>
                <w:szCs w:val="20"/>
              </w:rPr>
              <w:t>(бюджет, дары, собственные средства)</w:t>
            </w:r>
          </w:p>
        </w:tc>
      </w:tr>
      <w:tr w:rsidR="00436640" w:rsidRPr="00185848" w14:paraId="1BA41C38" w14:textId="77777777" w:rsidTr="00436640">
        <w:tc>
          <w:tcPr>
            <w:tcW w:w="3013" w:type="dxa"/>
          </w:tcPr>
          <w:p w14:paraId="53E013D5" w14:textId="77777777" w:rsidR="00436640" w:rsidRPr="00185848" w:rsidRDefault="00436640" w:rsidP="006A6B35">
            <w:pPr>
              <w:jc w:val="both"/>
            </w:pPr>
            <w:r w:rsidRPr="00185848">
              <w:t>Книги</w:t>
            </w:r>
          </w:p>
        </w:tc>
        <w:tc>
          <w:tcPr>
            <w:tcW w:w="1836" w:type="dxa"/>
            <w:vAlign w:val="center"/>
          </w:tcPr>
          <w:p w14:paraId="4FAF38C7" w14:textId="6C9E3BC7" w:rsidR="00436640" w:rsidRPr="00185848" w:rsidRDefault="001476C6" w:rsidP="00B57B92">
            <w:pPr>
              <w:jc w:val="center"/>
            </w:pPr>
            <w:r>
              <w:t>1179</w:t>
            </w:r>
          </w:p>
        </w:tc>
        <w:tc>
          <w:tcPr>
            <w:tcW w:w="1559" w:type="dxa"/>
            <w:vAlign w:val="center"/>
          </w:tcPr>
          <w:p w14:paraId="10221166" w14:textId="468CC740" w:rsidR="00436640" w:rsidRPr="00185848" w:rsidRDefault="001476C6" w:rsidP="00B57B92">
            <w:pPr>
              <w:jc w:val="center"/>
            </w:pPr>
            <w:r>
              <w:t>705</w:t>
            </w:r>
          </w:p>
        </w:tc>
        <w:tc>
          <w:tcPr>
            <w:tcW w:w="3260" w:type="dxa"/>
            <w:vAlign w:val="center"/>
          </w:tcPr>
          <w:p w14:paraId="06022723" w14:textId="77777777" w:rsidR="00436640" w:rsidRPr="00185848" w:rsidRDefault="00436640" w:rsidP="00B57B92">
            <w:pPr>
              <w:jc w:val="center"/>
            </w:pPr>
            <w:r w:rsidRPr="00185848">
              <w:t>Бюджет</w:t>
            </w:r>
          </w:p>
        </w:tc>
      </w:tr>
      <w:tr w:rsidR="00436640" w:rsidRPr="00185848" w14:paraId="59A117AC" w14:textId="77777777" w:rsidTr="00436640">
        <w:tc>
          <w:tcPr>
            <w:tcW w:w="3013" w:type="dxa"/>
          </w:tcPr>
          <w:p w14:paraId="01DB5428" w14:textId="77777777" w:rsidR="00436640" w:rsidRPr="00185848" w:rsidRDefault="00436640" w:rsidP="006A6B35">
            <w:pPr>
              <w:jc w:val="both"/>
            </w:pPr>
            <w:r w:rsidRPr="00185848">
              <w:t>Периодика (названия)</w:t>
            </w:r>
          </w:p>
        </w:tc>
        <w:tc>
          <w:tcPr>
            <w:tcW w:w="1836" w:type="dxa"/>
            <w:vAlign w:val="center"/>
          </w:tcPr>
          <w:p w14:paraId="398401E9" w14:textId="36574122" w:rsidR="00436640" w:rsidRPr="00185848" w:rsidRDefault="00436640" w:rsidP="00B57B92">
            <w:pPr>
              <w:jc w:val="center"/>
            </w:pPr>
            <w:r>
              <w:t>2</w:t>
            </w:r>
            <w:r w:rsidR="001476C6">
              <w:t>18</w:t>
            </w:r>
          </w:p>
        </w:tc>
        <w:tc>
          <w:tcPr>
            <w:tcW w:w="1559" w:type="dxa"/>
            <w:vAlign w:val="center"/>
          </w:tcPr>
          <w:p w14:paraId="184A09E2" w14:textId="2F0CBC16" w:rsidR="00436640" w:rsidRPr="00185848" w:rsidRDefault="00436640" w:rsidP="00B57B92">
            <w:pPr>
              <w:jc w:val="center"/>
            </w:pPr>
            <w:r>
              <w:t>7</w:t>
            </w:r>
            <w:r w:rsidR="001476C6">
              <w:t>1</w:t>
            </w:r>
          </w:p>
        </w:tc>
        <w:tc>
          <w:tcPr>
            <w:tcW w:w="3260" w:type="dxa"/>
            <w:vAlign w:val="center"/>
          </w:tcPr>
          <w:p w14:paraId="6B69EC74" w14:textId="77777777" w:rsidR="00436640" w:rsidRPr="00185848" w:rsidRDefault="00436640" w:rsidP="00B57B92">
            <w:pPr>
              <w:jc w:val="center"/>
            </w:pPr>
            <w:r w:rsidRPr="00185848">
              <w:t>Бюджет</w:t>
            </w:r>
          </w:p>
        </w:tc>
      </w:tr>
    </w:tbl>
    <w:p w14:paraId="53931910" w14:textId="77777777" w:rsidR="001476C6" w:rsidRDefault="001476C6" w:rsidP="001476C6">
      <w:pPr>
        <w:ind w:left="-142"/>
      </w:pPr>
    </w:p>
    <w:p w14:paraId="22B33766" w14:textId="212AAA3A" w:rsidR="001476C6" w:rsidRDefault="001476C6" w:rsidP="001476C6">
      <w:pPr>
        <w:ind w:left="-142"/>
      </w:pPr>
      <w:r w:rsidRPr="001476C6">
        <w:rPr>
          <w:i/>
          <w:iCs/>
        </w:rPr>
        <w:t>% распределения финансирования на детские издания</w:t>
      </w:r>
      <w:r w:rsidRPr="00DC3853">
        <w:t xml:space="preserve"> </w:t>
      </w:r>
    </w:p>
    <w:p w14:paraId="019AB9B0" w14:textId="321C1D33" w:rsidR="001476C6" w:rsidRDefault="001476C6" w:rsidP="001476C6">
      <w:pPr>
        <w:ind w:left="-142"/>
      </w:pPr>
      <w:r>
        <w:tab/>
      </w:r>
      <w:r>
        <w:tab/>
        <w:t xml:space="preserve">В 2024 году на книжные издания выделено из областного и федерального бюджетов и бюджета учреждения 330 тыс. руб. На эти средства приобретено 1179 экз. книг (из них 60% - детская литература). </w:t>
      </w:r>
    </w:p>
    <w:p w14:paraId="358C178D" w14:textId="761A471B" w:rsidR="001476C6" w:rsidRPr="00DC3853" w:rsidRDefault="001476C6" w:rsidP="001476C6">
      <w:r>
        <w:tab/>
        <w:t>На периодические издания из бюджета учреждения выделено почти 190 тыс. руб., на которые приобретено 218 наименований периодических изданий (из них</w:t>
      </w:r>
      <w:r w:rsidR="00156B95">
        <w:t xml:space="preserve"> 32,5% - детская периодика).</w:t>
      </w:r>
    </w:p>
    <w:p w14:paraId="50610B63" w14:textId="35D884B4" w:rsidR="001476C6" w:rsidRDefault="001476C6" w:rsidP="001476C6">
      <w:pPr>
        <w:ind w:left="-142"/>
      </w:pPr>
      <w:r w:rsidRPr="001476C6">
        <w:rPr>
          <w:i/>
          <w:iCs/>
        </w:rPr>
        <w:t>Движение библиотечного фонда (анализ эффективности)</w:t>
      </w:r>
      <w:r w:rsidRPr="00DC3853">
        <w:t xml:space="preserve"> </w:t>
      </w:r>
    </w:p>
    <w:p w14:paraId="097E84A7" w14:textId="4050B70E" w:rsidR="00156B95" w:rsidRDefault="00D13600" w:rsidP="00D13600">
      <w:pPr>
        <w:ind w:firstLine="710"/>
        <w:jc w:val="both"/>
      </w:pPr>
      <w:r w:rsidRPr="00D13600">
        <w:t xml:space="preserve">На сегодняшний день основу библиотечного фонда составляют книги - </w:t>
      </w:r>
      <w:r>
        <w:t>5</w:t>
      </w:r>
      <w:r w:rsidR="000E6813">
        <w:t>4</w:t>
      </w:r>
      <w:r>
        <w:t>255</w:t>
      </w:r>
      <w:r w:rsidRPr="00D13600">
        <w:t xml:space="preserve"> экз. Брошюры, то есть издания менее 48 стр. с небольшим информационным значением приобретать нерентабельно, так как они быстро изнашиваются и подлежат списанию</w:t>
      </w:r>
      <w:r>
        <w:t>.</w:t>
      </w:r>
    </w:p>
    <w:p w14:paraId="27E83126" w14:textId="6749CAA4" w:rsidR="00D13600" w:rsidRDefault="00D13600" w:rsidP="00D13600">
      <w:pPr>
        <w:ind w:firstLine="710"/>
        <w:jc w:val="both"/>
      </w:pPr>
      <w:r>
        <w:lastRenderedPageBreak/>
        <w:t>За 2024 год библиотечный фонд пополнился на 1179 экземпляр новых изданий, списано 2980 экземпляров ветхой литературы.</w:t>
      </w:r>
    </w:p>
    <w:p w14:paraId="537B84E3" w14:textId="7B1C0AE3" w:rsidR="00D13600" w:rsidRPr="00DC3853" w:rsidRDefault="000E6813" w:rsidP="00D13600">
      <w:pPr>
        <w:ind w:firstLine="710"/>
        <w:jc w:val="both"/>
      </w:pPr>
      <w:r w:rsidRPr="000E6813">
        <w:t>Постоянно растущие цены на книжную продукцию сильно тормозят пополнение фонда</w:t>
      </w:r>
      <w:r w:rsidR="00B539BF">
        <w:t xml:space="preserve"> </w:t>
      </w:r>
      <w:r w:rsidRPr="000E6813">
        <w:t>библиотеки. Необходимо увеличение государственного и внебюджетного финансирования.</w:t>
      </w:r>
      <w:r w:rsidR="00B539BF">
        <w:t xml:space="preserve"> </w:t>
      </w:r>
      <w:r w:rsidRPr="000E6813">
        <w:t>Расширение круга спонсоров, организацию благотворительных акций в поддержку</w:t>
      </w:r>
      <w:r w:rsidR="00B539BF">
        <w:t xml:space="preserve"> </w:t>
      </w:r>
      <w:r w:rsidRPr="000E6813">
        <w:t>библиотечных фондов.</w:t>
      </w:r>
      <w:r w:rsidR="00B539BF">
        <w:t xml:space="preserve"> </w:t>
      </w:r>
      <w:r w:rsidR="00D13600" w:rsidRPr="00D13600">
        <w:t>Это позволит предоставить пользователям более широкий круг изданий, что в свою очередь приведет к дальнейшему повышению читаемости.</w:t>
      </w:r>
    </w:p>
    <w:p w14:paraId="140F1C09" w14:textId="77777777" w:rsidR="001476C6" w:rsidRDefault="001476C6" w:rsidP="00421A11">
      <w:pPr>
        <w:ind w:left="-142"/>
        <w:jc w:val="both"/>
      </w:pPr>
    </w:p>
    <w:p w14:paraId="67F5A97B" w14:textId="77777777" w:rsidR="00D13600" w:rsidRPr="00DC3853" w:rsidRDefault="00D13600" w:rsidP="00D13600">
      <w:pPr>
        <w:numPr>
          <w:ilvl w:val="0"/>
          <w:numId w:val="18"/>
        </w:numPr>
        <w:spacing w:before="360" w:line="360" w:lineRule="auto"/>
        <w:ind w:left="0" w:firstLine="0"/>
        <w:contextualSpacing/>
        <w:jc w:val="both"/>
        <w:rPr>
          <w:b/>
          <w:u w:val="single"/>
        </w:rPr>
      </w:pPr>
      <w:r w:rsidRPr="00DC3853">
        <w:rPr>
          <w:b/>
          <w:u w:val="single"/>
        </w:rPr>
        <w:t>Кадровый состав</w:t>
      </w:r>
    </w:p>
    <w:p w14:paraId="5673CF3D" w14:textId="20BC8B3B" w:rsidR="00D13600" w:rsidRPr="00DC3853" w:rsidRDefault="00D13600" w:rsidP="00D13600">
      <w:pPr>
        <w:spacing w:line="360" w:lineRule="auto"/>
        <w:contextualSpacing/>
        <w:jc w:val="both"/>
      </w:pPr>
      <w:r w:rsidRPr="00DC3853">
        <w:t xml:space="preserve">Общее число библиотечных специалистов (всего) </w:t>
      </w:r>
      <w:r w:rsidRPr="00D13600">
        <w:rPr>
          <w:b/>
          <w:bCs/>
        </w:rPr>
        <w:t>1</w:t>
      </w:r>
      <w:r w:rsidR="00BA31B6">
        <w:rPr>
          <w:b/>
          <w:bCs/>
        </w:rPr>
        <w:t>5</w:t>
      </w:r>
      <w:r w:rsidRPr="00DC3853">
        <w:t>, в том числе (см. таблицу)</w:t>
      </w:r>
    </w:p>
    <w:tbl>
      <w:tblPr>
        <w:tblStyle w:val="a6"/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436640" w:rsidRPr="00436640" w14:paraId="0BEB64E3" w14:textId="77777777" w:rsidTr="00FB15AF">
        <w:trPr>
          <w:trHeight w:val="525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58F3615F" w14:textId="77777777" w:rsidR="00253AFB" w:rsidRPr="00436640" w:rsidRDefault="00253AFB" w:rsidP="00FB15AF">
            <w:pPr>
              <w:jc w:val="center"/>
              <w:rPr>
                <w:b/>
              </w:rPr>
            </w:pPr>
            <w:r w:rsidRPr="00436640">
              <w:rPr>
                <w:b/>
              </w:rPr>
              <w:t>Количество сотрудников, занимающихся обслуживанием детей:</w:t>
            </w:r>
          </w:p>
        </w:tc>
      </w:tr>
      <w:tr w:rsidR="00436640" w:rsidRPr="00436640" w14:paraId="2CA53AF4" w14:textId="77777777" w:rsidTr="00FB15AF">
        <w:trPr>
          <w:trHeight w:val="195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A171A" w14:textId="77777777" w:rsidR="00253AFB" w:rsidRPr="00436640" w:rsidRDefault="00253AFB" w:rsidP="00FB15AF">
            <w:pPr>
              <w:jc w:val="center"/>
              <w:rPr>
                <w:b/>
              </w:rPr>
            </w:pPr>
            <w:r w:rsidRPr="00436640">
              <w:t>в т.ч. с библиотечным образованием</w:t>
            </w:r>
          </w:p>
        </w:tc>
      </w:tr>
      <w:tr w:rsidR="00436640" w:rsidRPr="00436640" w14:paraId="66135F6E" w14:textId="77777777" w:rsidTr="00FB15AF">
        <w:trPr>
          <w:trHeight w:val="19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9D37BCE" w14:textId="77777777" w:rsidR="00253AFB" w:rsidRPr="00436640" w:rsidRDefault="00253AFB" w:rsidP="00FB15AF">
            <w:pPr>
              <w:jc w:val="right"/>
            </w:pPr>
            <w:r w:rsidRPr="00436640">
              <w:t>из них имеют среднее библиотечное образование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1416D86" w14:textId="77777777" w:rsidR="00253AFB" w:rsidRPr="00436640" w:rsidRDefault="00253AFB" w:rsidP="00FB15AF">
            <w:pPr>
              <w:jc w:val="center"/>
              <w:rPr>
                <w:b/>
              </w:rPr>
            </w:pPr>
            <w:r w:rsidRPr="00436640">
              <w:t>из них имеют высшее библиотечное образование</w:t>
            </w:r>
          </w:p>
        </w:tc>
      </w:tr>
      <w:tr w:rsidR="00436640" w:rsidRPr="00436640" w14:paraId="20922CB8" w14:textId="77777777" w:rsidTr="00FB15AF">
        <w:trPr>
          <w:trHeight w:val="19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040F02E" w14:textId="42FED1B9" w:rsidR="00253AFB" w:rsidRPr="00436640" w:rsidRDefault="00BA31B6" w:rsidP="00FB15AF">
            <w:pPr>
              <w:jc w:val="center"/>
            </w:pPr>
            <w:r>
              <w:t>12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64AD9CC" w14:textId="672F9167" w:rsidR="00253AFB" w:rsidRPr="00BA31B6" w:rsidRDefault="00436640" w:rsidP="00FB15AF">
            <w:pPr>
              <w:jc w:val="center"/>
              <w:rPr>
                <w:bCs/>
              </w:rPr>
            </w:pPr>
            <w:r w:rsidRPr="00BA31B6">
              <w:rPr>
                <w:bCs/>
              </w:rPr>
              <w:t>3</w:t>
            </w:r>
          </w:p>
        </w:tc>
      </w:tr>
      <w:tr w:rsidR="00436640" w:rsidRPr="00436640" w14:paraId="48A64430" w14:textId="77777777" w:rsidTr="00FB15AF">
        <w:trPr>
          <w:trHeight w:val="195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CA5EDF" w14:textId="77777777" w:rsidR="00253AFB" w:rsidRPr="00436640" w:rsidRDefault="00253AFB" w:rsidP="00FB15AF">
            <w:pPr>
              <w:jc w:val="center"/>
              <w:rPr>
                <w:b/>
              </w:rPr>
            </w:pPr>
            <w:r w:rsidRPr="00436640">
              <w:t>с педагогическим образованием</w:t>
            </w:r>
          </w:p>
        </w:tc>
      </w:tr>
      <w:tr w:rsidR="00436640" w:rsidRPr="00436640" w14:paraId="68C3F93A" w14:textId="77777777" w:rsidTr="00FB15AF">
        <w:trPr>
          <w:trHeight w:val="19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D92C19A" w14:textId="445EF5BC" w:rsidR="00253AFB" w:rsidRPr="00436640" w:rsidRDefault="00BA31B6" w:rsidP="00FB15AF">
            <w:pPr>
              <w:jc w:val="center"/>
            </w:pPr>
            <w:r>
              <w:t>1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219F474" w14:textId="0A05F947" w:rsidR="00253AFB" w:rsidRPr="00BA31B6" w:rsidRDefault="00BA31B6" w:rsidP="00FB15AF">
            <w:pPr>
              <w:jc w:val="center"/>
              <w:rPr>
                <w:bCs/>
              </w:rPr>
            </w:pPr>
            <w:r w:rsidRPr="00BA31B6">
              <w:rPr>
                <w:bCs/>
              </w:rPr>
              <w:t>3</w:t>
            </w:r>
          </w:p>
        </w:tc>
      </w:tr>
      <w:tr w:rsidR="00436640" w:rsidRPr="00436640" w14:paraId="61F21D1A" w14:textId="77777777" w:rsidTr="00FB15AF">
        <w:trPr>
          <w:trHeight w:val="195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D2646" w14:textId="77777777" w:rsidR="00253AFB" w:rsidRPr="00436640" w:rsidRDefault="00253AFB" w:rsidP="00FB15AF">
            <w:pPr>
              <w:jc w:val="center"/>
              <w:rPr>
                <w:b/>
              </w:rPr>
            </w:pPr>
            <w:r w:rsidRPr="00436640">
              <w:t>другое:</w:t>
            </w:r>
          </w:p>
        </w:tc>
      </w:tr>
      <w:tr w:rsidR="00436640" w:rsidRPr="00436640" w14:paraId="7966B7D8" w14:textId="77777777" w:rsidTr="00FB15AF">
        <w:trPr>
          <w:trHeight w:val="19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05347D6" w14:textId="77777777" w:rsidR="00253AFB" w:rsidRPr="00436640" w:rsidRDefault="00253AFB" w:rsidP="00FB15AF">
            <w:pPr>
              <w:jc w:val="center"/>
            </w:pPr>
            <w:r w:rsidRPr="00436640">
              <w:t>среднее образование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5F7AAF8" w14:textId="77777777" w:rsidR="00253AFB" w:rsidRPr="00436640" w:rsidRDefault="00253AFB" w:rsidP="00FB15AF">
            <w:pPr>
              <w:jc w:val="center"/>
              <w:rPr>
                <w:b/>
              </w:rPr>
            </w:pPr>
            <w:r w:rsidRPr="00436640">
              <w:t>среднее специальное</w:t>
            </w:r>
          </w:p>
        </w:tc>
      </w:tr>
      <w:tr w:rsidR="00436640" w:rsidRPr="00436640" w14:paraId="6BC9AAF6" w14:textId="77777777" w:rsidTr="00FB15AF">
        <w:trPr>
          <w:trHeight w:val="19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4A7CBCE" w14:textId="2238D350" w:rsidR="00253AFB" w:rsidRPr="00436640" w:rsidRDefault="00BA31B6" w:rsidP="00FB15AF">
            <w:pPr>
              <w:jc w:val="center"/>
            </w:pPr>
            <w:r>
              <w:t>0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6442A53B" w14:textId="790F7894" w:rsidR="00253AFB" w:rsidRPr="00436640" w:rsidRDefault="00BA31B6" w:rsidP="00FB15AF">
            <w:pPr>
              <w:jc w:val="center"/>
            </w:pPr>
            <w:r>
              <w:t>0</w:t>
            </w:r>
          </w:p>
        </w:tc>
      </w:tr>
    </w:tbl>
    <w:p w14:paraId="32B09A1A" w14:textId="77777777" w:rsidR="00253AFB" w:rsidRPr="00C15A51" w:rsidRDefault="00253AFB" w:rsidP="00253AFB">
      <w:pPr>
        <w:ind w:left="360"/>
        <w:jc w:val="both"/>
        <w:rPr>
          <w:b/>
        </w:rPr>
      </w:pPr>
    </w:p>
    <w:p w14:paraId="3C149F4D" w14:textId="77777777" w:rsidR="00253AFB" w:rsidRPr="00436640" w:rsidRDefault="00253AFB" w:rsidP="00253AFB">
      <w:pPr>
        <w:spacing w:after="120"/>
        <w:jc w:val="both"/>
        <w:rPr>
          <w:b/>
        </w:rPr>
      </w:pPr>
      <w:r w:rsidRPr="00436640">
        <w:rPr>
          <w:b/>
        </w:rPr>
        <w:t>Повышение квалификации</w:t>
      </w:r>
    </w:p>
    <w:p w14:paraId="6010B24B" w14:textId="1C538620" w:rsidR="00C80484" w:rsidRPr="00DC3853" w:rsidRDefault="00C80484" w:rsidP="00C80484">
      <w:pPr>
        <w:numPr>
          <w:ilvl w:val="0"/>
          <w:numId w:val="24"/>
        </w:numPr>
        <w:spacing w:after="120"/>
        <w:ind w:left="0" w:firstLine="0"/>
        <w:contextualSpacing/>
        <w:jc w:val="both"/>
      </w:pPr>
      <w:r w:rsidRPr="00DC3853">
        <w:t>Число сотрудников, прошедших курсы повышения квалификации (с получением удостоверения) в 2024 году</w:t>
      </w:r>
      <w:r w:rsidR="00BA31B6">
        <w:t xml:space="preserve"> </w:t>
      </w:r>
      <w:r w:rsidR="00BA31B6" w:rsidRPr="00C91615">
        <w:rPr>
          <w:u w:val="single"/>
        </w:rPr>
        <w:t>1</w:t>
      </w:r>
      <w:r w:rsidR="00C91615" w:rsidRPr="00C91615">
        <w:rPr>
          <w:u w:val="single"/>
        </w:rPr>
        <w:t>4</w:t>
      </w:r>
      <w:r w:rsidRPr="00DC3853">
        <w:t xml:space="preserve">, в том числе в Учебном центре </w:t>
      </w:r>
      <w:proofErr w:type="spellStart"/>
      <w:r w:rsidRPr="00DC3853">
        <w:t>СОБДиМ</w:t>
      </w:r>
      <w:proofErr w:type="spellEnd"/>
      <w:r w:rsidR="00C91615">
        <w:t>.</w:t>
      </w:r>
    </w:p>
    <w:p w14:paraId="7B94C7E6" w14:textId="5926CF0C" w:rsidR="00C80484" w:rsidRPr="00DC3853" w:rsidRDefault="00C80484" w:rsidP="00C80484">
      <w:pPr>
        <w:numPr>
          <w:ilvl w:val="0"/>
          <w:numId w:val="24"/>
        </w:numPr>
        <w:spacing w:after="120"/>
        <w:ind w:left="0" w:firstLine="0"/>
        <w:contextualSpacing/>
        <w:jc w:val="both"/>
      </w:pPr>
      <w:r w:rsidRPr="00DC3853">
        <w:t>Число сотрудников, прошедших повышение квалификации на семинарах (с получением сертификатов) в 2024 году</w:t>
      </w:r>
      <w:r>
        <w:t xml:space="preserve"> - </w:t>
      </w:r>
      <w:r w:rsidR="00C91615" w:rsidRPr="00C91615">
        <w:rPr>
          <w:u w:val="single"/>
        </w:rPr>
        <w:t>2</w:t>
      </w:r>
      <w:r w:rsidRPr="00DC3853">
        <w:t xml:space="preserve">, в том числе в Учебном центре </w:t>
      </w:r>
      <w:proofErr w:type="spellStart"/>
      <w:r w:rsidRPr="00DC3853">
        <w:t>СОБДиМ</w:t>
      </w:r>
      <w:proofErr w:type="spellEnd"/>
      <w:r w:rsidRPr="00DC3853">
        <w:t xml:space="preserve"> </w:t>
      </w:r>
      <w:r w:rsidR="00B61F82">
        <w:t>–</w:t>
      </w:r>
      <w:r w:rsidR="00B61F82" w:rsidRPr="00B61F82">
        <w:rPr>
          <w:u w:val="single"/>
        </w:rPr>
        <w:t xml:space="preserve"> 0</w:t>
      </w:r>
      <w:r w:rsidR="00B61F82">
        <w:rPr>
          <w:u w:val="single"/>
        </w:rPr>
        <w:t>.</w:t>
      </w:r>
    </w:p>
    <w:p w14:paraId="609F0945" w14:textId="77777777" w:rsidR="00C80484" w:rsidRPr="00DC3853" w:rsidRDefault="00C80484" w:rsidP="00C80484">
      <w:pPr>
        <w:spacing w:before="120"/>
        <w:jc w:val="both"/>
      </w:pPr>
      <w:r w:rsidRPr="00DC3853">
        <w:t>Участие в областных, российских и международных проектах, грантах, конкурсах (название, форма участия, итоги)</w:t>
      </w:r>
    </w:p>
    <w:p w14:paraId="1699AABE" w14:textId="77777777" w:rsidR="00C80484" w:rsidRPr="00C80484" w:rsidRDefault="00C80484" w:rsidP="00C80484">
      <w:pPr>
        <w:numPr>
          <w:ilvl w:val="0"/>
          <w:numId w:val="25"/>
        </w:numPr>
      </w:pPr>
      <w:r w:rsidRPr="00C80484">
        <w:t xml:space="preserve">Конкурс «Персонажи новогодней сказки» (СГОДНТ) – получен Диплом </w:t>
      </w:r>
      <w:r w:rsidRPr="00C80484">
        <w:rPr>
          <w:lang w:val="en-US"/>
        </w:rPr>
        <w:t>III</w:t>
      </w:r>
      <w:r w:rsidRPr="00C80484">
        <w:t xml:space="preserve"> степени.</w:t>
      </w:r>
    </w:p>
    <w:p w14:paraId="5033935A" w14:textId="4B4D34E5" w:rsidR="00C80484" w:rsidRDefault="00C80484" w:rsidP="00C80484">
      <w:pPr>
        <w:numPr>
          <w:ilvl w:val="0"/>
          <w:numId w:val="25"/>
        </w:numPr>
      </w:pPr>
      <w:r w:rsidRPr="00C80484">
        <w:t>Конкурс «Большие Новогодние гонки-3» (СОУНБ им. В.Г. Белинского) – получен Диплом участника.</w:t>
      </w:r>
    </w:p>
    <w:p w14:paraId="6BF302AA" w14:textId="589DAB2D" w:rsidR="00C91615" w:rsidRDefault="00C91615" w:rsidP="00C80484">
      <w:pPr>
        <w:numPr>
          <w:ilvl w:val="0"/>
          <w:numId w:val="25"/>
        </w:numPr>
      </w:pPr>
      <w:r>
        <w:t>Фестиваль молодежных проектов патриотической направленности «Патриоты Урала» - нет результата.</w:t>
      </w:r>
    </w:p>
    <w:p w14:paraId="3AF3E203" w14:textId="77743C8E" w:rsidR="00C91615" w:rsidRDefault="00B35CD9" w:rsidP="00C80484">
      <w:pPr>
        <w:numPr>
          <w:ilvl w:val="0"/>
          <w:numId w:val="25"/>
        </w:numPr>
      </w:pPr>
      <w:r>
        <w:t>Лучший сотрудник сельской библиотеки – нет результата</w:t>
      </w:r>
    </w:p>
    <w:p w14:paraId="633941BF" w14:textId="39D8F1CF" w:rsidR="00B35CD9" w:rsidRPr="00C80484" w:rsidRDefault="00B35CD9" w:rsidP="00C80484">
      <w:pPr>
        <w:numPr>
          <w:ilvl w:val="0"/>
          <w:numId w:val="25"/>
        </w:numPr>
      </w:pPr>
      <w:r>
        <w:t>Лучшее сельская библиотека – нет результата</w:t>
      </w:r>
    </w:p>
    <w:p w14:paraId="57B29BDF" w14:textId="77777777" w:rsidR="008F1230" w:rsidRDefault="008F1230" w:rsidP="008F1230">
      <w:pPr>
        <w:pStyle w:val="a7"/>
        <w:numPr>
          <w:ilvl w:val="0"/>
          <w:numId w:val="18"/>
        </w:numPr>
        <w:spacing w:before="120"/>
        <w:ind w:left="0" w:firstLine="0"/>
        <w:jc w:val="both"/>
      </w:pPr>
      <w:r w:rsidRPr="008F1230">
        <w:rPr>
          <w:b/>
          <w:u w:val="single"/>
        </w:rPr>
        <w:t>Предложения о совместных мероприятиях в рамках Областной акции «День чтения» и благотворительных книжных акций «Дарите книги с любовью» и «Подари ребенку книгу»</w:t>
      </w:r>
      <w:r w:rsidRPr="00DC3853">
        <w:t xml:space="preserve"> </w:t>
      </w:r>
    </w:p>
    <w:p w14:paraId="3D4CBD76" w14:textId="7C1F0FC6" w:rsidR="00DB39DB" w:rsidRDefault="00DB39DB" w:rsidP="008F1230">
      <w:pPr>
        <w:pStyle w:val="a7"/>
        <w:spacing w:before="120"/>
        <w:ind w:left="0" w:firstLine="708"/>
        <w:jc w:val="both"/>
      </w:pPr>
      <w:r w:rsidRPr="008F1230">
        <w:rPr>
          <w:shd w:val="clear" w:color="auto" w:fill="FFFFFF"/>
        </w:rPr>
        <w:t>Основной целью Областной акции тотального чтения «День чтения» привлечь внимание к пропаганде чтения и любви к книгам.</w:t>
      </w:r>
      <w:r w:rsidRPr="00DB39DB">
        <w:t xml:space="preserve"> И так как 2024 год объявлен Годом </w:t>
      </w:r>
      <w:r w:rsidR="008F1230">
        <w:t>защитника Отечества, а также Года 80-летия Победы в Великой Отечественной войне</w:t>
      </w:r>
      <w:r w:rsidRPr="00DB39DB">
        <w:t xml:space="preserve">, предлагаю провести </w:t>
      </w:r>
      <w:r w:rsidR="008F1230">
        <w:t>патриотические</w:t>
      </w:r>
      <w:r w:rsidRPr="00DB39DB">
        <w:t xml:space="preserve"> чтения. Также провести мероприятия, приуроченные к юбилеям писателей: </w:t>
      </w:r>
      <w:r w:rsidR="000C5934">
        <w:t xml:space="preserve">В. Даля, С. Есенина, М. </w:t>
      </w:r>
      <w:proofErr w:type="spellStart"/>
      <w:r w:rsidR="000C5934">
        <w:t>Щолохова</w:t>
      </w:r>
      <w:proofErr w:type="spellEnd"/>
      <w:r w:rsidR="000C5934">
        <w:t>.</w:t>
      </w:r>
    </w:p>
    <w:p w14:paraId="4EAD27E6" w14:textId="0BADFFB9" w:rsidR="00643652" w:rsidRDefault="00643652" w:rsidP="008F1230">
      <w:pPr>
        <w:pStyle w:val="a7"/>
        <w:spacing w:before="120"/>
        <w:ind w:left="0" w:firstLine="708"/>
        <w:jc w:val="both"/>
      </w:pPr>
      <w:r>
        <w:t>В День чтения, может быть, каждая библиотека в определенное время подключится к прямой трансляции на 5 минут, чтобы участник (возможно читатель, возможно библиотекарь) прочитает отрывок произведения или стихотворение собственного сочинения по теме акции.</w:t>
      </w:r>
    </w:p>
    <w:p w14:paraId="2D38050B" w14:textId="3CDA443A" w:rsidR="00A41D45" w:rsidRDefault="00A41D45" w:rsidP="008F1230">
      <w:pPr>
        <w:pStyle w:val="a7"/>
        <w:spacing w:before="120"/>
        <w:ind w:left="0" w:firstLine="708"/>
        <w:jc w:val="both"/>
      </w:pPr>
      <w:r>
        <w:t xml:space="preserve">Конкурс коротких видеороликов, </w:t>
      </w:r>
      <w:proofErr w:type="spellStart"/>
      <w:r>
        <w:t>рилсов</w:t>
      </w:r>
      <w:proofErr w:type="spellEnd"/>
      <w:r>
        <w:t xml:space="preserve"> по теме акции.</w:t>
      </w:r>
    </w:p>
    <w:p w14:paraId="54C878E5" w14:textId="656249A2" w:rsidR="00643652" w:rsidRPr="00DB39DB" w:rsidRDefault="00643652" w:rsidP="008F1230">
      <w:pPr>
        <w:pStyle w:val="a7"/>
        <w:spacing w:before="120"/>
        <w:ind w:left="0" w:firstLine="708"/>
        <w:jc w:val="both"/>
      </w:pPr>
      <w:r>
        <w:t>В рамках акции «Подари ребенку книгу» кроме сбора книг можно дополнительно провести акцию «Письмо добра», «Добро в конверте» или «Доброе письмо», где каждый дополнител</w:t>
      </w:r>
      <w:r w:rsidR="008E16F3">
        <w:t>ьно к подаренной книге приложит</w:t>
      </w:r>
      <w:r>
        <w:t xml:space="preserve"> </w:t>
      </w:r>
      <w:r w:rsidR="008E16F3">
        <w:t xml:space="preserve">письмо с теплыми пожеланиями. Желательно участие </w:t>
      </w:r>
      <w:proofErr w:type="spellStart"/>
      <w:r w:rsidR="008E16F3">
        <w:t>медиаперсон</w:t>
      </w:r>
      <w:proofErr w:type="spellEnd"/>
      <w:r w:rsidR="008E16F3">
        <w:t>.</w:t>
      </w:r>
    </w:p>
    <w:p w14:paraId="40A8D395" w14:textId="0179EFAB" w:rsidR="00253AFB" w:rsidRPr="00A74182" w:rsidRDefault="00253AFB" w:rsidP="00253AFB">
      <w:pPr>
        <w:spacing w:after="120"/>
        <w:jc w:val="both"/>
        <w:rPr>
          <w:b/>
          <w:color w:val="FF0000"/>
        </w:rPr>
      </w:pPr>
    </w:p>
    <w:p w14:paraId="27C9D917" w14:textId="2DC83304" w:rsidR="00253AFB" w:rsidRPr="00EE226D" w:rsidRDefault="00851F9B" w:rsidP="00253AFB">
      <w:pPr>
        <w:pStyle w:val="a7"/>
        <w:numPr>
          <w:ilvl w:val="0"/>
          <w:numId w:val="18"/>
        </w:numPr>
        <w:spacing w:after="120"/>
        <w:ind w:left="0" w:firstLine="0"/>
        <w:jc w:val="both"/>
        <w:rPr>
          <w:b/>
        </w:rPr>
      </w:pPr>
      <w:r w:rsidRPr="00851F9B">
        <w:rPr>
          <w:b/>
        </w:rPr>
        <w:t>Выводы по итогам деятельности, прогнозы и перспективы развития</w:t>
      </w:r>
      <w:r w:rsidR="00253AFB">
        <w:rPr>
          <w:b/>
        </w:rPr>
        <w:t xml:space="preserve"> </w:t>
      </w:r>
      <w:r w:rsidR="00253AFB" w:rsidRPr="00EE226D">
        <w:t>(не более 1000 знаков без пробелов)</w:t>
      </w:r>
    </w:p>
    <w:p w14:paraId="6EC233C0" w14:textId="5ECA2C05" w:rsidR="00C209A7" w:rsidRPr="00C209A7" w:rsidRDefault="00C209A7" w:rsidP="00EE6BD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Основные ц</w:t>
      </w:r>
      <w:r w:rsidRPr="00C209A7">
        <w:rPr>
          <w:rFonts w:ascii="Times New Roman CYR" w:hAnsi="Times New Roman CYR" w:cs="Times New Roman CYR"/>
        </w:rPr>
        <w:t xml:space="preserve">ели и задачи работы библиотек с детской и молодежной аудиторией заключаются в </w:t>
      </w:r>
      <w:r>
        <w:rPr>
          <w:rFonts w:ascii="Times New Roman CYR" w:hAnsi="Times New Roman CYR" w:cs="Times New Roman CYR"/>
        </w:rPr>
        <w:t>с</w:t>
      </w:r>
      <w:r w:rsidRPr="00C209A7">
        <w:rPr>
          <w:rFonts w:ascii="Times New Roman CYR" w:hAnsi="Times New Roman CYR" w:cs="Times New Roman CYR"/>
        </w:rPr>
        <w:t>одействи</w:t>
      </w:r>
      <w:r>
        <w:rPr>
          <w:rFonts w:ascii="Times New Roman CYR" w:hAnsi="Times New Roman CYR" w:cs="Times New Roman CYR"/>
        </w:rPr>
        <w:t>и</w:t>
      </w:r>
      <w:r w:rsidRPr="00C209A7">
        <w:rPr>
          <w:rFonts w:ascii="Times New Roman CYR" w:hAnsi="Times New Roman CYR" w:cs="Times New Roman CYR"/>
        </w:rPr>
        <w:t xml:space="preserve"> развитию интереса к книге и чтению у детей и молодежи через создание привлекательных условий для знакомства с литературой</w:t>
      </w:r>
      <w:r w:rsidR="00194B83">
        <w:rPr>
          <w:rFonts w:ascii="Times New Roman CYR" w:hAnsi="Times New Roman CYR" w:cs="Times New Roman CYR"/>
        </w:rPr>
        <w:t>; п</w:t>
      </w:r>
      <w:r w:rsidRPr="00C209A7">
        <w:rPr>
          <w:rFonts w:ascii="Times New Roman CYR" w:hAnsi="Times New Roman CYR" w:cs="Times New Roman CYR"/>
        </w:rPr>
        <w:t>омощ</w:t>
      </w:r>
      <w:r w:rsidR="00194B83">
        <w:rPr>
          <w:rFonts w:ascii="Times New Roman CYR" w:hAnsi="Times New Roman CYR" w:cs="Times New Roman CYR"/>
        </w:rPr>
        <w:t>и</w:t>
      </w:r>
      <w:r w:rsidRPr="00C209A7">
        <w:rPr>
          <w:rFonts w:ascii="Times New Roman CYR" w:hAnsi="Times New Roman CYR" w:cs="Times New Roman CYR"/>
        </w:rPr>
        <w:t xml:space="preserve"> в учебном процессе, предоставление доступа к учебной и научно-популярной литературе, проведение </w:t>
      </w:r>
      <w:r w:rsidR="00194B83">
        <w:rPr>
          <w:rFonts w:ascii="Times New Roman CYR" w:hAnsi="Times New Roman CYR" w:cs="Times New Roman CYR"/>
        </w:rPr>
        <w:t>просветительских</w:t>
      </w:r>
      <w:r w:rsidRPr="00C209A7">
        <w:rPr>
          <w:rFonts w:ascii="Times New Roman CYR" w:hAnsi="Times New Roman CYR" w:cs="Times New Roman CYR"/>
        </w:rPr>
        <w:t xml:space="preserve"> мероприятий и кружков</w:t>
      </w:r>
      <w:r w:rsidR="00194B83">
        <w:rPr>
          <w:rFonts w:ascii="Times New Roman CYR" w:hAnsi="Times New Roman CYR" w:cs="Times New Roman CYR"/>
        </w:rPr>
        <w:t>; о</w:t>
      </w:r>
      <w:r w:rsidRPr="00C209A7">
        <w:rPr>
          <w:rFonts w:ascii="Times New Roman CYR" w:hAnsi="Times New Roman CYR" w:cs="Times New Roman CYR"/>
        </w:rPr>
        <w:t>рганизаци</w:t>
      </w:r>
      <w:r w:rsidR="00194B83">
        <w:rPr>
          <w:rFonts w:ascii="Times New Roman CYR" w:hAnsi="Times New Roman CYR" w:cs="Times New Roman CYR"/>
        </w:rPr>
        <w:t>и</w:t>
      </w:r>
      <w:r w:rsidRPr="00C209A7">
        <w:rPr>
          <w:rFonts w:ascii="Times New Roman CYR" w:hAnsi="Times New Roman CYR" w:cs="Times New Roman CYR"/>
        </w:rPr>
        <w:t xml:space="preserve"> мероприятий, направленных на раскрытие творческого потенциала молодых читателей, включая литературные конкурсы, художественные выставки, театрал</w:t>
      </w:r>
      <w:r w:rsidR="00EE6BD2">
        <w:rPr>
          <w:rFonts w:ascii="Times New Roman CYR" w:hAnsi="Times New Roman CYR" w:cs="Times New Roman CYR"/>
        </w:rPr>
        <w:t xml:space="preserve">изованные </w:t>
      </w:r>
      <w:r w:rsidRPr="00C209A7">
        <w:rPr>
          <w:rFonts w:ascii="Times New Roman CYR" w:hAnsi="Times New Roman CYR" w:cs="Times New Roman CYR"/>
        </w:rPr>
        <w:t>п</w:t>
      </w:r>
      <w:r w:rsidR="00EE6BD2">
        <w:rPr>
          <w:rFonts w:ascii="Times New Roman CYR" w:hAnsi="Times New Roman CYR" w:cs="Times New Roman CYR"/>
        </w:rPr>
        <w:t>редставления</w:t>
      </w:r>
      <w:r w:rsidRPr="00C209A7">
        <w:rPr>
          <w:rFonts w:ascii="Times New Roman CYR" w:hAnsi="Times New Roman CYR" w:cs="Times New Roman CYR"/>
        </w:rPr>
        <w:t xml:space="preserve"> и другие формы самовыражения.</w:t>
      </w:r>
      <w:r w:rsidR="00EE6BD2">
        <w:rPr>
          <w:rFonts w:ascii="Times New Roman CYR" w:hAnsi="Times New Roman CYR" w:cs="Times New Roman CYR"/>
        </w:rPr>
        <w:t xml:space="preserve"> Немаловажным является с</w:t>
      </w:r>
      <w:r w:rsidRPr="00C209A7">
        <w:rPr>
          <w:rFonts w:ascii="Times New Roman CYR" w:hAnsi="Times New Roman CYR" w:cs="Times New Roman CYR"/>
        </w:rPr>
        <w:t>оздание пространства для общения и взаимодействия между сверстниками, формирование навыков социального поведения и культурного диалога</w:t>
      </w:r>
      <w:r w:rsidR="00EE6BD2">
        <w:rPr>
          <w:rFonts w:ascii="Times New Roman CYR" w:hAnsi="Times New Roman CYR" w:cs="Times New Roman CYR"/>
        </w:rPr>
        <w:t>, посредством деловых игр, диспутов, читательских конференций и даже проведением настольных игр</w:t>
      </w:r>
      <w:r w:rsidRPr="00C209A7">
        <w:rPr>
          <w:rFonts w:ascii="Times New Roman CYR" w:hAnsi="Times New Roman CYR" w:cs="Times New Roman CYR"/>
        </w:rPr>
        <w:t>.</w:t>
      </w:r>
    </w:p>
    <w:p w14:paraId="2B48331B" w14:textId="1DDA80CF" w:rsidR="00C209A7" w:rsidRPr="00C209A7" w:rsidRDefault="00EE6BD2" w:rsidP="00C209A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Для детей и молодежи в библиотеках организовано п</w:t>
      </w:r>
      <w:r w:rsidR="00C209A7" w:rsidRPr="00C209A7">
        <w:rPr>
          <w:rFonts w:ascii="Times New Roman CYR" w:hAnsi="Times New Roman CYR" w:cs="Times New Roman CYR"/>
        </w:rPr>
        <w:t>редоставление доступа к информационным ресурсам, обучение навыкам поиска и обработки информации</w:t>
      </w:r>
      <w:r>
        <w:rPr>
          <w:rFonts w:ascii="Times New Roman CYR" w:hAnsi="Times New Roman CYR" w:cs="Times New Roman CYR"/>
        </w:rPr>
        <w:t xml:space="preserve"> (консультирование в рамках работы Центров общественного доступа)</w:t>
      </w:r>
      <w:r w:rsidR="00C209A7" w:rsidRPr="00C209A7">
        <w:rPr>
          <w:rFonts w:ascii="Times New Roman CYR" w:hAnsi="Times New Roman CYR" w:cs="Times New Roman CYR"/>
        </w:rPr>
        <w:t>, помощь в освоении цифровых технологий.</w:t>
      </w:r>
    </w:p>
    <w:p w14:paraId="202E0573" w14:textId="0800ADB4" w:rsidR="00C209A7" w:rsidRDefault="00EE6BD2" w:rsidP="00C209A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Библиотеками постоянно проводится в</w:t>
      </w:r>
      <w:r w:rsidR="00C209A7" w:rsidRPr="00C209A7">
        <w:rPr>
          <w:rFonts w:ascii="Times New Roman CYR" w:hAnsi="Times New Roman CYR" w:cs="Times New Roman CYR"/>
        </w:rPr>
        <w:t>оспитательная работа, направленная на формирование патриотизма, уважения к истории и культуре своей страны, а также ответственности перед обществом.</w:t>
      </w:r>
      <w:r>
        <w:rPr>
          <w:rFonts w:ascii="Times New Roman CYR" w:hAnsi="Times New Roman CYR" w:cs="Times New Roman CYR"/>
        </w:rPr>
        <w:t xml:space="preserve"> Проводится п</w:t>
      </w:r>
      <w:r w:rsidR="00C209A7" w:rsidRPr="00C209A7">
        <w:rPr>
          <w:rFonts w:ascii="Times New Roman CYR" w:hAnsi="Times New Roman CYR" w:cs="Times New Roman CYR"/>
        </w:rPr>
        <w:t>ропаганда ценностей физической активности, экологического сознания и заботы о здоровье через соответствующие программы и мероприятия.</w:t>
      </w:r>
    </w:p>
    <w:p w14:paraId="615FB6F8" w14:textId="19A7E426" w:rsidR="00C209A7" w:rsidRDefault="002824CB" w:rsidP="001A111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 итогам 2024 года выявлено уменьшение количества зарегистрированных пользователей среди молодежи, что обусловлено в большей степени оттоком населения и отсутствием продолжительного времени сотрудников в двух сельских библиотеках.</w:t>
      </w:r>
      <w:r w:rsidR="00061B07">
        <w:rPr>
          <w:rFonts w:ascii="Times New Roman CYR" w:hAnsi="Times New Roman CYR" w:cs="Times New Roman CYR"/>
        </w:rPr>
        <w:t xml:space="preserve"> </w:t>
      </w:r>
      <w:r w:rsidR="00E05DD8">
        <w:rPr>
          <w:rFonts w:ascii="Times New Roman CYR" w:hAnsi="Times New Roman CYR" w:cs="Times New Roman CYR"/>
        </w:rPr>
        <w:t xml:space="preserve">Тем не менее посещение мероприятий молодежью возросло благодаря интересным и востребованным среди данной возрастной категории мероприятиям. </w:t>
      </w:r>
    </w:p>
    <w:p w14:paraId="1275A1A1" w14:textId="608C9985" w:rsidR="00061B07" w:rsidRDefault="00061B07" w:rsidP="00061B0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061B07">
        <w:rPr>
          <w:rFonts w:ascii="Times New Roman CYR" w:hAnsi="Times New Roman CYR" w:cs="Times New Roman CYR"/>
        </w:rPr>
        <w:t xml:space="preserve">Сфера информационных услуг на основе современных технологий, привлечение виртуальных пользователей развивается недостаточно вследствие слабой материально-технической базы. В библиотеках необходимы видеопроекторы, программное обеспечение, современное библиотечное оборудование и мебель, а также обновление книжного фонда.  </w:t>
      </w:r>
      <w:r>
        <w:rPr>
          <w:rFonts w:ascii="Times New Roman CYR" w:hAnsi="Times New Roman CYR" w:cs="Times New Roman CYR"/>
        </w:rPr>
        <w:t>Некоторым библиотекам</w:t>
      </w:r>
      <w:r w:rsidRPr="00061B07">
        <w:rPr>
          <w:rFonts w:ascii="Times New Roman CYR" w:hAnsi="Times New Roman CYR" w:cs="Times New Roman CYR"/>
        </w:rPr>
        <w:t xml:space="preserve"> требуется капитальный ремонт.</w:t>
      </w:r>
      <w:r>
        <w:rPr>
          <w:rFonts w:ascii="Times New Roman CYR" w:hAnsi="Times New Roman CYR" w:cs="Times New Roman CYR"/>
        </w:rPr>
        <w:t xml:space="preserve"> Также необходимо благоустраивать прилегающую территорию, создавать места отдыха в летний период.</w:t>
      </w:r>
    </w:p>
    <w:p w14:paraId="0CEA7343" w14:textId="5BB359F7" w:rsidR="00061B07" w:rsidRDefault="00061B07" w:rsidP="00061B0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061B07">
        <w:rPr>
          <w:rFonts w:ascii="Times New Roman CYR" w:hAnsi="Times New Roman CYR" w:cs="Times New Roman CYR"/>
        </w:rPr>
        <w:t>Центральной районной библиотеке им. М. Горького требуется капитальный ремонт.</w:t>
      </w:r>
      <w:r>
        <w:rPr>
          <w:rFonts w:ascii="Times New Roman CYR" w:hAnsi="Times New Roman CYR" w:cs="Times New Roman CYR"/>
        </w:rPr>
        <w:t xml:space="preserve"> В 2024 году для переселения библиотеки были выделены помещения в другом здании, в котором также требуется провести большой объем работ.</w:t>
      </w:r>
      <w:r w:rsidR="00965535">
        <w:rPr>
          <w:rFonts w:ascii="Times New Roman CYR" w:hAnsi="Times New Roman CYR" w:cs="Times New Roman CYR"/>
        </w:rPr>
        <w:t xml:space="preserve"> В здании заменены окна с деревянных на пластиковые, отремонтирован санузел для посетителей в том числе для людей с ОВЗ, отремонтирована крыша. Планируемая дата переезда октябрь 2025 года.</w:t>
      </w:r>
    </w:p>
    <w:p w14:paraId="0A8F41EF" w14:textId="7F3E6440" w:rsidR="00B43985" w:rsidRDefault="00B43985" w:rsidP="00061B0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библиотеки закуплено </w:t>
      </w:r>
      <w:r w:rsidR="009C5F50">
        <w:rPr>
          <w:rFonts w:ascii="Times New Roman CYR" w:hAnsi="Times New Roman CYR" w:cs="Times New Roman CYR"/>
        </w:rPr>
        <w:t>1179 новых книг на сумму 330 000 рублей, полученных из местного, областного и федерального бюджетов.</w:t>
      </w:r>
    </w:p>
    <w:p w14:paraId="5AC60778" w14:textId="51C84998" w:rsidR="007A70E2" w:rsidRDefault="009C5F50" w:rsidP="007A70E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Увеличение средств, полученных за счет оказания платных услуг. В отчетном периоде </w:t>
      </w:r>
      <w:r w:rsidR="00E70CFD">
        <w:rPr>
          <w:rFonts w:ascii="Times New Roman CYR" w:hAnsi="Times New Roman CYR" w:cs="Times New Roman CYR"/>
        </w:rPr>
        <w:t xml:space="preserve">библиотеки заработали 91 095 рублей, на </w:t>
      </w:r>
      <w:r w:rsidR="00C92547">
        <w:rPr>
          <w:rFonts w:ascii="Times New Roman CYR" w:hAnsi="Times New Roman CYR" w:cs="Times New Roman CYR"/>
        </w:rPr>
        <w:t>21% больше</w:t>
      </w:r>
      <w:r w:rsidR="007A70E2">
        <w:rPr>
          <w:rFonts w:ascii="Times New Roman CYR" w:hAnsi="Times New Roman CYR" w:cs="Times New Roman CYR"/>
        </w:rPr>
        <w:t>,</w:t>
      </w:r>
      <w:r w:rsidR="00C92547">
        <w:rPr>
          <w:rFonts w:ascii="Times New Roman CYR" w:hAnsi="Times New Roman CYR" w:cs="Times New Roman CYR"/>
        </w:rPr>
        <w:t xml:space="preserve"> чем в 2023 году</w:t>
      </w:r>
      <w:r w:rsidR="007A70E2">
        <w:rPr>
          <w:rFonts w:ascii="Times New Roman CYR" w:hAnsi="Times New Roman CYR" w:cs="Times New Roman CYR"/>
        </w:rPr>
        <w:t>.</w:t>
      </w:r>
    </w:p>
    <w:p w14:paraId="21830E33" w14:textId="0610E906" w:rsidR="007A70E2" w:rsidRPr="007A70E2" w:rsidRDefault="007A70E2" w:rsidP="007A70E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7A70E2">
        <w:rPr>
          <w:rFonts w:ascii="Times New Roman CYR" w:hAnsi="Times New Roman CYR" w:cs="Times New Roman CYR"/>
        </w:rPr>
        <w:t>Задачи библиотек на 202</w:t>
      </w:r>
      <w:r>
        <w:rPr>
          <w:rFonts w:ascii="Times New Roman CYR" w:hAnsi="Times New Roman CYR" w:cs="Times New Roman CYR"/>
        </w:rPr>
        <w:t>5</w:t>
      </w:r>
      <w:r w:rsidRPr="007A70E2">
        <w:rPr>
          <w:rFonts w:ascii="Times New Roman CYR" w:hAnsi="Times New Roman CYR" w:cs="Times New Roman CYR"/>
        </w:rPr>
        <w:t xml:space="preserve"> год:</w:t>
      </w:r>
    </w:p>
    <w:p w14:paraId="3BC47A97" w14:textId="77777777" w:rsidR="007A70E2" w:rsidRPr="007A70E2" w:rsidRDefault="007A70E2" w:rsidP="007A70E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7A70E2">
        <w:rPr>
          <w:rFonts w:ascii="Times New Roman CYR" w:hAnsi="Times New Roman CYR" w:cs="Times New Roman CYR"/>
        </w:rPr>
        <w:t>- планирование деятельности библиотек в соответствии с основными направлениями «Стратегии развития библиотечного дела в Российской Федерации на период до 2030 года»;</w:t>
      </w:r>
    </w:p>
    <w:p w14:paraId="7B9FD84E" w14:textId="77777777" w:rsidR="007A70E2" w:rsidRPr="007A70E2" w:rsidRDefault="007A70E2" w:rsidP="007A70E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7A70E2">
        <w:rPr>
          <w:rFonts w:ascii="Times New Roman CYR" w:hAnsi="Times New Roman CYR" w:cs="Times New Roman CYR"/>
        </w:rPr>
        <w:t>- активизация деятельности по обучению специалистов, прежде всего молодых, в рамках проекта «Творческие люди», областных программ повышения квалификации;</w:t>
      </w:r>
    </w:p>
    <w:p w14:paraId="3E3A264A" w14:textId="0BBC31D3" w:rsidR="007A70E2" w:rsidRPr="007A70E2" w:rsidRDefault="007A70E2" w:rsidP="007A70E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7A70E2">
        <w:rPr>
          <w:rFonts w:ascii="Times New Roman CYR" w:hAnsi="Times New Roman CYR" w:cs="Times New Roman CYR"/>
        </w:rPr>
        <w:t>- Продолжить работу по новым направлениям: программа «Пушкинская карта», проект «Культура для школьников»</w:t>
      </w:r>
      <w:r>
        <w:rPr>
          <w:rFonts w:ascii="Times New Roman CYR" w:hAnsi="Times New Roman CYR" w:cs="Times New Roman CYR"/>
        </w:rPr>
        <w:t>;</w:t>
      </w:r>
    </w:p>
    <w:p w14:paraId="57DBCBC2" w14:textId="77777777" w:rsidR="007A70E2" w:rsidRPr="007A70E2" w:rsidRDefault="007A70E2" w:rsidP="007A70E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7A70E2">
        <w:rPr>
          <w:rFonts w:ascii="Times New Roman CYR" w:hAnsi="Times New Roman CYR" w:cs="Times New Roman CYR"/>
        </w:rPr>
        <w:t>- продолжится работа по развитию и улучшению пространства и инфраструктуры библиотек. Обновлению книжных фондов.</w:t>
      </w:r>
    </w:p>
    <w:p w14:paraId="4BAF5CAC" w14:textId="77777777" w:rsidR="007A70E2" w:rsidRPr="00061B07" w:rsidRDefault="007A70E2" w:rsidP="00061B0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14:paraId="54E0AAFD" w14:textId="77777777" w:rsidR="00C209A7" w:rsidRDefault="00C209A7" w:rsidP="001A111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14:paraId="5F9BCF97" w14:textId="77777777" w:rsidR="00C209A7" w:rsidRDefault="00C209A7" w:rsidP="001A111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sectPr w:rsidR="00C209A7" w:rsidSect="007B05A0">
      <w:footerReference w:type="default" r:id="rId20"/>
      <w:pgSz w:w="11906" w:h="16838"/>
      <w:pgMar w:top="426" w:right="851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4DC3" w14:textId="77777777" w:rsidR="00206C53" w:rsidRDefault="00206C53" w:rsidP="00D1243A">
      <w:r>
        <w:separator/>
      </w:r>
    </w:p>
  </w:endnote>
  <w:endnote w:type="continuationSeparator" w:id="0">
    <w:p w14:paraId="201A4FB6" w14:textId="77777777" w:rsidR="00206C53" w:rsidRDefault="00206C53" w:rsidP="00D1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0D28" w14:textId="77777777" w:rsidR="00FF39BF" w:rsidRDefault="00E71036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39BF">
      <w:rPr>
        <w:noProof/>
      </w:rPr>
      <w:t>38</w:t>
    </w:r>
    <w:r>
      <w:rPr>
        <w:noProof/>
      </w:rPr>
      <w:fldChar w:fldCharType="end"/>
    </w:r>
  </w:p>
  <w:p w14:paraId="599A77AB" w14:textId="77777777" w:rsidR="00FF39BF" w:rsidRDefault="00FF39B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97A4" w14:textId="77777777" w:rsidR="00206C53" w:rsidRDefault="00206C53" w:rsidP="00D1243A">
      <w:r>
        <w:separator/>
      </w:r>
    </w:p>
  </w:footnote>
  <w:footnote w:type="continuationSeparator" w:id="0">
    <w:p w14:paraId="0C5749EF" w14:textId="77777777" w:rsidR="00206C53" w:rsidRDefault="00206C53" w:rsidP="00D1243A">
      <w:r>
        <w:continuationSeparator/>
      </w:r>
    </w:p>
  </w:footnote>
  <w:footnote w:id="1">
    <w:p w14:paraId="31D1D4E8" w14:textId="77777777" w:rsidR="00927D7C" w:rsidRDefault="00927D7C">
      <w:pPr>
        <w:pStyle w:val="ad"/>
      </w:pPr>
      <w:r>
        <w:rPr>
          <w:rStyle w:val="af"/>
        </w:rPr>
        <w:footnoteRef/>
      </w:r>
      <w:r>
        <w:t xml:space="preserve"> Указывается при наличии сведений.</w:t>
      </w:r>
    </w:p>
  </w:footnote>
  <w:footnote w:id="2">
    <w:p w14:paraId="59E1A6B1" w14:textId="77777777" w:rsidR="00253AFB" w:rsidRDefault="00253AFB">
      <w:pPr>
        <w:pStyle w:val="ad"/>
      </w:pPr>
      <w:r>
        <w:rPr>
          <w:rStyle w:val="af"/>
        </w:rPr>
        <w:footnoteRef/>
      </w:r>
      <w:r>
        <w:t xml:space="preserve"> Указывается при наличии сведений.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78E"/>
    <w:multiLevelType w:val="hybridMultilevel"/>
    <w:tmpl w:val="7D746B3E"/>
    <w:lvl w:ilvl="0" w:tplc="BE925A52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6C022EA"/>
    <w:multiLevelType w:val="hybridMultilevel"/>
    <w:tmpl w:val="4ACE3B82"/>
    <w:lvl w:ilvl="0" w:tplc="70A046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D5661"/>
    <w:multiLevelType w:val="hybridMultilevel"/>
    <w:tmpl w:val="0B24C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74BA"/>
    <w:multiLevelType w:val="hybridMultilevel"/>
    <w:tmpl w:val="E4D69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54A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ACF3EC1"/>
    <w:multiLevelType w:val="hybridMultilevel"/>
    <w:tmpl w:val="4C665C1E"/>
    <w:lvl w:ilvl="0" w:tplc="4BA6787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AC6967"/>
    <w:multiLevelType w:val="hybridMultilevel"/>
    <w:tmpl w:val="D60867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427D3B"/>
    <w:multiLevelType w:val="hybridMultilevel"/>
    <w:tmpl w:val="076C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B66A9C"/>
    <w:multiLevelType w:val="hybridMultilevel"/>
    <w:tmpl w:val="379EF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A20B8"/>
    <w:multiLevelType w:val="hybridMultilevel"/>
    <w:tmpl w:val="065A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7CB5DE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D0D0D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CF159F"/>
    <w:multiLevelType w:val="hybridMultilevel"/>
    <w:tmpl w:val="CDD888DA"/>
    <w:lvl w:ilvl="0" w:tplc="67B04C8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164190"/>
    <w:multiLevelType w:val="multilevel"/>
    <w:tmpl w:val="CABE91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2CE3589"/>
    <w:multiLevelType w:val="hybridMultilevel"/>
    <w:tmpl w:val="BB6EE938"/>
    <w:lvl w:ilvl="0" w:tplc="1C265B9A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5B3D79"/>
    <w:multiLevelType w:val="hybridMultilevel"/>
    <w:tmpl w:val="01461994"/>
    <w:lvl w:ilvl="0" w:tplc="B268AE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3000D"/>
    <w:multiLevelType w:val="hybridMultilevel"/>
    <w:tmpl w:val="4E8A89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1C1A99"/>
    <w:multiLevelType w:val="hybridMultilevel"/>
    <w:tmpl w:val="4AFAA6A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685816"/>
    <w:multiLevelType w:val="hybridMultilevel"/>
    <w:tmpl w:val="62AE1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22147"/>
    <w:multiLevelType w:val="hybridMultilevel"/>
    <w:tmpl w:val="2A5673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6BA6CD4"/>
    <w:multiLevelType w:val="hybridMultilevel"/>
    <w:tmpl w:val="081C6B8E"/>
    <w:lvl w:ilvl="0" w:tplc="A676AC9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57383A9D"/>
    <w:multiLevelType w:val="hybridMultilevel"/>
    <w:tmpl w:val="FAEA6652"/>
    <w:lvl w:ilvl="0" w:tplc="094041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0" w15:restartNumberingAfterBreak="0">
    <w:nsid w:val="616708C1"/>
    <w:multiLevelType w:val="multilevel"/>
    <w:tmpl w:val="F01AD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B22497"/>
    <w:multiLevelType w:val="hybridMultilevel"/>
    <w:tmpl w:val="ED6CE7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41534F3"/>
    <w:multiLevelType w:val="hybridMultilevel"/>
    <w:tmpl w:val="231E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C780E8E"/>
    <w:multiLevelType w:val="hybridMultilevel"/>
    <w:tmpl w:val="2E6C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FD22A0"/>
    <w:multiLevelType w:val="hybridMultilevel"/>
    <w:tmpl w:val="64824AC8"/>
    <w:lvl w:ilvl="0" w:tplc="ECFC334C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5" w15:restartNumberingAfterBreak="0">
    <w:nsid w:val="7E846D28"/>
    <w:multiLevelType w:val="multilevel"/>
    <w:tmpl w:val="C364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21"/>
  </w:num>
  <w:num w:numId="4">
    <w:abstractNumId w:val="8"/>
  </w:num>
  <w:num w:numId="5">
    <w:abstractNumId w:val="17"/>
  </w:num>
  <w:num w:numId="6">
    <w:abstractNumId w:val="6"/>
  </w:num>
  <w:num w:numId="7">
    <w:abstractNumId w:val="4"/>
  </w:num>
  <w:num w:numId="8">
    <w:abstractNumId w:val="23"/>
  </w:num>
  <w:num w:numId="9">
    <w:abstractNumId w:val="9"/>
  </w:num>
  <w:num w:numId="10">
    <w:abstractNumId w:val="11"/>
  </w:num>
  <w:num w:numId="11">
    <w:abstractNumId w:val="14"/>
  </w:num>
  <w:num w:numId="12">
    <w:abstractNumId w:val="5"/>
  </w:num>
  <w:num w:numId="13">
    <w:abstractNumId w:val="10"/>
  </w:num>
  <w:num w:numId="14">
    <w:abstractNumId w:val="12"/>
  </w:num>
  <w:num w:numId="15">
    <w:abstractNumId w:val="15"/>
  </w:num>
  <w:num w:numId="16">
    <w:abstractNumId w:val="7"/>
  </w:num>
  <w:num w:numId="17">
    <w:abstractNumId w:val="22"/>
  </w:num>
  <w:num w:numId="18">
    <w:abstractNumId w:val="0"/>
  </w:num>
  <w:num w:numId="19">
    <w:abstractNumId w:val="1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"/>
  </w:num>
  <w:num w:numId="23">
    <w:abstractNumId w:val="13"/>
  </w:num>
  <w:num w:numId="24">
    <w:abstractNumId w:val="3"/>
  </w:num>
  <w:num w:numId="25">
    <w:abstractNumId w:val="19"/>
  </w:num>
  <w:num w:numId="26">
    <w:abstractNumId w:val="2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66"/>
    <w:rsid w:val="0000012E"/>
    <w:rsid w:val="00000796"/>
    <w:rsid w:val="00002D22"/>
    <w:rsid w:val="0000763D"/>
    <w:rsid w:val="000125C8"/>
    <w:rsid w:val="000171CD"/>
    <w:rsid w:val="000218D3"/>
    <w:rsid w:val="000256BD"/>
    <w:rsid w:val="00030EAF"/>
    <w:rsid w:val="00031308"/>
    <w:rsid w:val="0003299D"/>
    <w:rsid w:val="00034102"/>
    <w:rsid w:val="00035C7F"/>
    <w:rsid w:val="0003680A"/>
    <w:rsid w:val="00036AE9"/>
    <w:rsid w:val="00040363"/>
    <w:rsid w:val="00050E1E"/>
    <w:rsid w:val="000531F8"/>
    <w:rsid w:val="00061B07"/>
    <w:rsid w:val="00065156"/>
    <w:rsid w:val="000655AC"/>
    <w:rsid w:val="000670A7"/>
    <w:rsid w:val="0007262F"/>
    <w:rsid w:val="000746C4"/>
    <w:rsid w:val="00080190"/>
    <w:rsid w:val="00083D38"/>
    <w:rsid w:val="00084F84"/>
    <w:rsid w:val="00093DA6"/>
    <w:rsid w:val="00094B1E"/>
    <w:rsid w:val="00094C3D"/>
    <w:rsid w:val="00097E65"/>
    <w:rsid w:val="000A09A0"/>
    <w:rsid w:val="000A1552"/>
    <w:rsid w:val="000A432D"/>
    <w:rsid w:val="000A4E60"/>
    <w:rsid w:val="000B2394"/>
    <w:rsid w:val="000B3B9B"/>
    <w:rsid w:val="000C06C3"/>
    <w:rsid w:val="000C5934"/>
    <w:rsid w:val="000D2207"/>
    <w:rsid w:val="000D7791"/>
    <w:rsid w:val="000E0B40"/>
    <w:rsid w:val="000E25A7"/>
    <w:rsid w:val="000E2BE3"/>
    <w:rsid w:val="000E4F46"/>
    <w:rsid w:val="000E5596"/>
    <w:rsid w:val="000E6813"/>
    <w:rsid w:val="000F0400"/>
    <w:rsid w:val="000F0BE6"/>
    <w:rsid w:val="000F3B40"/>
    <w:rsid w:val="00100BC1"/>
    <w:rsid w:val="00100DF4"/>
    <w:rsid w:val="001063F0"/>
    <w:rsid w:val="001108C2"/>
    <w:rsid w:val="00110D67"/>
    <w:rsid w:val="00122EBA"/>
    <w:rsid w:val="0013140F"/>
    <w:rsid w:val="0013192D"/>
    <w:rsid w:val="0013498B"/>
    <w:rsid w:val="00134F29"/>
    <w:rsid w:val="00136816"/>
    <w:rsid w:val="0013697D"/>
    <w:rsid w:val="00145307"/>
    <w:rsid w:val="00146D2E"/>
    <w:rsid w:val="001476C6"/>
    <w:rsid w:val="00153B77"/>
    <w:rsid w:val="00156B95"/>
    <w:rsid w:val="00162E3B"/>
    <w:rsid w:val="00164CFA"/>
    <w:rsid w:val="001657F1"/>
    <w:rsid w:val="001727CF"/>
    <w:rsid w:val="00173C4D"/>
    <w:rsid w:val="00183329"/>
    <w:rsid w:val="00183DE4"/>
    <w:rsid w:val="0018451E"/>
    <w:rsid w:val="00185848"/>
    <w:rsid w:val="001910E3"/>
    <w:rsid w:val="00191BCD"/>
    <w:rsid w:val="00193802"/>
    <w:rsid w:val="00194B83"/>
    <w:rsid w:val="0019609A"/>
    <w:rsid w:val="001A1114"/>
    <w:rsid w:val="001A2CE4"/>
    <w:rsid w:val="001A2EB8"/>
    <w:rsid w:val="001A63A7"/>
    <w:rsid w:val="001A63B6"/>
    <w:rsid w:val="001B2655"/>
    <w:rsid w:val="001B423D"/>
    <w:rsid w:val="001B7459"/>
    <w:rsid w:val="001C5AC7"/>
    <w:rsid w:val="001C7026"/>
    <w:rsid w:val="001D2137"/>
    <w:rsid w:val="001D70A9"/>
    <w:rsid w:val="001E30F3"/>
    <w:rsid w:val="001E65B9"/>
    <w:rsid w:val="001E7F43"/>
    <w:rsid w:val="001F0481"/>
    <w:rsid w:val="001F3B29"/>
    <w:rsid w:val="001F5AEC"/>
    <w:rsid w:val="002021CB"/>
    <w:rsid w:val="00202925"/>
    <w:rsid w:val="002034A4"/>
    <w:rsid w:val="00203A8F"/>
    <w:rsid w:val="00204D3A"/>
    <w:rsid w:val="00206C53"/>
    <w:rsid w:val="00206EE2"/>
    <w:rsid w:val="002117E3"/>
    <w:rsid w:val="00213AAF"/>
    <w:rsid w:val="00213B81"/>
    <w:rsid w:val="00214960"/>
    <w:rsid w:val="00214B5A"/>
    <w:rsid w:val="002159B0"/>
    <w:rsid w:val="002230ED"/>
    <w:rsid w:val="00223E1E"/>
    <w:rsid w:val="0022739D"/>
    <w:rsid w:val="00227D67"/>
    <w:rsid w:val="002316BB"/>
    <w:rsid w:val="00236CFE"/>
    <w:rsid w:val="0023793E"/>
    <w:rsid w:val="00240083"/>
    <w:rsid w:val="002424A4"/>
    <w:rsid w:val="0024359D"/>
    <w:rsid w:val="00247328"/>
    <w:rsid w:val="00251A36"/>
    <w:rsid w:val="00251ED3"/>
    <w:rsid w:val="00253AFB"/>
    <w:rsid w:val="002543EE"/>
    <w:rsid w:val="002631BA"/>
    <w:rsid w:val="00263475"/>
    <w:rsid w:val="00264B4D"/>
    <w:rsid w:val="002703AA"/>
    <w:rsid w:val="00275437"/>
    <w:rsid w:val="00275967"/>
    <w:rsid w:val="0028160B"/>
    <w:rsid w:val="002824CB"/>
    <w:rsid w:val="0028277F"/>
    <w:rsid w:val="00291E31"/>
    <w:rsid w:val="002A0301"/>
    <w:rsid w:val="002A2AA0"/>
    <w:rsid w:val="002A4F9D"/>
    <w:rsid w:val="002A5FF1"/>
    <w:rsid w:val="002A7384"/>
    <w:rsid w:val="002A7FAC"/>
    <w:rsid w:val="002B1CC2"/>
    <w:rsid w:val="002B6C8B"/>
    <w:rsid w:val="002B7D2F"/>
    <w:rsid w:val="002C1D70"/>
    <w:rsid w:val="002C4BD2"/>
    <w:rsid w:val="002C653C"/>
    <w:rsid w:val="002C682F"/>
    <w:rsid w:val="002C6F2C"/>
    <w:rsid w:val="002D3D97"/>
    <w:rsid w:val="002D6D21"/>
    <w:rsid w:val="002E025F"/>
    <w:rsid w:val="002E2548"/>
    <w:rsid w:val="002E325D"/>
    <w:rsid w:val="002E3423"/>
    <w:rsid w:val="002E4053"/>
    <w:rsid w:val="002E7992"/>
    <w:rsid w:val="002F293B"/>
    <w:rsid w:val="002F3919"/>
    <w:rsid w:val="002F4CD8"/>
    <w:rsid w:val="002F63D3"/>
    <w:rsid w:val="00303EB9"/>
    <w:rsid w:val="003068CB"/>
    <w:rsid w:val="00306FAD"/>
    <w:rsid w:val="00313A25"/>
    <w:rsid w:val="00316025"/>
    <w:rsid w:val="00316708"/>
    <w:rsid w:val="003223F7"/>
    <w:rsid w:val="003248C7"/>
    <w:rsid w:val="003304A4"/>
    <w:rsid w:val="00330A1C"/>
    <w:rsid w:val="00333161"/>
    <w:rsid w:val="0034215C"/>
    <w:rsid w:val="00343030"/>
    <w:rsid w:val="003440BC"/>
    <w:rsid w:val="0034775B"/>
    <w:rsid w:val="00350416"/>
    <w:rsid w:val="00351574"/>
    <w:rsid w:val="00352ACE"/>
    <w:rsid w:val="003534D6"/>
    <w:rsid w:val="0035441A"/>
    <w:rsid w:val="00355B08"/>
    <w:rsid w:val="00355C0A"/>
    <w:rsid w:val="0036137A"/>
    <w:rsid w:val="00362A08"/>
    <w:rsid w:val="0036457F"/>
    <w:rsid w:val="003647FE"/>
    <w:rsid w:val="00365390"/>
    <w:rsid w:val="0037004D"/>
    <w:rsid w:val="0037512E"/>
    <w:rsid w:val="00375A04"/>
    <w:rsid w:val="00375AD7"/>
    <w:rsid w:val="0038007F"/>
    <w:rsid w:val="00381469"/>
    <w:rsid w:val="003826A8"/>
    <w:rsid w:val="00383204"/>
    <w:rsid w:val="003846D0"/>
    <w:rsid w:val="0039003C"/>
    <w:rsid w:val="0039125F"/>
    <w:rsid w:val="00392337"/>
    <w:rsid w:val="003A1C52"/>
    <w:rsid w:val="003A22AE"/>
    <w:rsid w:val="003A26B3"/>
    <w:rsid w:val="003A2C01"/>
    <w:rsid w:val="003A365C"/>
    <w:rsid w:val="003A394F"/>
    <w:rsid w:val="003B228B"/>
    <w:rsid w:val="003B4941"/>
    <w:rsid w:val="003B596C"/>
    <w:rsid w:val="003B74EA"/>
    <w:rsid w:val="003C491F"/>
    <w:rsid w:val="003D3AF6"/>
    <w:rsid w:val="003D42A9"/>
    <w:rsid w:val="003D50FF"/>
    <w:rsid w:val="003D6390"/>
    <w:rsid w:val="003E3D48"/>
    <w:rsid w:val="003E41F1"/>
    <w:rsid w:val="003F5B3A"/>
    <w:rsid w:val="00405E9C"/>
    <w:rsid w:val="004117CD"/>
    <w:rsid w:val="00413FC3"/>
    <w:rsid w:val="00414168"/>
    <w:rsid w:val="00414A91"/>
    <w:rsid w:val="0041709E"/>
    <w:rsid w:val="00421551"/>
    <w:rsid w:val="00421A11"/>
    <w:rsid w:val="00422BDB"/>
    <w:rsid w:val="0042336E"/>
    <w:rsid w:val="00426299"/>
    <w:rsid w:val="00431F28"/>
    <w:rsid w:val="00434B46"/>
    <w:rsid w:val="00436640"/>
    <w:rsid w:val="0043715D"/>
    <w:rsid w:val="00447928"/>
    <w:rsid w:val="00447D96"/>
    <w:rsid w:val="004624E3"/>
    <w:rsid w:val="004646B7"/>
    <w:rsid w:val="00467F51"/>
    <w:rsid w:val="00471CB3"/>
    <w:rsid w:val="00472772"/>
    <w:rsid w:val="004771C9"/>
    <w:rsid w:val="00477D1A"/>
    <w:rsid w:val="004800E2"/>
    <w:rsid w:val="00481462"/>
    <w:rsid w:val="00481C6F"/>
    <w:rsid w:val="004824B0"/>
    <w:rsid w:val="004828A4"/>
    <w:rsid w:val="00482DB7"/>
    <w:rsid w:val="00483354"/>
    <w:rsid w:val="00483AD3"/>
    <w:rsid w:val="00484DA4"/>
    <w:rsid w:val="0048790A"/>
    <w:rsid w:val="00492D15"/>
    <w:rsid w:val="0049429C"/>
    <w:rsid w:val="00497711"/>
    <w:rsid w:val="004A1C77"/>
    <w:rsid w:val="004A7F9C"/>
    <w:rsid w:val="004B6260"/>
    <w:rsid w:val="004B7B5E"/>
    <w:rsid w:val="004C2588"/>
    <w:rsid w:val="004C5103"/>
    <w:rsid w:val="004D2C5C"/>
    <w:rsid w:val="004D65DD"/>
    <w:rsid w:val="004E23AE"/>
    <w:rsid w:val="004F4A2D"/>
    <w:rsid w:val="005063DD"/>
    <w:rsid w:val="00511B7F"/>
    <w:rsid w:val="00512816"/>
    <w:rsid w:val="00521A17"/>
    <w:rsid w:val="00521CA0"/>
    <w:rsid w:val="00522F50"/>
    <w:rsid w:val="00530251"/>
    <w:rsid w:val="0053544E"/>
    <w:rsid w:val="00535B78"/>
    <w:rsid w:val="005414CA"/>
    <w:rsid w:val="00541735"/>
    <w:rsid w:val="00543619"/>
    <w:rsid w:val="00550A5C"/>
    <w:rsid w:val="0056179B"/>
    <w:rsid w:val="0056352F"/>
    <w:rsid w:val="005675DE"/>
    <w:rsid w:val="00567AD5"/>
    <w:rsid w:val="00572CC5"/>
    <w:rsid w:val="00574722"/>
    <w:rsid w:val="00574BD8"/>
    <w:rsid w:val="005821BB"/>
    <w:rsid w:val="005831BE"/>
    <w:rsid w:val="005865B6"/>
    <w:rsid w:val="00587FCC"/>
    <w:rsid w:val="00590075"/>
    <w:rsid w:val="00591D5B"/>
    <w:rsid w:val="0059227D"/>
    <w:rsid w:val="00593B6D"/>
    <w:rsid w:val="00594ADA"/>
    <w:rsid w:val="00596211"/>
    <w:rsid w:val="0059662C"/>
    <w:rsid w:val="005969F9"/>
    <w:rsid w:val="00596BD5"/>
    <w:rsid w:val="005A1D3A"/>
    <w:rsid w:val="005B0618"/>
    <w:rsid w:val="005B1617"/>
    <w:rsid w:val="005B6FCC"/>
    <w:rsid w:val="005C3D2E"/>
    <w:rsid w:val="005C4BDA"/>
    <w:rsid w:val="005C7D78"/>
    <w:rsid w:val="005D11ED"/>
    <w:rsid w:val="005D28AB"/>
    <w:rsid w:val="005D3520"/>
    <w:rsid w:val="005D69E7"/>
    <w:rsid w:val="005E083D"/>
    <w:rsid w:val="005E086C"/>
    <w:rsid w:val="005E1BEB"/>
    <w:rsid w:val="005E4210"/>
    <w:rsid w:val="005E5805"/>
    <w:rsid w:val="005E73CB"/>
    <w:rsid w:val="005F3390"/>
    <w:rsid w:val="005F43E5"/>
    <w:rsid w:val="005F66B8"/>
    <w:rsid w:val="00600205"/>
    <w:rsid w:val="0060049C"/>
    <w:rsid w:val="00601820"/>
    <w:rsid w:val="00612788"/>
    <w:rsid w:val="00612850"/>
    <w:rsid w:val="00616B16"/>
    <w:rsid w:val="00621E5C"/>
    <w:rsid w:val="006248D6"/>
    <w:rsid w:val="006260FB"/>
    <w:rsid w:val="00627032"/>
    <w:rsid w:val="00627793"/>
    <w:rsid w:val="00627E9A"/>
    <w:rsid w:val="0063161B"/>
    <w:rsid w:val="00631F81"/>
    <w:rsid w:val="006349F4"/>
    <w:rsid w:val="00636866"/>
    <w:rsid w:val="00637761"/>
    <w:rsid w:val="006401EB"/>
    <w:rsid w:val="006403CD"/>
    <w:rsid w:val="00642EB6"/>
    <w:rsid w:val="00643652"/>
    <w:rsid w:val="00643D3F"/>
    <w:rsid w:val="00646018"/>
    <w:rsid w:val="00651CDF"/>
    <w:rsid w:val="00655D12"/>
    <w:rsid w:val="00663F47"/>
    <w:rsid w:val="00667F00"/>
    <w:rsid w:val="00671BE4"/>
    <w:rsid w:val="00673EF6"/>
    <w:rsid w:val="006756C8"/>
    <w:rsid w:val="00675835"/>
    <w:rsid w:val="00675BEC"/>
    <w:rsid w:val="00675EF3"/>
    <w:rsid w:val="00677FAD"/>
    <w:rsid w:val="006818E0"/>
    <w:rsid w:val="00683F23"/>
    <w:rsid w:val="00683FB1"/>
    <w:rsid w:val="00687166"/>
    <w:rsid w:val="006932F9"/>
    <w:rsid w:val="00693C7A"/>
    <w:rsid w:val="00697EC3"/>
    <w:rsid w:val="006A6B35"/>
    <w:rsid w:val="006A6C1C"/>
    <w:rsid w:val="006A7C35"/>
    <w:rsid w:val="006B21DF"/>
    <w:rsid w:val="006B4819"/>
    <w:rsid w:val="006B5361"/>
    <w:rsid w:val="006B74A9"/>
    <w:rsid w:val="006C2190"/>
    <w:rsid w:val="006C236E"/>
    <w:rsid w:val="006D29B0"/>
    <w:rsid w:val="006E46B5"/>
    <w:rsid w:val="006F4410"/>
    <w:rsid w:val="00702CC6"/>
    <w:rsid w:val="007068D6"/>
    <w:rsid w:val="00706C98"/>
    <w:rsid w:val="00706D43"/>
    <w:rsid w:val="00714435"/>
    <w:rsid w:val="00716175"/>
    <w:rsid w:val="00716385"/>
    <w:rsid w:val="00716C4F"/>
    <w:rsid w:val="00724730"/>
    <w:rsid w:val="0073198F"/>
    <w:rsid w:val="00731CCA"/>
    <w:rsid w:val="0073269C"/>
    <w:rsid w:val="00740BF1"/>
    <w:rsid w:val="00743365"/>
    <w:rsid w:val="00743B43"/>
    <w:rsid w:val="0074655A"/>
    <w:rsid w:val="00747DBF"/>
    <w:rsid w:val="00747FF8"/>
    <w:rsid w:val="00751B23"/>
    <w:rsid w:val="007536DE"/>
    <w:rsid w:val="00754649"/>
    <w:rsid w:val="0075592D"/>
    <w:rsid w:val="00756F75"/>
    <w:rsid w:val="00760442"/>
    <w:rsid w:val="007613B1"/>
    <w:rsid w:val="00763C38"/>
    <w:rsid w:val="00770745"/>
    <w:rsid w:val="00770FB2"/>
    <w:rsid w:val="0077340B"/>
    <w:rsid w:val="0078276F"/>
    <w:rsid w:val="00782799"/>
    <w:rsid w:val="007873A8"/>
    <w:rsid w:val="007943AD"/>
    <w:rsid w:val="0079491E"/>
    <w:rsid w:val="0079699C"/>
    <w:rsid w:val="007A00C7"/>
    <w:rsid w:val="007A70E2"/>
    <w:rsid w:val="007A7164"/>
    <w:rsid w:val="007B05A0"/>
    <w:rsid w:val="007B0669"/>
    <w:rsid w:val="007B1D43"/>
    <w:rsid w:val="007B367E"/>
    <w:rsid w:val="007B4021"/>
    <w:rsid w:val="007B5CCB"/>
    <w:rsid w:val="007B69C7"/>
    <w:rsid w:val="007B6F9A"/>
    <w:rsid w:val="007C05AE"/>
    <w:rsid w:val="007C311E"/>
    <w:rsid w:val="007C4664"/>
    <w:rsid w:val="007C72D3"/>
    <w:rsid w:val="007D2E5D"/>
    <w:rsid w:val="007D6104"/>
    <w:rsid w:val="007D67F6"/>
    <w:rsid w:val="007E505D"/>
    <w:rsid w:val="007E52AE"/>
    <w:rsid w:val="007E540C"/>
    <w:rsid w:val="007F09C7"/>
    <w:rsid w:val="007F4D7A"/>
    <w:rsid w:val="007F60B0"/>
    <w:rsid w:val="007F74DE"/>
    <w:rsid w:val="0080125B"/>
    <w:rsid w:val="008028C8"/>
    <w:rsid w:val="008062C6"/>
    <w:rsid w:val="00810063"/>
    <w:rsid w:val="00810510"/>
    <w:rsid w:val="00810AFF"/>
    <w:rsid w:val="00810DD3"/>
    <w:rsid w:val="008167A8"/>
    <w:rsid w:val="00821391"/>
    <w:rsid w:val="00822770"/>
    <w:rsid w:val="00823314"/>
    <w:rsid w:val="00823A1E"/>
    <w:rsid w:val="00824302"/>
    <w:rsid w:val="00827664"/>
    <w:rsid w:val="00832554"/>
    <w:rsid w:val="008333FA"/>
    <w:rsid w:val="00835273"/>
    <w:rsid w:val="008359AE"/>
    <w:rsid w:val="00841EAC"/>
    <w:rsid w:val="008421A8"/>
    <w:rsid w:val="00845522"/>
    <w:rsid w:val="00846081"/>
    <w:rsid w:val="00846FEF"/>
    <w:rsid w:val="00851F9B"/>
    <w:rsid w:val="00851FD3"/>
    <w:rsid w:val="0085538D"/>
    <w:rsid w:val="00855640"/>
    <w:rsid w:val="008615AB"/>
    <w:rsid w:val="00863387"/>
    <w:rsid w:val="008656ED"/>
    <w:rsid w:val="00865B1D"/>
    <w:rsid w:val="008718CB"/>
    <w:rsid w:val="00872914"/>
    <w:rsid w:val="008733DB"/>
    <w:rsid w:val="00874180"/>
    <w:rsid w:val="00874617"/>
    <w:rsid w:val="0088402E"/>
    <w:rsid w:val="00891E29"/>
    <w:rsid w:val="00897E59"/>
    <w:rsid w:val="008A2193"/>
    <w:rsid w:val="008A2607"/>
    <w:rsid w:val="008A500D"/>
    <w:rsid w:val="008A6D3B"/>
    <w:rsid w:val="008B74BA"/>
    <w:rsid w:val="008C2AE1"/>
    <w:rsid w:val="008E16F3"/>
    <w:rsid w:val="008E1D1E"/>
    <w:rsid w:val="008E1DDB"/>
    <w:rsid w:val="008F1230"/>
    <w:rsid w:val="008F49C5"/>
    <w:rsid w:val="008F4F74"/>
    <w:rsid w:val="008F6C2B"/>
    <w:rsid w:val="008F6F6D"/>
    <w:rsid w:val="008F7661"/>
    <w:rsid w:val="00903011"/>
    <w:rsid w:val="009044B5"/>
    <w:rsid w:val="0090536A"/>
    <w:rsid w:val="00906440"/>
    <w:rsid w:val="00907374"/>
    <w:rsid w:val="00912F95"/>
    <w:rsid w:val="00914A6E"/>
    <w:rsid w:val="00917562"/>
    <w:rsid w:val="00917915"/>
    <w:rsid w:val="00923028"/>
    <w:rsid w:val="009246F9"/>
    <w:rsid w:val="009257C5"/>
    <w:rsid w:val="00927D7C"/>
    <w:rsid w:val="00933431"/>
    <w:rsid w:val="00933806"/>
    <w:rsid w:val="00942202"/>
    <w:rsid w:val="00942AC1"/>
    <w:rsid w:val="00944097"/>
    <w:rsid w:val="00947FD9"/>
    <w:rsid w:val="009527E2"/>
    <w:rsid w:val="00952994"/>
    <w:rsid w:val="00952F08"/>
    <w:rsid w:val="00954313"/>
    <w:rsid w:val="00955307"/>
    <w:rsid w:val="00956F08"/>
    <w:rsid w:val="00960DFA"/>
    <w:rsid w:val="00961A07"/>
    <w:rsid w:val="00962389"/>
    <w:rsid w:val="00965535"/>
    <w:rsid w:val="00971959"/>
    <w:rsid w:val="00973EA8"/>
    <w:rsid w:val="00976051"/>
    <w:rsid w:val="009838B9"/>
    <w:rsid w:val="00983AB0"/>
    <w:rsid w:val="00983F24"/>
    <w:rsid w:val="00985BA0"/>
    <w:rsid w:val="00992E48"/>
    <w:rsid w:val="009A20EA"/>
    <w:rsid w:val="009B3051"/>
    <w:rsid w:val="009B628B"/>
    <w:rsid w:val="009C0ED3"/>
    <w:rsid w:val="009C1033"/>
    <w:rsid w:val="009C5F50"/>
    <w:rsid w:val="009C79B6"/>
    <w:rsid w:val="009D0940"/>
    <w:rsid w:val="009D2354"/>
    <w:rsid w:val="009D4600"/>
    <w:rsid w:val="009D6119"/>
    <w:rsid w:val="009E35BA"/>
    <w:rsid w:val="009E5364"/>
    <w:rsid w:val="009F0731"/>
    <w:rsid w:val="009F16FE"/>
    <w:rsid w:val="009F4247"/>
    <w:rsid w:val="00A008D3"/>
    <w:rsid w:val="00A00C67"/>
    <w:rsid w:val="00A020CB"/>
    <w:rsid w:val="00A070EE"/>
    <w:rsid w:val="00A141EE"/>
    <w:rsid w:val="00A22C6C"/>
    <w:rsid w:val="00A25BB0"/>
    <w:rsid w:val="00A319AF"/>
    <w:rsid w:val="00A341F6"/>
    <w:rsid w:val="00A36E75"/>
    <w:rsid w:val="00A37185"/>
    <w:rsid w:val="00A372BE"/>
    <w:rsid w:val="00A3761C"/>
    <w:rsid w:val="00A37D11"/>
    <w:rsid w:val="00A4060D"/>
    <w:rsid w:val="00A41D45"/>
    <w:rsid w:val="00A421F8"/>
    <w:rsid w:val="00A43D62"/>
    <w:rsid w:val="00A44CDB"/>
    <w:rsid w:val="00A5092B"/>
    <w:rsid w:val="00A51430"/>
    <w:rsid w:val="00A516D4"/>
    <w:rsid w:val="00A54A2D"/>
    <w:rsid w:val="00A55F63"/>
    <w:rsid w:val="00A5710B"/>
    <w:rsid w:val="00A57276"/>
    <w:rsid w:val="00A6009C"/>
    <w:rsid w:val="00A60CA6"/>
    <w:rsid w:val="00A61610"/>
    <w:rsid w:val="00A656C5"/>
    <w:rsid w:val="00A7164C"/>
    <w:rsid w:val="00A71C28"/>
    <w:rsid w:val="00A72531"/>
    <w:rsid w:val="00A74182"/>
    <w:rsid w:val="00A7592C"/>
    <w:rsid w:val="00AA4197"/>
    <w:rsid w:val="00AA4BF3"/>
    <w:rsid w:val="00AA78FD"/>
    <w:rsid w:val="00AA7F51"/>
    <w:rsid w:val="00AB0018"/>
    <w:rsid w:val="00AB0865"/>
    <w:rsid w:val="00AB3482"/>
    <w:rsid w:val="00AB3A08"/>
    <w:rsid w:val="00AB3E74"/>
    <w:rsid w:val="00AB582F"/>
    <w:rsid w:val="00AC15D2"/>
    <w:rsid w:val="00AC468A"/>
    <w:rsid w:val="00AC698E"/>
    <w:rsid w:val="00AE11BD"/>
    <w:rsid w:val="00AE13B4"/>
    <w:rsid w:val="00AE275C"/>
    <w:rsid w:val="00AE5CF9"/>
    <w:rsid w:val="00AF1C1D"/>
    <w:rsid w:val="00AF308B"/>
    <w:rsid w:val="00AF649A"/>
    <w:rsid w:val="00B0190D"/>
    <w:rsid w:val="00B0504D"/>
    <w:rsid w:val="00B075BC"/>
    <w:rsid w:val="00B07680"/>
    <w:rsid w:val="00B14984"/>
    <w:rsid w:val="00B237E1"/>
    <w:rsid w:val="00B26D5A"/>
    <w:rsid w:val="00B31C5C"/>
    <w:rsid w:val="00B33D97"/>
    <w:rsid w:val="00B35CD9"/>
    <w:rsid w:val="00B37485"/>
    <w:rsid w:val="00B37BD3"/>
    <w:rsid w:val="00B4149B"/>
    <w:rsid w:val="00B425FB"/>
    <w:rsid w:val="00B43985"/>
    <w:rsid w:val="00B44282"/>
    <w:rsid w:val="00B46EBC"/>
    <w:rsid w:val="00B47869"/>
    <w:rsid w:val="00B47C9E"/>
    <w:rsid w:val="00B52694"/>
    <w:rsid w:val="00B539BF"/>
    <w:rsid w:val="00B54011"/>
    <w:rsid w:val="00B542E2"/>
    <w:rsid w:val="00B55754"/>
    <w:rsid w:val="00B57B92"/>
    <w:rsid w:val="00B61631"/>
    <w:rsid w:val="00B61F82"/>
    <w:rsid w:val="00B6399E"/>
    <w:rsid w:val="00B64F13"/>
    <w:rsid w:val="00B6790F"/>
    <w:rsid w:val="00B70E63"/>
    <w:rsid w:val="00B71523"/>
    <w:rsid w:val="00B76C41"/>
    <w:rsid w:val="00B7730A"/>
    <w:rsid w:val="00B8166D"/>
    <w:rsid w:val="00B82CEF"/>
    <w:rsid w:val="00B84472"/>
    <w:rsid w:val="00B95418"/>
    <w:rsid w:val="00B96C63"/>
    <w:rsid w:val="00BA1758"/>
    <w:rsid w:val="00BA31B6"/>
    <w:rsid w:val="00BA5634"/>
    <w:rsid w:val="00BB16F6"/>
    <w:rsid w:val="00BB4486"/>
    <w:rsid w:val="00BB458B"/>
    <w:rsid w:val="00BB79FF"/>
    <w:rsid w:val="00BC0E83"/>
    <w:rsid w:val="00BC2C38"/>
    <w:rsid w:val="00BC4BC6"/>
    <w:rsid w:val="00BC609B"/>
    <w:rsid w:val="00BC7807"/>
    <w:rsid w:val="00BC7947"/>
    <w:rsid w:val="00BD1C90"/>
    <w:rsid w:val="00BD41CD"/>
    <w:rsid w:val="00BD77DF"/>
    <w:rsid w:val="00BE4497"/>
    <w:rsid w:val="00BE554F"/>
    <w:rsid w:val="00BF001D"/>
    <w:rsid w:val="00BF0CBF"/>
    <w:rsid w:val="00C0001E"/>
    <w:rsid w:val="00C0039A"/>
    <w:rsid w:val="00C04CBC"/>
    <w:rsid w:val="00C05C99"/>
    <w:rsid w:val="00C11A98"/>
    <w:rsid w:val="00C12E97"/>
    <w:rsid w:val="00C14E27"/>
    <w:rsid w:val="00C15A51"/>
    <w:rsid w:val="00C173B0"/>
    <w:rsid w:val="00C209A7"/>
    <w:rsid w:val="00C3097E"/>
    <w:rsid w:val="00C32C01"/>
    <w:rsid w:val="00C4072C"/>
    <w:rsid w:val="00C40790"/>
    <w:rsid w:val="00C46947"/>
    <w:rsid w:val="00C47459"/>
    <w:rsid w:val="00C4754B"/>
    <w:rsid w:val="00C522E0"/>
    <w:rsid w:val="00C5360D"/>
    <w:rsid w:val="00C538D7"/>
    <w:rsid w:val="00C5460D"/>
    <w:rsid w:val="00C623CB"/>
    <w:rsid w:val="00C637F6"/>
    <w:rsid w:val="00C646B4"/>
    <w:rsid w:val="00C64DE5"/>
    <w:rsid w:val="00C65EAE"/>
    <w:rsid w:val="00C66089"/>
    <w:rsid w:val="00C67FF0"/>
    <w:rsid w:val="00C7403B"/>
    <w:rsid w:val="00C80484"/>
    <w:rsid w:val="00C806FE"/>
    <w:rsid w:val="00C8203C"/>
    <w:rsid w:val="00C8282D"/>
    <w:rsid w:val="00C82A5A"/>
    <w:rsid w:val="00C842D8"/>
    <w:rsid w:val="00C91615"/>
    <w:rsid w:val="00C924EC"/>
    <w:rsid w:val="00C92547"/>
    <w:rsid w:val="00C94B4C"/>
    <w:rsid w:val="00C954C0"/>
    <w:rsid w:val="00C979FB"/>
    <w:rsid w:val="00CA0129"/>
    <w:rsid w:val="00CA07E9"/>
    <w:rsid w:val="00CA2FC6"/>
    <w:rsid w:val="00CA35E8"/>
    <w:rsid w:val="00CB0F88"/>
    <w:rsid w:val="00CB14E3"/>
    <w:rsid w:val="00CB2F5B"/>
    <w:rsid w:val="00CC13EB"/>
    <w:rsid w:val="00CC160A"/>
    <w:rsid w:val="00CC6316"/>
    <w:rsid w:val="00CC690C"/>
    <w:rsid w:val="00CD5392"/>
    <w:rsid w:val="00CD5BF1"/>
    <w:rsid w:val="00CE1D1B"/>
    <w:rsid w:val="00CE2499"/>
    <w:rsid w:val="00CE33AF"/>
    <w:rsid w:val="00CE38AD"/>
    <w:rsid w:val="00CE3BB5"/>
    <w:rsid w:val="00CE50DB"/>
    <w:rsid w:val="00CF1B03"/>
    <w:rsid w:val="00CF6335"/>
    <w:rsid w:val="00D01C15"/>
    <w:rsid w:val="00D036B0"/>
    <w:rsid w:val="00D03C05"/>
    <w:rsid w:val="00D0481F"/>
    <w:rsid w:val="00D06F84"/>
    <w:rsid w:val="00D07258"/>
    <w:rsid w:val="00D076FB"/>
    <w:rsid w:val="00D07C19"/>
    <w:rsid w:val="00D1243A"/>
    <w:rsid w:val="00D13600"/>
    <w:rsid w:val="00D2105C"/>
    <w:rsid w:val="00D237C3"/>
    <w:rsid w:val="00D24E43"/>
    <w:rsid w:val="00D27B0A"/>
    <w:rsid w:val="00D3290F"/>
    <w:rsid w:val="00D40267"/>
    <w:rsid w:val="00D410D0"/>
    <w:rsid w:val="00D42167"/>
    <w:rsid w:val="00D4262B"/>
    <w:rsid w:val="00D43CA0"/>
    <w:rsid w:val="00D44520"/>
    <w:rsid w:val="00D5042B"/>
    <w:rsid w:val="00D50675"/>
    <w:rsid w:val="00D51640"/>
    <w:rsid w:val="00D6055E"/>
    <w:rsid w:val="00D605CB"/>
    <w:rsid w:val="00D629A9"/>
    <w:rsid w:val="00D64615"/>
    <w:rsid w:val="00D64B9B"/>
    <w:rsid w:val="00D66984"/>
    <w:rsid w:val="00D67BFF"/>
    <w:rsid w:val="00D701D6"/>
    <w:rsid w:val="00D7388C"/>
    <w:rsid w:val="00D82D01"/>
    <w:rsid w:val="00D837F9"/>
    <w:rsid w:val="00D845C4"/>
    <w:rsid w:val="00D856FF"/>
    <w:rsid w:val="00D919AF"/>
    <w:rsid w:val="00D93224"/>
    <w:rsid w:val="00D95D11"/>
    <w:rsid w:val="00DA0CE6"/>
    <w:rsid w:val="00DA1610"/>
    <w:rsid w:val="00DA2038"/>
    <w:rsid w:val="00DA63BB"/>
    <w:rsid w:val="00DB1FCA"/>
    <w:rsid w:val="00DB39DB"/>
    <w:rsid w:val="00DC054A"/>
    <w:rsid w:val="00DC15B3"/>
    <w:rsid w:val="00DC4597"/>
    <w:rsid w:val="00DC5AB4"/>
    <w:rsid w:val="00DC6124"/>
    <w:rsid w:val="00DD18AC"/>
    <w:rsid w:val="00DD34D3"/>
    <w:rsid w:val="00DD7DA9"/>
    <w:rsid w:val="00DE3BEF"/>
    <w:rsid w:val="00DE4344"/>
    <w:rsid w:val="00DE6DD9"/>
    <w:rsid w:val="00DF25ED"/>
    <w:rsid w:val="00DF4010"/>
    <w:rsid w:val="00DF596F"/>
    <w:rsid w:val="00E0090D"/>
    <w:rsid w:val="00E03F83"/>
    <w:rsid w:val="00E05DD8"/>
    <w:rsid w:val="00E05F49"/>
    <w:rsid w:val="00E15FE6"/>
    <w:rsid w:val="00E17AA9"/>
    <w:rsid w:val="00E22B5F"/>
    <w:rsid w:val="00E23088"/>
    <w:rsid w:val="00E259FF"/>
    <w:rsid w:val="00E279C6"/>
    <w:rsid w:val="00E279D3"/>
    <w:rsid w:val="00E27DCC"/>
    <w:rsid w:val="00E318B3"/>
    <w:rsid w:val="00E35AF1"/>
    <w:rsid w:val="00E366CA"/>
    <w:rsid w:val="00E444ED"/>
    <w:rsid w:val="00E44575"/>
    <w:rsid w:val="00E52F0E"/>
    <w:rsid w:val="00E533CA"/>
    <w:rsid w:val="00E576D3"/>
    <w:rsid w:val="00E57962"/>
    <w:rsid w:val="00E60009"/>
    <w:rsid w:val="00E6568C"/>
    <w:rsid w:val="00E70AB2"/>
    <w:rsid w:val="00E70CFD"/>
    <w:rsid w:val="00E71036"/>
    <w:rsid w:val="00E72393"/>
    <w:rsid w:val="00E740CA"/>
    <w:rsid w:val="00E754CE"/>
    <w:rsid w:val="00E75760"/>
    <w:rsid w:val="00E77D23"/>
    <w:rsid w:val="00E80C70"/>
    <w:rsid w:val="00E85516"/>
    <w:rsid w:val="00E86090"/>
    <w:rsid w:val="00E90D6B"/>
    <w:rsid w:val="00EA5B28"/>
    <w:rsid w:val="00EB1347"/>
    <w:rsid w:val="00EB2663"/>
    <w:rsid w:val="00EB2758"/>
    <w:rsid w:val="00EB2759"/>
    <w:rsid w:val="00EB2BB2"/>
    <w:rsid w:val="00EB2FCE"/>
    <w:rsid w:val="00EB5D57"/>
    <w:rsid w:val="00EB62C6"/>
    <w:rsid w:val="00EB7038"/>
    <w:rsid w:val="00EB7EE2"/>
    <w:rsid w:val="00EC36C8"/>
    <w:rsid w:val="00ED2DC4"/>
    <w:rsid w:val="00ED498F"/>
    <w:rsid w:val="00ED7BD4"/>
    <w:rsid w:val="00EE0327"/>
    <w:rsid w:val="00EE1B66"/>
    <w:rsid w:val="00EE226D"/>
    <w:rsid w:val="00EE240C"/>
    <w:rsid w:val="00EE27D6"/>
    <w:rsid w:val="00EE398B"/>
    <w:rsid w:val="00EE4B1D"/>
    <w:rsid w:val="00EE5A0B"/>
    <w:rsid w:val="00EE6BD2"/>
    <w:rsid w:val="00EE798D"/>
    <w:rsid w:val="00EE798E"/>
    <w:rsid w:val="00EF116B"/>
    <w:rsid w:val="00F00A78"/>
    <w:rsid w:val="00F00C36"/>
    <w:rsid w:val="00F0355F"/>
    <w:rsid w:val="00F073C2"/>
    <w:rsid w:val="00F112A2"/>
    <w:rsid w:val="00F17E79"/>
    <w:rsid w:val="00F2214C"/>
    <w:rsid w:val="00F251F2"/>
    <w:rsid w:val="00F25DC3"/>
    <w:rsid w:val="00F3115D"/>
    <w:rsid w:val="00F3426B"/>
    <w:rsid w:val="00F357FA"/>
    <w:rsid w:val="00F37793"/>
    <w:rsid w:val="00F4565A"/>
    <w:rsid w:val="00F47742"/>
    <w:rsid w:val="00F555C9"/>
    <w:rsid w:val="00F61654"/>
    <w:rsid w:val="00F62341"/>
    <w:rsid w:val="00F75A23"/>
    <w:rsid w:val="00F762EF"/>
    <w:rsid w:val="00F80164"/>
    <w:rsid w:val="00F90BA5"/>
    <w:rsid w:val="00F90FAE"/>
    <w:rsid w:val="00F95CDA"/>
    <w:rsid w:val="00F96703"/>
    <w:rsid w:val="00F97204"/>
    <w:rsid w:val="00F97F01"/>
    <w:rsid w:val="00FA637C"/>
    <w:rsid w:val="00FA65FC"/>
    <w:rsid w:val="00FA7D91"/>
    <w:rsid w:val="00FB0AE0"/>
    <w:rsid w:val="00FB4101"/>
    <w:rsid w:val="00FB513B"/>
    <w:rsid w:val="00FB63AC"/>
    <w:rsid w:val="00FB72E3"/>
    <w:rsid w:val="00FC215B"/>
    <w:rsid w:val="00FC3022"/>
    <w:rsid w:val="00FC5BBE"/>
    <w:rsid w:val="00FC5E28"/>
    <w:rsid w:val="00FC7A89"/>
    <w:rsid w:val="00FD5535"/>
    <w:rsid w:val="00FD5B89"/>
    <w:rsid w:val="00FD7D10"/>
    <w:rsid w:val="00FE5E30"/>
    <w:rsid w:val="00FE7FAF"/>
    <w:rsid w:val="00FF26E7"/>
    <w:rsid w:val="00FF39BF"/>
    <w:rsid w:val="00FF74DD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9BA93"/>
  <w15:docId w15:val="{FE07C402-41FD-4E90-8063-B3054E98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B1E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511B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036A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1B7F"/>
    <w:rPr>
      <w:rFonts w:cs="Times New Roman"/>
      <w:b/>
      <w:kern w:val="36"/>
      <w:sz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072C"/>
    <w:rPr>
      <w:rFonts w:ascii="Cambria" w:hAnsi="Cambria" w:cs="Times New Roman"/>
      <w:b/>
      <w:i/>
      <w:sz w:val="28"/>
    </w:rPr>
  </w:style>
  <w:style w:type="character" w:styleId="a3">
    <w:name w:val="Hyperlink"/>
    <w:basedOn w:val="a0"/>
    <w:uiPriority w:val="99"/>
    <w:rsid w:val="00000796"/>
    <w:rPr>
      <w:rFonts w:cs="Times New Roman"/>
      <w:color w:val="0000FF"/>
      <w:u w:val="single"/>
    </w:rPr>
  </w:style>
  <w:style w:type="paragraph" w:styleId="a4">
    <w:name w:val="No Spacing"/>
    <w:link w:val="a5"/>
    <w:qFormat/>
    <w:rsid w:val="00E27DCC"/>
    <w:rPr>
      <w:rFonts w:ascii="Calibri" w:hAnsi="Calibri"/>
    </w:rPr>
  </w:style>
  <w:style w:type="character" w:customStyle="1" w:styleId="a5">
    <w:name w:val="Без интервала Знак"/>
    <w:link w:val="a4"/>
    <w:uiPriority w:val="99"/>
    <w:locked/>
    <w:rsid w:val="00E27DCC"/>
    <w:rPr>
      <w:rFonts w:ascii="Calibri" w:hAnsi="Calibri"/>
      <w:sz w:val="22"/>
      <w:lang w:val="ru-RU" w:eastAsia="ru-RU"/>
    </w:rPr>
  </w:style>
  <w:style w:type="table" w:styleId="a6">
    <w:name w:val="Table Grid"/>
    <w:basedOn w:val="a1"/>
    <w:rsid w:val="00AC69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D3520"/>
    <w:pPr>
      <w:ind w:left="720"/>
      <w:contextualSpacing/>
    </w:pPr>
  </w:style>
  <w:style w:type="paragraph" w:styleId="a8">
    <w:name w:val="header"/>
    <w:basedOn w:val="a"/>
    <w:link w:val="a9"/>
    <w:uiPriority w:val="99"/>
    <w:rsid w:val="00D124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1243A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D124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D1243A"/>
    <w:rPr>
      <w:rFonts w:cs="Times New Roman"/>
      <w:sz w:val="24"/>
    </w:rPr>
  </w:style>
  <w:style w:type="character" w:styleId="ac">
    <w:name w:val="FollowedHyperlink"/>
    <w:basedOn w:val="a0"/>
    <w:uiPriority w:val="99"/>
    <w:rsid w:val="006A6B35"/>
    <w:rPr>
      <w:rFonts w:cs="Times New Roman"/>
      <w:color w:val="800080"/>
      <w:u w:val="single"/>
    </w:rPr>
  </w:style>
  <w:style w:type="paragraph" w:styleId="ad">
    <w:name w:val="footnote text"/>
    <w:basedOn w:val="a"/>
    <w:link w:val="ae"/>
    <w:uiPriority w:val="99"/>
    <w:rsid w:val="0021496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214960"/>
    <w:rPr>
      <w:rFonts w:cs="Times New Roman"/>
    </w:rPr>
  </w:style>
  <w:style w:type="character" w:styleId="af">
    <w:name w:val="footnote reference"/>
    <w:basedOn w:val="a0"/>
    <w:uiPriority w:val="99"/>
    <w:rsid w:val="00214960"/>
    <w:rPr>
      <w:rFonts w:cs="Times New Roman"/>
      <w:vertAlign w:val="superscript"/>
    </w:rPr>
  </w:style>
  <w:style w:type="paragraph" w:customStyle="1" w:styleId="11">
    <w:name w:val="Без интервала1"/>
    <w:uiPriority w:val="99"/>
    <w:rsid w:val="002D6D21"/>
    <w:pPr>
      <w:suppressAutoHyphens/>
    </w:pPr>
    <w:rPr>
      <w:rFonts w:ascii="Calibri" w:hAnsi="Calibri" w:cs="Calibri"/>
      <w:lang w:eastAsia="ar-SA"/>
    </w:rPr>
  </w:style>
  <w:style w:type="character" w:customStyle="1" w:styleId="110">
    <w:name w:val="Основной текст + 11"/>
    <w:aliases w:val="5 pt5,Интервал 0 pt5"/>
    <w:uiPriority w:val="99"/>
    <w:rsid w:val="00036AE9"/>
    <w:rPr>
      <w:rFonts w:ascii="Times New Roman" w:hAnsi="Times New Roman"/>
      <w:spacing w:val="2"/>
      <w:sz w:val="23"/>
      <w:u w:val="none"/>
      <w:shd w:val="clear" w:color="auto" w:fill="FFFFFF"/>
    </w:rPr>
  </w:style>
  <w:style w:type="paragraph" w:customStyle="1" w:styleId="c3">
    <w:name w:val="c3"/>
    <w:basedOn w:val="a"/>
    <w:uiPriority w:val="99"/>
    <w:rsid w:val="00145307"/>
    <w:pPr>
      <w:spacing w:before="100" w:beforeAutospacing="1" w:after="100" w:afterAutospacing="1"/>
    </w:pPr>
  </w:style>
  <w:style w:type="character" w:customStyle="1" w:styleId="c0">
    <w:name w:val="c0"/>
    <w:uiPriority w:val="99"/>
    <w:rsid w:val="00145307"/>
  </w:style>
  <w:style w:type="paragraph" w:styleId="af0">
    <w:name w:val="Normal (Web)"/>
    <w:basedOn w:val="a"/>
    <w:uiPriority w:val="99"/>
    <w:rsid w:val="002543EE"/>
    <w:pPr>
      <w:spacing w:before="100" w:beforeAutospacing="1" w:after="100" w:afterAutospacing="1"/>
    </w:pPr>
  </w:style>
  <w:style w:type="character" w:customStyle="1" w:styleId="s2">
    <w:name w:val="s2"/>
    <w:uiPriority w:val="99"/>
    <w:rsid w:val="002543EE"/>
  </w:style>
  <w:style w:type="character" w:customStyle="1" w:styleId="12">
    <w:name w:val="Неразрешенное упоминание1"/>
    <w:uiPriority w:val="99"/>
    <w:semiHidden/>
    <w:rsid w:val="005D11ED"/>
    <w:rPr>
      <w:color w:val="605E5C"/>
      <w:shd w:val="clear" w:color="auto" w:fill="E1DFDD"/>
    </w:rPr>
  </w:style>
  <w:style w:type="character" w:customStyle="1" w:styleId="WW8Num5z1">
    <w:name w:val="WW8Num5z1"/>
    <w:uiPriority w:val="99"/>
    <w:rsid w:val="00B33D97"/>
    <w:rPr>
      <w:rFonts w:ascii="Courier New" w:hAnsi="Courier New"/>
    </w:rPr>
  </w:style>
  <w:style w:type="paragraph" w:customStyle="1" w:styleId="21">
    <w:name w:val="Без интервала2"/>
    <w:uiPriority w:val="99"/>
    <w:rsid w:val="00B33D97"/>
    <w:pPr>
      <w:suppressAutoHyphens/>
    </w:pPr>
    <w:rPr>
      <w:rFonts w:ascii="Calibri" w:hAnsi="Calibri" w:cs="Calibri"/>
      <w:lang w:eastAsia="ar-SA"/>
    </w:rPr>
  </w:style>
  <w:style w:type="paragraph" w:styleId="af1">
    <w:name w:val="Title"/>
    <w:basedOn w:val="a"/>
    <w:next w:val="a"/>
    <w:link w:val="af2"/>
    <w:qFormat/>
    <w:locked/>
    <w:rsid w:val="00253A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rsid w:val="00253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Subtitle"/>
    <w:basedOn w:val="a"/>
    <w:next w:val="a"/>
    <w:link w:val="af4"/>
    <w:qFormat/>
    <w:locked/>
    <w:rsid w:val="00253AF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3"/>
    <w:rsid w:val="00253AFB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af5">
    <w:name w:val="Subtle Emphasis"/>
    <w:basedOn w:val="a0"/>
    <w:uiPriority w:val="19"/>
    <w:qFormat/>
    <w:rsid w:val="00253AFB"/>
    <w:rPr>
      <w:i/>
      <w:iCs/>
      <w:color w:val="404040" w:themeColor="text1" w:themeTint="BF"/>
    </w:rPr>
  </w:style>
  <w:style w:type="character" w:styleId="af6">
    <w:name w:val="Strong"/>
    <w:basedOn w:val="a0"/>
    <w:qFormat/>
    <w:locked/>
    <w:rsid w:val="00253AFB"/>
    <w:rPr>
      <w:b/>
      <w:bCs/>
    </w:rPr>
  </w:style>
  <w:style w:type="paragraph" w:customStyle="1" w:styleId="msonormalcxspmiddle">
    <w:name w:val="msonormalcxspmiddle"/>
    <w:basedOn w:val="a"/>
    <w:uiPriority w:val="99"/>
    <w:rsid w:val="005969F9"/>
    <w:pPr>
      <w:spacing w:before="100" w:beforeAutospacing="1" w:after="100" w:afterAutospacing="1"/>
    </w:pPr>
  </w:style>
  <w:style w:type="character" w:customStyle="1" w:styleId="WW8Num6z6">
    <w:name w:val="WW8Num6z6"/>
    <w:rsid w:val="0013192D"/>
  </w:style>
  <w:style w:type="character" w:styleId="af7">
    <w:name w:val="Emphasis"/>
    <w:basedOn w:val="a0"/>
    <w:qFormat/>
    <w:locked/>
    <w:rsid w:val="0022739D"/>
    <w:rPr>
      <w:i/>
      <w:iCs/>
    </w:rPr>
  </w:style>
  <w:style w:type="character" w:customStyle="1" w:styleId="sc-ejajagtuzzw">
    <w:name w:val="sc-ejaja gtuzzw"/>
    <w:basedOn w:val="a0"/>
    <w:uiPriority w:val="99"/>
    <w:qFormat/>
    <w:rsid w:val="008F49C5"/>
    <w:rPr>
      <w:rFonts w:cs="Times New Roman"/>
    </w:rPr>
  </w:style>
  <w:style w:type="character" w:styleId="af8">
    <w:name w:val="Unresolved Mention"/>
    <w:basedOn w:val="a0"/>
    <w:uiPriority w:val="99"/>
    <w:semiHidden/>
    <w:unhideWhenUsed/>
    <w:rsid w:val="00D83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kkdcsgo@mail.ru" TargetMode="External"/><Relationship Id="rId13" Type="http://schemas.openxmlformats.org/officeDocument/2006/relationships/hyperlink" Target="https://&#1082;&#1091;&#1083;&#1100;&#1090;&#1091;&#1088;&#1072;-&#1089;&#1086;&#1089;&#1100;&#1074;&#1072;.&#1088;&#1092;/news/item/294" TargetMode="External"/><Relationship Id="rId18" Type="http://schemas.openxmlformats.org/officeDocument/2006/relationships/hyperlink" Target="https://vk.com/id59104890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&#1082;&#1091;&#1083;&#1100;&#1090;&#1091;&#1088;&#1072;-&#1089;&#1086;&#1089;&#1100;&#1074;&#1072;.&#1088;&#1092;/custom/144" TargetMode="External"/><Relationship Id="rId17" Type="http://schemas.openxmlformats.org/officeDocument/2006/relationships/hyperlink" Target="https://vk.com/id5287696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biblioteka.imgorkog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koviy2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bibliososva" TargetMode="External"/><Relationship Id="rId10" Type="http://schemas.openxmlformats.org/officeDocument/2006/relationships/hyperlink" Target="mailto:biblioteka.maslova@yandex.ru" TargetMode="External"/><Relationship Id="rId19" Type="http://schemas.openxmlformats.org/officeDocument/2006/relationships/hyperlink" Target="https://www.youtube.com/watch?v=xranDTA-eN4&amp;feature=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ldina35@mail.ru" TargetMode="External"/><Relationship Id="rId14" Type="http://schemas.openxmlformats.org/officeDocument/2006/relationships/hyperlink" Target="https://&#1089;&#1086;&#1089;&#1100;&#1074;&#1080;&#1085;&#1089;&#1082;&#1080;&#1081;&#1082;&#1076;&#1094;.&#1088;&#1092;/item/201419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9D904-14FE-4DBB-B479-4A2C6332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20</Pages>
  <Words>8412</Words>
  <Characters>47949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56249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Ivashin</dc:creator>
  <cp:keywords/>
  <dc:description/>
  <cp:lastModifiedBy>Заведующий ЦРБ</cp:lastModifiedBy>
  <cp:revision>54</cp:revision>
  <cp:lastPrinted>2018-11-28T10:34:00Z</cp:lastPrinted>
  <dcterms:created xsi:type="dcterms:W3CDTF">2025-01-16T10:20:00Z</dcterms:created>
  <dcterms:modified xsi:type="dcterms:W3CDTF">2025-01-28T10:04:00Z</dcterms:modified>
</cp:coreProperties>
</file>