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B7" w:rsidRPr="00A353B7" w:rsidRDefault="00A353B7" w:rsidP="00A353B7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A353B7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Правила поведения при утечке бытового газа</w:t>
      </w:r>
    </w:p>
    <w:p w:rsidR="00A353B7" w:rsidRPr="00A353B7" w:rsidRDefault="00A353B7" w:rsidP="00A353B7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  <w:lang w:eastAsia="ru-RU"/>
        </w:rPr>
        <w:t xml:space="preserve">Многие природные газы являются источниками опасности для человека. Однако наиболее опасными являются метан (городской магистральный газ) и сжиженный нефтяной газ (в баллонах), </w:t>
      </w:r>
      <w:proofErr w:type="gramStart"/>
      <w:r w:rsidRPr="00A353B7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  <w:lang w:eastAsia="ru-RU"/>
        </w:rPr>
        <w:t>используемые</w:t>
      </w:r>
      <w:proofErr w:type="gramEnd"/>
      <w:r w:rsidRPr="00A353B7">
        <w:rPr>
          <w:rFonts w:ascii="Arial" w:eastAsia="Times New Roman" w:hAnsi="Arial" w:cs="Arial"/>
          <w:color w:val="3B4256"/>
          <w:spacing w:val="3"/>
          <w:sz w:val="26"/>
          <w:szCs w:val="26"/>
          <w:bdr w:val="none" w:sz="0" w:space="0" w:color="auto" w:frame="1"/>
          <w:lang w:eastAsia="ru-RU"/>
        </w:rPr>
        <w:t xml:space="preserve">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</w:t>
      </w:r>
    </w:p>
    <w:p w:rsidR="00A353B7" w:rsidRPr="00A353B7" w:rsidRDefault="00A353B7" w:rsidP="00A353B7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КАК ДЕЙСТВОВАТЬ ПРИ УТЕЧКЕ МАГИСТРАЛЬНОГО ГАЗА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Почувствовав в помещении запах газа, немедленно перекройте его подачу к плите. При этом не курите, не зажигайте спичек, не включайте свет и электроприборы (лучше всего обесточить всю квартиру, отключив электропитание на распределительном щитке), чтобы искра не смогла воспламенить накопившийся в квартире газ и вызвать взрыв.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 появлен</w:t>
      </w:r>
      <w:proofErr w:type="gramStart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ии у о</w:t>
      </w:r>
      <w:proofErr w:type="gramEnd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кружающих признаков отравления газом вынесите их на свежий воздух и положите так, чтобы голова находилась выше ног. Вызовите скорую медицинскую помощь.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Если запах газа не исчезает, срочно вызовите аварийную газовую службу (телефон 04), работающую круглосуточно.</w:t>
      </w:r>
    </w:p>
    <w:p w:rsidR="00A353B7" w:rsidRPr="00A353B7" w:rsidRDefault="00A353B7" w:rsidP="00A353B7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inherit" w:eastAsia="Times New Roman" w:hAnsi="inherit" w:cs="Arial"/>
          <w:b/>
          <w:bCs/>
          <w:color w:val="3B4256"/>
          <w:sz w:val="26"/>
          <w:szCs w:val="26"/>
          <w:bdr w:val="none" w:sz="0" w:space="0" w:color="auto" w:frame="1"/>
          <w:lang w:eastAsia="ru-RU"/>
        </w:rPr>
        <w:t>ПРАВИЛА ОБРАЩЕНИЯ С ГАЗОВЫМИ БАЛЛОНАМИ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Вне дома газовый баллон храните в проветриваемом помещении, в вертикальном положении, не закапывайте его и не ставьте в подвал.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Примите меры по защите баллона и газовой трубки от воздействия тепла и прямых солнечных лучей.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Воздержитесь от замены газового баллона при наличии рядом огня, горячих углей, включенных электроприборов. Перед заменой убедитесь</w:t>
      </w:r>
      <w:proofErr w:type="gramStart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  <w:proofErr w:type="gramEnd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</w:t>
      </w:r>
      <w:proofErr w:type="gramStart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ч</w:t>
      </w:r>
      <w:proofErr w:type="gramEnd"/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то краны нового и отработанного баллонов закрыты. После замены проверьте герметичность соединений с помощью мыльного раствора.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Для соединения баллона с газовой плитой используйте специальный гибкий резиновый шланг с маркировкой длиной не более метра, зафиксированный с помощью зажимов безопасности. Не допускайте его растяжения или пережатия.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Доверяйте проверку и ремонт газового оборудования только квалифицированному специалисту.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Неиспользуемые баллоны, как заправленные, так и пустые, храните вне помещения.</w:t>
      </w:r>
    </w:p>
    <w:p w:rsidR="00A353B7" w:rsidRPr="00A353B7" w:rsidRDefault="00A353B7" w:rsidP="00A353B7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ходе приготовления пищи следите за тем, чтобы кипящие жидкости не залили огонь и не стали причиной утечки газа. По окончании работ кран баллона закройте.</w:t>
      </w:r>
    </w:p>
    <w:p w:rsidR="00A353B7" w:rsidRPr="00A353B7" w:rsidRDefault="00A353B7" w:rsidP="00A353B7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A353B7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Регулярно чистите горелки, так как их засоренность может стать причиной беды.</w:t>
      </w:r>
    </w:p>
    <w:p w:rsidR="009C5ACA" w:rsidRDefault="009C5ACA">
      <w:bookmarkStart w:id="0" w:name="_GoBack"/>
      <w:bookmarkEnd w:id="0"/>
    </w:p>
    <w:sectPr w:rsidR="009C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B7"/>
    <w:rsid w:val="007133A2"/>
    <w:rsid w:val="009C5ACA"/>
    <w:rsid w:val="00A3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A2"/>
  </w:style>
  <w:style w:type="paragraph" w:styleId="1">
    <w:name w:val="heading 1"/>
    <w:basedOn w:val="a"/>
    <w:next w:val="a"/>
    <w:link w:val="10"/>
    <w:uiPriority w:val="9"/>
    <w:qFormat/>
    <w:rsid w:val="00713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33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3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33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133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133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13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3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133A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33A2"/>
    <w:rPr>
      <w:i/>
      <w:iCs/>
      <w:color w:val="000000" w:themeColor="text1"/>
    </w:rPr>
  </w:style>
  <w:style w:type="character" w:styleId="a7">
    <w:name w:val="Subtle Emphasis"/>
    <w:uiPriority w:val="19"/>
    <w:qFormat/>
    <w:rsid w:val="0071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</cp:revision>
  <dcterms:created xsi:type="dcterms:W3CDTF">2025-01-13T08:19:00Z</dcterms:created>
  <dcterms:modified xsi:type="dcterms:W3CDTF">2025-01-13T08:20:00Z</dcterms:modified>
</cp:coreProperties>
</file>