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96"/>
        <w:tblW w:w="0" w:type="auto"/>
        <w:tblLook w:val="04A0"/>
      </w:tblPr>
      <w:tblGrid>
        <w:gridCol w:w="617"/>
        <w:gridCol w:w="7005"/>
        <w:gridCol w:w="1949"/>
      </w:tblGrid>
      <w:tr w:rsidR="002A4BFA" w:rsidTr="00D846A0">
        <w:tc>
          <w:tcPr>
            <w:tcW w:w="617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5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49" w:type="dxa"/>
          </w:tcPr>
          <w:p w:rsidR="002A4BFA" w:rsidRPr="002A4BFA" w:rsidRDefault="002A4BFA" w:rsidP="00D84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B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аграрный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технологический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5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</w:t>
            </w:r>
            <w:r w:rsidR="006C4A73">
              <w:rPr>
                <w:rFonts w:ascii="Times New Roman" w:hAnsi="Times New Roman" w:cs="Times New Roman"/>
                <w:sz w:val="28"/>
                <w:szCs w:val="28"/>
              </w:rPr>
              <w:t>кий государственный институт культуры.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медицинский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государственный университет физической культуры, спорта и туризма.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морской университет им. Адмирала Ф.Ф. Ушакова.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государственный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лингвистический социальный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5" w:type="dxa"/>
          </w:tcPr>
          <w:p w:rsidR="002A4BFA" w:rsidRDefault="006C4A73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маркетинга и социально-информационных технологий 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ИМСИТ</w:t>
            </w:r>
            <w:r w:rsidR="00EA5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Кубанский 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информзащиты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медицинский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Кубанский социально-экономический институт.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Северо-Кавказский институт бизнеса, инженерных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моды, бизнеса и права.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Сочинский институт экономики и информационных технологий.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инновационный университет.</w:t>
            </w:r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BFA" w:rsidTr="00D846A0">
        <w:tc>
          <w:tcPr>
            <w:tcW w:w="617" w:type="dxa"/>
          </w:tcPr>
          <w:p w:rsidR="002A4BFA" w:rsidRDefault="002A4BFA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05" w:type="dxa"/>
          </w:tcPr>
          <w:p w:rsidR="002A4BFA" w:rsidRDefault="00EA5E38" w:rsidP="00D8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институт менеджмента.</w:t>
            </w:r>
            <w:bookmarkStart w:id="0" w:name="_GoBack"/>
            <w:bookmarkEnd w:id="0"/>
          </w:p>
        </w:tc>
        <w:tc>
          <w:tcPr>
            <w:tcW w:w="1949" w:type="dxa"/>
          </w:tcPr>
          <w:p w:rsidR="002A4BFA" w:rsidRDefault="002A4BFA" w:rsidP="00D84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46A0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057BC" w:rsidRPr="00D846A0" w:rsidRDefault="00D846A0" w:rsidP="00D84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A0">
        <w:rPr>
          <w:rFonts w:ascii="Times New Roman" w:hAnsi="Times New Roman" w:cs="Times New Roman"/>
          <w:b/>
          <w:sz w:val="28"/>
          <w:szCs w:val="28"/>
        </w:rPr>
        <w:t>о количестве дополнительных баллов, начисляемых организациями высшего профессионального образования за наличие золотого знака отличия ВФСК ГТО</w:t>
      </w:r>
    </w:p>
    <w:sectPr w:rsidR="003057BC" w:rsidRPr="00D846A0" w:rsidSect="00B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BFA"/>
    <w:rsid w:val="002A4BFA"/>
    <w:rsid w:val="003057BC"/>
    <w:rsid w:val="0033346B"/>
    <w:rsid w:val="00360F85"/>
    <w:rsid w:val="006C4A73"/>
    <w:rsid w:val="00BD17E2"/>
    <w:rsid w:val="00D846A0"/>
    <w:rsid w:val="00EA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1</cp:lastModifiedBy>
  <cp:revision>2</cp:revision>
  <dcterms:created xsi:type="dcterms:W3CDTF">2016-06-10T08:50:00Z</dcterms:created>
  <dcterms:modified xsi:type="dcterms:W3CDTF">2016-06-10T08:50:00Z</dcterms:modified>
</cp:coreProperties>
</file>