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4F" w:rsidRDefault="0000684F" w:rsidP="00B276C6"/>
    <w:p w:rsidR="00B276C6" w:rsidRDefault="00B276C6" w:rsidP="00B276C6">
      <w:pPr>
        <w:jc w:val="center"/>
      </w:pPr>
    </w:p>
    <w:p w:rsidR="00B276C6" w:rsidRDefault="00B276C6" w:rsidP="00B276C6">
      <w:pPr>
        <w:jc w:val="center"/>
      </w:pPr>
    </w:p>
    <w:p w:rsidR="0068555C" w:rsidRDefault="0068555C" w:rsidP="0068555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555C" w:rsidRDefault="0068555C" w:rsidP="00A340D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68555C" w:rsidRDefault="0068555C" w:rsidP="0068555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555C" w:rsidRDefault="0068555C" w:rsidP="0068555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555C">
        <w:rPr>
          <w:rFonts w:ascii="Times New Roman" w:hAnsi="Times New Roman" w:cs="Times New Roman"/>
          <w:b/>
          <w:sz w:val="44"/>
          <w:szCs w:val="44"/>
        </w:rPr>
        <w:t xml:space="preserve">ПЛАН </w:t>
      </w:r>
    </w:p>
    <w:p w:rsidR="00B276C6" w:rsidRPr="0068555C" w:rsidRDefault="00B276C6" w:rsidP="0068555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555C">
        <w:rPr>
          <w:rFonts w:ascii="Times New Roman" w:hAnsi="Times New Roman" w:cs="Times New Roman"/>
          <w:b/>
          <w:sz w:val="44"/>
          <w:szCs w:val="44"/>
        </w:rPr>
        <w:t xml:space="preserve">РАБОТЫ ПЕРВИЧНОЙ ПРОФСОЮЗНОЙ ОРГАНИЗАЦИИ </w:t>
      </w:r>
    </w:p>
    <w:p w:rsidR="00B276C6" w:rsidRPr="0068555C" w:rsidRDefault="00B276C6" w:rsidP="0068555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555C">
        <w:rPr>
          <w:rFonts w:ascii="Times New Roman" w:hAnsi="Times New Roman" w:cs="Times New Roman"/>
          <w:b/>
          <w:sz w:val="44"/>
          <w:szCs w:val="44"/>
        </w:rPr>
        <w:t>МУНИЦИПАЛЬНОГО КАЗЕННОГО УЧРЕЖДЕНИЯ КУЛЬТУРЫ</w:t>
      </w:r>
    </w:p>
    <w:p w:rsidR="00B276C6" w:rsidRPr="0068555C" w:rsidRDefault="00B276C6" w:rsidP="0068555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555C">
        <w:rPr>
          <w:rFonts w:ascii="Times New Roman" w:hAnsi="Times New Roman" w:cs="Times New Roman"/>
          <w:b/>
          <w:sz w:val="44"/>
          <w:szCs w:val="44"/>
        </w:rPr>
        <w:t>«КУДРИНСКИЙ КУЛЬТУРНО – ДОСУГОВЫЙ ЦЕНТР»</w:t>
      </w:r>
    </w:p>
    <w:p w:rsidR="00B276C6" w:rsidRPr="0068555C" w:rsidRDefault="00B276C6" w:rsidP="00B276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555C">
        <w:rPr>
          <w:rFonts w:ascii="Times New Roman" w:hAnsi="Times New Roman" w:cs="Times New Roman"/>
          <w:b/>
          <w:sz w:val="44"/>
          <w:szCs w:val="44"/>
        </w:rPr>
        <w:t>на 202</w:t>
      </w:r>
      <w:r w:rsidR="00A340D3">
        <w:rPr>
          <w:rFonts w:ascii="Times New Roman" w:hAnsi="Times New Roman" w:cs="Times New Roman"/>
          <w:b/>
          <w:sz w:val="44"/>
          <w:szCs w:val="44"/>
        </w:rPr>
        <w:t>4</w:t>
      </w:r>
      <w:r w:rsidRPr="0068555C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B276C6" w:rsidRDefault="00B276C6" w:rsidP="00B276C6"/>
    <w:p w:rsidR="00B276C6" w:rsidRDefault="00B276C6" w:rsidP="00B276C6"/>
    <w:p w:rsidR="00A340D3" w:rsidRDefault="00A340D3" w:rsidP="00B276C6"/>
    <w:p w:rsidR="00A340D3" w:rsidRDefault="00A340D3" w:rsidP="00B276C6"/>
    <w:p w:rsidR="00A340D3" w:rsidRDefault="00A340D3" w:rsidP="00B276C6"/>
    <w:p w:rsidR="00B276C6" w:rsidRDefault="00B276C6" w:rsidP="00B276C6"/>
    <w:p w:rsidR="00B276C6" w:rsidRDefault="00B276C6" w:rsidP="00B276C6"/>
    <w:tbl>
      <w:tblPr>
        <w:tblW w:w="14254" w:type="dxa"/>
        <w:tblCellMar>
          <w:left w:w="0" w:type="dxa"/>
          <w:right w:w="0" w:type="dxa"/>
        </w:tblCellMar>
        <w:tblLook w:val="04A0"/>
      </w:tblPr>
      <w:tblGrid>
        <w:gridCol w:w="652"/>
        <w:gridCol w:w="6490"/>
        <w:gridCol w:w="2431"/>
        <w:gridCol w:w="712"/>
        <w:gridCol w:w="3969"/>
      </w:tblGrid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403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03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03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68555C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5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мероприятия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68555C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55C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68555C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55C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B276C6" w:rsidRPr="00F1411D" w:rsidTr="00B276C6">
        <w:tc>
          <w:tcPr>
            <w:tcW w:w="14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ОРГАНИЗАЦИОННО-ПРАВОВЫЕ МЕРОПРИЯТИЯ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  взаимодействия  администрации  и профсоюза по вопросам регулирования трудовой и исполнительной дисциплины, охраны и оплаты труда,      заключения      трудовых      договоров (контрактов) через коллективные договора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Руководитель учреждения, председатель профсоюзной организации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Осуществление контроля  соблюдения Коллективного договора бюджетного учреждения МКУК «</w:t>
            </w:r>
            <w:proofErr w:type="gramStart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Кудринский</w:t>
            </w:r>
            <w:proofErr w:type="gramEnd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КДЦ»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D3391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Руководитель учреждения, председатель профсоюзной организации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 и ведение учета членов профсоюза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Председатель профсоюза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Участие в рассмотрении графиков отпусков сотрудников, согласование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профсоюзного комитета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Организация защиты работников в трудовой и социально-экономических        </w:t>
            </w:r>
            <w:proofErr w:type="gramStart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сферах</w:t>
            </w:r>
            <w:proofErr w:type="gramEnd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      через реализацию       права       на       осуществление общественного    контроля    за    соблюдением законодательства о труде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члены профсоюзного комитета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Своевременное       информирование       членов профсоюзной организации в вопросах изменения </w:t>
            </w: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законодательства,     принятия     постановлений, касающихся регулирования трудовых отношений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постоянно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Руководитель учреждения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Своевременное    обновление    информации    в профсоюзном информационном уголке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Председатель профсоюза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Осуществление     </w:t>
            </w:r>
            <w:proofErr w:type="gramStart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контроля    за</w:t>
            </w:r>
            <w:proofErr w:type="gramEnd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 выполнением требований законодательства и соответствующих постановлений     по     перечислению     взносов нанимателем профсоюзной организации.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ежемесячно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Главный бухгалтер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Повышение эффективности работы специалиста по охране труда, проведение анализа (план работы </w:t>
            </w:r>
            <w:proofErr w:type="gramStart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</w:t>
            </w:r>
            <w:proofErr w:type="gramEnd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соглашение по ОТ)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постоянно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Специалист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 охране труда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Подготовка   списков   сотрудников   на получение новогодних подарков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Председатель профсоюза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Участие в работе комиссии по </w:t>
            </w:r>
            <w:proofErr w:type="gramStart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контролю за</w:t>
            </w:r>
            <w:proofErr w:type="gramEnd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соблюдением </w:t>
            </w:r>
            <w:r w:rsidR="00BD3391"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равил внутреннего распорядка сотрудниками </w:t>
            </w:r>
            <w:r w:rsidR="00BD3391"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</w:t>
            </w: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чреждения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D3391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Руководитель учреждения, председатель профсоюзной организации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приобретении путевок работниками Учреждения на санаторно-курортное лечение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D3391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Руководитель учреждения, председатель профсоюзной организации</w:t>
            </w:r>
          </w:p>
        </w:tc>
      </w:tr>
      <w:tr w:rsidR="00B276C6" w:rsidRPr="00F1411D" w:rsidTr="00B276C6">
        <w:tc>
          <w:tcPr>
            <w:tcW w:w="14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E22F3F" w:rsidRDefault="00E22F3F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МЕРОПРИЯТИЯ ПО ОХРАНЕ ТРУДА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наличия средств индивидуальной защиты в подразделениях.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 охране труда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специальной </w:t>
            </w:r>
            <w:proofErr w:type="gramStart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оценки условий труда работников </w:t>
            </w:r>
            <w:r w:rsidR="00403A56"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чреждения</w:t>
            </w:r>
            <w:proofErr w:type="gramEnd"/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 охране труда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инструкций по охране труда, своевременность и их ознакомлением, наличие подписей работников.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 охране труда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 соблюдением охраны труда в структурных подразделениях Учреждения.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 охране труда</w:t>
            </w:r>
          </w:p>
        </w:tc>
      </w:tr>
      <w:tr w:rsidR="00B276C6" w:rsidRPr="00F1411D" w:rsidTr="00B276C6">
        <w:tc>
          <w:tcPr>
            <w:tcW w:w="14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ЗАЩИТА ЧЛЕНОВ ПРОФСОЮЗА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 w:rsidR="00B276C6"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материальной помощи: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-  юбилярам;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-  тяжелым заболеванием сотрудника (операция и т.д.)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-  в связи с потерей близкого человека;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-  с вступлением в брак (впервые);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-  погорельцам;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 </w:t>
            </w:r>
            <w:proofErr w:type="gramStart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сотрудникам</w:t>
            </w:r>
            <w:proofErr w:type="gramEnd"/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попавшим в трудную жизненную ситуацию и т.д..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председатель профсоюзной организации</w:t>
            </w:r>
          </w:p>
        </w:tc>
      </w:tr>
      <w:tr w:rsidR="00B276C6" w:rsidRPr="00F1411D" w:rsidTr="00B276C6">
        <w:tc>
          <w:tcPr>
            <w:tcW w:w="14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F83D42" w:rsidRDefault="00F83D42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ПРОВЕДЕНИЕ ПРОФСОЮЗНЫХ СОБРАНИЙ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BD6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собрания «Отчет о работе профсоюзно</w:t>
            </w:r>
            <w:r w:rsidR="00403A56"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организации </w:t>
            </w: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за 20</w:t>
            </w:r>
            <w:r w:rsidR="00403A56"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D61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 год»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председатель профсоюзной организации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на тему «Охрана труда и пожарная безопасность в </w:t>
            </w:r>
            <w:r w:rsidR="00403A56"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чреждении»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 </w:t>
            </w:r>
            <w:r w:rsidR="00403A56"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 общих собраниях коллектива </w:t>
            </w:r>
            <w:r w:rsidR="00403A56"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чреждения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по необходимости</w:t>
            </w:r>
          </w:p>
        </w:tc>
        <w:tc>
          <w:tcPr>
            <w:tcW w:w="4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председатель профсоюзной организации</w:t>
            </w:r>
          </w:p>
        </w:tc>
      </w:tr>
      <w:tr w:rsidR="00B276C6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 проведение заседаний профсоюзного комитета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по необходимости,</w:t>
            </w:r>
          </w:p>
          <w:p w:rsidR="00B276C6" w:rsidRPr="00403A56" w:rsidRDefault="00B276C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</w:rPr>
              <w:t>не реже 1 раз в квартал</w:t>
            </w:r>
          </w:p>
        </w:tc>
        <w:tc>
          <w:tcPr>
            <w:tcW w:w="4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B276C6" w:rsidRPr="00403A56" w:rsidRDefault="00403A56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председатель профсоюзной организации</w:t>
            </w:r>
          </w:p>
        </w:tc>
      </w:tr>
      <w:tr w:rsidR="004F2281" w:rsidRPr="00F1411D" w:rsidTr="00403A56"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4F2281" w:rsidRPr="00403A56" w:rsidRDefault="004F2281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4F2281" w:rsidRPr="00403A56" w:rsidRDefault="004F2281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акциях, мероприятиях профсоюза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4F2281" w:rsidRPr="00403A56" w:rsidRDefault="004F2281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Май, ноябрь</w:t>
            </w:r>
          </w:p>
        </w:tc>
        <w:tc>
          <w:tcPr>
            <w:tcW w:w="4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8" w:type="dxa"/>
              <w:left w:w="79" w:type="dxa"/>
              <w:bottom w:w="158" w:type="dxa"/>
              <w:right w:w="79" w:type="dxa"/>
            </w:tcMar>
            <w:hideMark/>
          </w:tcPr>
          <w:p w:rsidR="004F2281" w:rsidRPr="00403A56" w:rsidRDefault="004F2281" w:rsidP="00403A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03A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председатель профсоюзной организации</w:t>
            </w:r>
          </w:p>
        </w:tc>
      </w:tr>
    </w:tbl>
    <w:p w:rsidR="00B276C6" w:rsidRDefault="00B276C6" w:rsidP="00B276C6"/>
    <w:p w:rsidR="00B276C6" w:rsidRDefault="00B276C6" w:rsidP="00B276C6"/>
    <w:p w:rsidR="00B276C6" w:rsidRDefault="00B276C6" w:rsidP="00B276C6"/>
    <w:p w:rsidR="00B276C6" w:rsidRDefault="00B276C6" w:rsidP="00B276C6"/>
    <w:p w:rsidR="00B276C6" w:rsidRPr="00B276C6" w:rsidRDefault="00B276C6" w:rsidP="00B276C6"/>
    <w:sectPr w:rsidR="00B276C6" w:rsidRPr="00B276C6" w:rsidSect="00403A5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76C6"/>
    <w:rsid w:val="0000684F"/>
    <w:rsid w:val="0031544E"/>
    <w:rsid w:val="00403A56"/>
    <w:rsid w:val="004F2281"/>
    <w:rsid w:val="0068555C"/>
    <w:rsid w:val="00840F2D"/>
    <w:rsid w:val="00A340D3"/>
    <w:rsid w:val="00B276C6"/>
    <w:rsid w:val="00BD26D5"/>
    <w:rsid w:val="00BD3391"/>
    <w:rsid w:val="00BD61C0"/>
    <w:rsid w:val="00E22F3F"/>
    <w:rsid w:val="00F8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2023-12-21T11:07:00Z</cp:lastPrinted>
  <dcterms:created xsi:type="dcterms:W3CDTF">2021-12-08T13:41:00Z</dcterms:created>
  <dcterms:modified xsi:type="dcterms:W3CDTF">2024-02-28T04:00:00Z</dcterms:modified>
</cp:coreProperties>
</file>