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EF2474" w:rsidRPr="00AE557F" w14:paraId="32E8C3FC" w14:textId="77777777" w:rsidTr="00F51B26">
        <w:tc>
          <w:tcPr>
            <w:tcW w:w="9175" w:type="dxa"/>
            <w:gridSpan w:val="3"/>
            <w:hideMark/>
          </w:tcPr>
          <w:p w14:paraId="73DE517B" w14:textId="77777777" w:rsidR="00EF2474" w:rsidRPr="00AE557F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МУНИЦИПАЛЬНОЕ КАЗЕ</w:t>
            </w:r>
            <w:r w:rsidRPr="00AE557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ННОЕ УЧРЕЖДЕНИЕ КУЛЬТУРЫ</w:t>
            </w:r>
          </w:p>
        </w:tc>
      </w:tr>
      <w:tr w:rsidR="00EF2474" w:rsidRPr="00AE557F" w14:paraId="4C9ED5FB" w14:textId="77777777" w:rsidTr="00F51B26">
        <w:trPr>
          <w:trHeight w:val="284"/>
        </w:trPr>
        <w:tc>
          <w:tcPr>
            <w:tcW w:w="9175" w:type="dxa"/>
            <w:gridSpan w:val="3"/>
            <w:hideMark/>
          </w:tcPr>
          <w:p w14:paraId="26B36E65" w14:textId="77777777" w:rsidR="00EF2474" w:rsidRPr="00B651AC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B651A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КУДРИНСКИЙ  КУЛЬТУРНО-ДОСУГОВЫЙ ЦЕНТР</w:t>
            </w:r>
          </w:p>
        </w:tc>
      </w:tr>
      <w:tr w:rsidR="00EF2474" w:rsidRPr="00AE557F" w14:paraId="545BC950" w14:textId="77777777" w:rsidTr="00F51B26">
        <w:trPr>
          <w:trHeight w:val="567"/>
        </w:trPr>
        <w:tc>
          <w:tcPr>
            <w:tcW w:w="9175" w:type="dxa"/>
            <w:gridSpan w:val="3"/>
          </w:tcPr>
          <w:p w14:paraId="0483EE5B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474" w:rsidRPr="00AE557F" w14:paraId="26DCC98F" w14:textId="77777777" w:rsidTr="00C61FAB">
        <w:trPr>
          <w:trHeight w:val="385"/>
        </w:trPr>
        <w:tc>
          <w:tcPr>
            <w:tcW w:w="9175" w:type="dxa"/>
            <w:gridSpan w:val="3"/>
          </w:tcPr>
          <w:p w14:paraId="194C8025" w14:textId="527E96E9" w:rsidR="00EF2474" w:rsidRPr="000B1828" w:rsidRDefault="00EF2474" w:rsidP="00386AFC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EF2474" w:rsidRPr="00AE557F" w14:paraId="057DAEDD" w14:textId="77777777" w:rsidTr="00F51B26">
        <w:trPr>
          <w:trHeight w:val="567"/>
        </w:trPr>
        <w:tc>
          <w:tcPr>
            <w:tcW w:w="9175" w:type="dxa"/>
            <w:gridSpan w:val="3"/>
          </w:tcPr>
          <w:p w14:paraId="7F2D3CAD" w14:textId="77777777" w:rsidR="00EF2474" w:rsidRPr="000B1828" w:rsidRDefault="00EF2474" w:rsidP="00C61FAB">
            <w:pPr>
              <w:spacing w:after="0"/>
              <w:ind w:right="-5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474" w:rsidRPr="00AE557F" w14:paraId="0F668355" w14:textId="77777777" w:rsidTr="00F51B26">
        <w:trPr>
          <w:cantSplit/>
          <w:trHeight w:val="322"/>
        </w:trPr>
        <w:tc>
          <w:tcPr>
            <w:tcW w:w="3528" w:type="dxa"/>
            <w:hideMark/>
          </w:tcPr>
          <w:p w14:paraId="41AA0B0F" w14:textId="2D99ADC1" w:rsidR="00EF2474" w:rsidRPr="000B1828" w:rsidRDefault="00386AFC" w:rsidP="00F51B26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EF2474"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hideMark/>
          </w:tcPr>
          <w:p w14:paraId="33770FD3" w14:textId="77777777" w:rsidR="00EF2474" w:rsidRPr="000B1828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Кудрино</w:t>
            </w:r>
          </w:p>
        </w:tc>
        <w:tc>
          <w:tcPr>
            <w:tcW w:w="3667" w:type="dxa"/>
            <w:hideMark/>
          </w:tcPr>
          <w:p w14:paraId="79A6CF2A" w14:textId="04C7F60B" w:rsidR="00EF2474" w:rsidRPr="000B1828" w:rsidRDefault="00EF2474" w:rsidP="00F51B26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№ </w:t>
            </w:r>
            <w:r w:rsidR="00386A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C61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1828" w:rsidRPr="000B1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а/х</w:t>
            </w:r>
          </w:p>
        </w:tc>
      </w:tr>
      <w:tr w:rsidR="00EF2474" w:rsidRPr="00AE557F" w14:paraId="387F75C3" w14:textId="77777777" w:rsidTr="00386AFC">
        <w:trPr>
          <w:cantSplit/>
          <w:trHeight w:val="138"/>
        </w:trPr>
        <w:tc>
          <w:tcPr>
            <w:tcW w:w="3528" w:type="dxa"/>
          </w:tcPr>
          <w:p w14:paraId="6AC91E21" w14:textId="77777777" w:rsidR="00EF2474" w:rsidRPr="00AE557F" w:rsidRDefault="00EF2474" w:rsidP="00F51B26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980" w:type="dxa"/>
          </w:tcPr>
          <w:p w14:paraId="4095D86A" w14:textId="77777777" w:rsidR="00EF2474" w:rsidRPr="00AE557F" w:rsidRDefault="00EF2474" w:rsidP="00F51B26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667" w:type="dxa"/>
          </w:tcPr>
          <w:p w14:paraId="4F9C413C" w14:textId="77777777" w:rsidR="00EF2474" w:rsidRPr="00AE557F" w:rsidRDefault="00EF2474" w:rsidP="00F51B26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14:paraId="0CD580F3" w14:textId="77777777" w:rsidR="00EF2474" w:rsidRPr="00AE557F" w:rsidRDefault="00EF2474" w:rsidP="00EF2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C0AC36" w14:textId="77777777" w:rsidR="00EF2474" w:rsidRPr="000B1828" w:rsidRDefault="000B1828" w:rsidP="000B18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</w:t>
      </w:r>
      <w:r w:rsidR="00EF2474" w:rsidRPr="000B1828">
        <w:rPr>
          <w:rFonts w:ascii="Times New Roman" w:eastAsia="Times New Roman" w:hAnsi="Times New Roman"/>
          <w:b/>
          <w:sz w:val="24"/>
          <w:szCs w:val="24"/>
        </w:rPr>
        <w:t xml:space="preserve">  назначении ответственного по охране труда и</w:t>
      </w:r>
      <w:r w:rsidRPr="000B182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F2474" w:rsidRPr="000B1828">
        <w:rPr>
          <w:rFonts w:ascii="Times New Roman" w:eastAsia="Times New Roman" w:hAnsi="Times New Roman"/>
          <w:b/>
          <w:sz w:val="24"/>
          <w:szCs w:val="24"/>
        </w:rPr>
        <w:t>соблюдении техники безопасности</w:t>
      </w:r>
    </w:p>
    <w:p w14:paraId="199CBB62" w14:textId="77777777" w:rsidR="000B1828" w:rsidRPr="000B1828" w:rsidRDefault="000B1828" w:rsidP="000B1828">
      <w:pPr>
        <w:rPr>
          <w:sz w:val="24"/>
          <w:szCs w:val="24"/>
        </w:rPr>
      </w:pPr>
    </w:p>
    <w:p w14:paraId="2CCD6F73" w14:textId="5E79A846" w:rsidR="00EF2474" w:rsidRPr="003725BB" w:rsidRDefault="000B1828" w:rsidP="003725BB">
      <w:pPr>
        <w:jc w:val="both"/>
        <w:rPr>
          <w:rFonts w:ascii="Times New Roman" w:hAnsi="Times New Roman" w:cs="Times New Roman"/>
          <w:sz w:val="24"/>
          <w:szCs w:val="24"/>
        </w:rPr>
      </w:pPr>
      <w:r w:rsidRPr="000B1828">
        <w:rPr>
          <w:rFonts w:ascii="Times New Roman" w:hAnsi="Times New Roman" w:cs="Times New Roman"/>
          <w:sz w:val="24"/>
          <w:szCs w:val="24"/>
        </w:rPr>
        <w:t xml:space="preserve">В </w:t>
      </w:r>
      <w:r w:rsidR="00386AFC" w:rsidRPr="00386AFC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Правил пожарной безопасности в Российской </w:t>
      </w:r>
      <w:r w:rsidR="00386AFC">
        <w:rPr>
          <w:rFonts w:ascii="Times New Roman" w:hAnsi="Times New Roman" w:cs="Times New Roman"/>
          <w:sz w:val="24"/>
          <w:szCs w:val="24"/>
        </w:rPr>
        <w:t>Ф</w:t>
      </w:r>
      <w:r w:rsidR="00386AFC" w:rsidRPr="00386AFC">
        <w:rPr>
          <w:rFonts w:ascii="Times New Roman" w:hAnsi="Times New Roman" w:cs="Times New Roman"/>
          <w:sz w:val="24"/>
          <w:szCs w:val="24"/>
        </w:rPr>
        <w:t>едерации (</w:t>
      </w:r>
      <w:proofErr w:type="spellStart"/>
      <w:r w:rsidR="00386AFC" w:rsidRPr="00386AFC">
        <w:rPr>
          <w:rFonts w:ascii="Times New Roman" w:hAnsi="Times New Roman" w:cs="Times New Roman"/>
          <w:sz w:val="24"/>
          <w:szCs w:val="24"/>
        </w:rPr>
        <w:t>ППБ</w:t>
      </w:r>
      <w:proofErr w:type="spellEnd"/>
      <w:r w:rsidR="00386AFC" w:rsidRPr="00386AFC">
        <w:rPr>
          <w:rFonts w:ascii="Times New Roman" w:hAnsi="Times New Roman" w:cs="Times New Roman"/>
          <w:sz w:val="24"/>
          <w:szCs w:val="24"/>
        </w:rPr>
        <w:t xml:space="preserve"> 01-03) </w:t>
      </w:r>
      <w:proofErr w:type="spellStart"/>
      <w:r w:rsidR="00386AFC" w:rsidRPr="00386AFC">
        <w:rPr>
          <w:rFonts w:ascii="Times New Roman" w:hAnsi="Times New Roman" w:cs="Times New Roman"/>
          <w:sz w:val="24"/>
          <w:szCs w:val="24"/>
        </w:rPr>
        <w:t>п.8</w:t>
      </w:r>
      <w:proofErr w:type="spellEnd"/>
      <w:r w:rsidR="00386AFC" w:rsidRPr="00386AFC">
        <w:rPr>
          <w:rFonts w:ascii="Times New Roman" w:hAnsi="Times New Roman" w:cs="Times New Roman"/>
          <w:sz w:val="24"/>
          <w:szCs w:val="24"/>
        </w:rPr>
        <w:t>, с целью соблюдения норм и правил пожарной безопасности, обеспечения противопожарных мероприятий, а также выполнения контроля за выполнением требований пожарной безопасности</w:t>
      </w:r>
      <w:r w:rsidR="00386AFC" w:rsidRPr="00386AFC">
        <w:t xml:space="preserve"> </w:t>
      </w:r>
      <w:r w:rsidR="00386AFC">
        <w:t xml:space="preserve"> в </w:t>
      </w:r>
      <w:proofErr w:type="spellStart"/>
      <w:r w:rsidR="00386AFC" w:rsidRPr="00386AFC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r w:rsidR="00386AFC" w:rsidRPr="00386AFC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="00386AFC" w:rsidRPr="00386AFC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="00386AFC" w:rsidRPr="00386AFC">
        <w:rPr>
          <w:rFonts w:ascii="Times New Roman" w:hAnsi="Times New Roman" w:cs="Times New Roman"/>
          <w:sz w:val="24"/>
          <w:szCs w:val="24"/>
        </w:rPr>
        <w:t>»</w:t>
      </w:r>
    </w:p>
    <w:p w14:paraId="1560E7B8" w14:textId="60622645" w:rsidR="000B1828" w:rsidRPr="00C61FAB" w:rsidRDefault="00EF2474" w:rsidP="00EF24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25BB">
        <w:rPr>
          <w:rFonts w:ascii="Times New Roman" w:eastAsia="Times New Roman" w:hAnsi="Times New Roman"/>
          <w:sz w:val="24"/>
          <w:szCs w:val="24"/>
        </w:rPr>
        <w:t>ПРИКАЗЫВАЮ:</w:t>
      </w:r>
    </w:p>
    <w:p w14:paraId="41A6457A" w14:textId="2B2A8781" w:rsidR="000B1828" w:rsidRPr="003725BB" w:rsidRDefault="000B1828" w:rsidP="0037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 xml:space="preserve">1. Назначить лиц, ответственных за обеспечение пожарной безопасности, соблюдение противопожарного режима, наличие и сохранность первичных средств пожаротушения в </w:t>
      </w:r>
      <w:proofErr w:type="gramStart"/>
      <w:r w:rsidRPr="003725BB">
        <w:rPr>
          <w:rFonts w:ascii="Times New Roman" w:hAnsi="Times New Roman" w:cs="Times New Roman"/>
          <w:sz w:val="24"/>
          <w:szCs w:val="24"/>
        </w:rPr>
        <w:t xml:space="preserve">подразделениях  </w:t>
      </w:r>
      <w:proofErr w:type="spellStart"/>
      <w:r w:rsidRPr="003725BB">
        <w:rPr>
          <w:rFonts w:ascii="Times New Roman" w:hAnsi="Times New Roman" w:cs="Times New Roman"/>
          <w:sz w:val="24"/>
          <w:szCs w:val="24"/>
        </w:rPr>
        <w:t>МКУК</w:t>
      </w:r>
      <w:proofErr w:type="spellEnd"/>
      <w:proofErr w:type="gramEnd"/>
      <w:r w:rsidRPr="003725BB">
        <w:rPr>
          <w:rFonts w:ascii="Times New Roman" w:hAnsi="Times New Roman" w:cs="Times New Roman"/>
          <w:sz w:val="24"/>
          <w:szCs w:val="24"/>
        </w:rPr>
        <w:t xml:space="preserve"> «Кудринский </w:t>
      </w:r>
      <w:proofErr w:type="spellStart"/>
      <w:r w:rsidRPr="003725BB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25BB">
        <w:rPr>
          <w:rFonts w:ascii="Times New Roman" w:hAnsi="Times New Roman" w:cs="Times New Roman"/>
          <w:sz w:val="24"/>
          <w:szCs w:val="24"/>
        </w:rPr>
        <w:t xml:space="preserve">» следующих </w:t>
      </w:r>
      <w:r w:rsidR="00386AFC">
        <w:rPr>
          <w:rFonts w:ascii="Times New Roman" w:hAnsi="Times New Roman" w:cs="Times New Roman"/>
          <w:sz w:val="24"/>
          <w:szCs w:val="24"/>
        </w:rPr>
        <w:t>сотрудников</w:t>
      </w:r>
      <w:r w:rsidRPr="003725BB">
        <w:rPr>
          <w:rFonts w:ascii="Times New Roman" w:hAnsi="Times New Roman" w:cs="Times New Roman"/>
          <w:sz w:val="24"/>
          <w:szCs w:val="24"/>
        </w:rPr>
        <w:t>:</w:t>
      </w:r>
    </w:p>
    <w:p w14:paraId="22C425AD" w14:textId="77777777" w:rsidR="000B1828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1828" w:rsidRPr="003725BB">
        <w:rPr>
          <w:rFonts w:ascii="Times New Roman" w:hAnsi="Times New Roman" w:cs="Times New Roman"/>
          <w:sz w:val="24"/>
          <w:szCs w:val="24"/>
        </w:rPr>
        <w:t>1.1 СДК с. Кудрино  - заведующая ДК Логунова Инна Владимировна;</w:t>
      </w:r>
    </w:p>
    <w:p w14:paraId="59E614D8" w14:textId="3A383AC1" w:rsidR="000B1828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1.2 СДК с. Златоуст – </w:t>
      </w:r>
      <w:r w:rsidR="00386AFC">
        <w:rPr>
          <w:rFonts w:ascii="Times New Roman" w:hAnsi="Times New Roman" w:cs="Times New Roman"/>
          <w:sz w:val="24"/>
          <w:szCs w:val="24"/>
        </w:rPr>
        <w:t xml:space="preserve">режиссера 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86AFC">
        <w:rPr>
          <w:rFonts w:ascii="Times New Roman" w:hAnsi="Times New Roman" w:cs="Times New Roman"/>
          <w:sz w:val="24"/>
          <w:szCs w:val="24"/>
        </w:rPr>
        <w:t xml:space="preserve">Герман 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 Наталья</w:t>
      </w:r>
      <w:proofErr w:type="gramEnd"/>
      <w:r w:rsidR="000B1828" w:rsidRPr="003725BB">
        <w:rPr>
          <w:rFonts w:ascii="Times New Roman" w:hAnsi="Times New Roman" w:cs="Times New Roman"/>
          <w:sz w:val="24"/>
          <w:szCs w:val="24"/>
        </w:rPr>
        <w:t xml:space="preserve"> В</w:t>
      </w:r>
      <w:r w:rsidR="00386AFC">
        <w:rPr>
          <w:rFonts w:ascii="Times New Roman" w:hAnsi="Times New Roman" w:cs="Times New Roman"/>
          <w:sz w:val="24"/>
          <w:szCs w:val="24"/>
        </w:rPr>
        <w:t>асилье</w:t>
      </w:r>
      <w:r w:rsidR="000B1828" w:rsidRPr="003725BB">
        <w:rPr>
          <w:rFonts w:ascii="Times New Roman" w:hAnsi="Times New Roman" w:cs="Times New Roman"/>
          <w:sz w:val="24"/>
          <w:szCs w:val="24"/>
        </w:rPr>
        <w:t>вна</w:t>
      </w:r>
    </w:p>
    <w:p w14:paraId="7564884F" w14:textId="26CD91BD" w:rsidR="00386AFC" w:rsidRPr="00386AFC" w:rsidRDefault="003725BB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>2</w:t>
      </w:r>
      <w:r w:rsidR="000B1828" w:rsidRPr="003725BB">
        <w:rPr>
          <w:rFonts w:ascii="Times New Roman" w:hAnsi="Times New Roman" w:cs="Times New Roman"/>
          <w:sz w:val="24"/>
          <w:szCs w:val="24"/>
        </w:rPr>
        <w:t>.</w:t>
      </w:r>
      <w:r w:rsidR="00C61F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6AFC" w:rsidRPr="00386AFC">
        <w:rPr>
          <w:rFonts w:ascii="Times New Roman" w:hAnsi="Times New Roman" w:cs="Times New Roman"/>
          <w:sz w:val="24"/>
          <w:szCs w:val="24"/>
        </w:rPr>
        <w:t>Вменить  обязанность</w:t>
      </w:r>
      <w:proofErr w:type="gramEnd"/>
      <w:r w:rsidR="00386AFC" w:rsidRPr="00386A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CE3A08" w14:textId="2E8605D4" w:rsidR="00386AFC" w:rsidRPr="00386AFC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 xml:space="preserve">•обеспечение контроля за выполнением противопожарного режима в помещениях 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каждого учреждения </w:t>
      </w:r>
      <w:r w:rsidRPr="00386A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951E24" w14:textId="669A5A20" w:rsidR="00386AFC" w:rsidRPr="00386AFC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>•контроль за приобретение, ремонт, сохранность и готовность к действию первичных средств пожаротушения;</w:t>
      </w:r>
    </w:p>
    <w:p w14:paraId="39B25818" w14:textId="4A805BBC" w:rsidR="00386AFC" w:rsidRPr="00386AFC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>•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386AFC">
        <w:rPr>
          <w:rFonts w:ascii="Times New Roman" w:hAnsi="Times New Roman" w:cs="Times New Roman"/>
          <w:sz w:val="24"/>
          <w:szCs w:val="24"/>
        </w:rPr>
        <w:t xml:space="preserve"> наличие</w:t>
      </w:r>
      <w:proofErr w:type="gramEnd"/>
      <w:r w:rsidRPr="00386AFC">
        <w:rPr>
          <w:rFonts w:ascii="Times New Roman" w:hAnsi="Times New Roman" w:cs="Times New Roman"/>
          <w:sz w:val="24"/>
          <w:szCs w:val="24"/>
        </w:rPr>
        <w:t xml:space="preserve"> и состояние первичных средств пожаротушения в специальном журнале;</w:t>
      </w:r>
    </w:p>
    <w:p w14:paraId="002C4B74" w14:textId="394C1A88" w:rsidR="00386AFC" w:rsidRPr="00386AFC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 xml:space="preserve">•организовать и выполнять контроль за рабочими персоналом в области соблюдения правил пожарной безопасности, а </w:t>
      </w:r>
      <w:proofErr w:type="gramStart"/>
      <w:r w:rsidRPr="00386AFC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386AFC">
        <w:rPr>
          <w:rFonts w:ascii="Times New Roman" w:hAnsi="Times New Roman" w:cs="Times New Roman"/>
          <w:sz w:val="24"/>
          <w:szCs w:val="24"/>
        </w:rPr>
        <w:t xml:space="preserve"> выполнения ими инструкций о мерах пожарной безопасности;</w:t>
      </w:r>
    </w:p>
    <w:p w14:paraId="3E575A76" w14:textId="37A2A813" w:rsidR="00386AFC" w:rsidRPr="00386AFC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>•определить порядок и сроки прохождения противопожарного инструктажа;</w:t>
      </w:r>
    </w:p>
    <w:p w14:paraId="6ABA88BE" w14:textId="42E1C525" w:rsidR="000B1828" w:rsidRPr="003725BB" w:rsidRDefault="00386AFC" w:rsidP="00386A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AFC">
        <w:rPr>
          <w:rFonts w:ascii="Times New Roman" w:hAnsi="Times New Roman" w:cs="Times New Roman"/>
          <w:sz w:val="24"/>
          <w:szCs w:val="24"/>
        </w:rPr>
        <w:t>•ответственного пров</w:t>
      </w:r>
      <w:r>
        <w:rPr>
          <w:rFonts w:ascii="Times New Roman" w:hAnsi="Times New Roman" w:cs="Times New Roman"/>
          <w:sz w:val="24"/>
          <w:szCs w:val="24"/>
        </w:rPr>
        <w:t xml:space="preserve">одить </w:t>
      </w:r>
      <w:proofErr w:type="gramStart"/>
      <w:r w:rsidRPr="00386AFC">
        <w:rPr>
          <w:rFonts w:ascii="Times New Roman" w:hAnsi="Times New Roman" w:cs="Times New Roman"/>
          <w:sz w:val="24"/>
          <w:szCs w:val="24"/>
        </w:rPr>
        <w:t>противопожарн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386AFC">
        <w:rPr>
          <w:rFonts w:ascii="Times New Roman" w:hAnsi="Times New Roman" w:cs="Times New Roman"/>
          <w:sz w:val="24"/>
          <w:szCs w:val="24"/>
        </w:rPr>
        <w:t xml:space="preserve"> инструктаж</w:t>
      </w:r>
      <w:proofErr w:type="gramEnd"/>
      <w:r w:rsidR="00C61F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плана проведения инструктажей на рабочем месте</w:t>
      </w:r>
    </w:p>
    <w:p w14:paraId="111CDEE8" w14:textId="77777777" w:rsid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>3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. Ответственность за технически исправное состояние пожарной сигнализации возложить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A023C1" w14:textId="77777777" w:rsidR="003725BB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1828" w:rsidRPr="003725BB">
        <w:rPr>
          <w:rFonts w:ascii="Times New Roman" w:hAnsi="Times New Roman" w:cs="Times New Roman"/>
          <w:sz w:val="24"/>
          <w:szCs w:val="24"/>
        </w:rPr>
        <w:t>на</w:t>
      </w:r>
      <w:r w:rsidRPr="003725BB">
        <w:rPr>
          <w:rFonts w:ascii="Times New Roman" w:hAnsi="Times New Roman" w:cs="Times New Roman"/>
          <w:sz w:val="24"/>
          <w:szCs w:val="24"/>
        </w:rPr>
        <w:t>:</w:t>
      </w:r>
    </w:p>
    <w:p w14:paraId="698862CD" w14:textId="77777777" w:rsidR="003725BB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1828" w:rsidRPr="003725BB">
        <w:rPr>
          <w:rFonts w:ascii="Times New Roman" w:hAnsi="Times New Roman" w:cs="Times New Roman"/>
          <w:sz w:val="24"/>
          <w:szCs w:val="24"/>
        </w:rPr>
        <w:t xml:space="preserve"> </w:t>
      </w:r>
      <w:r w:rsidRPr="003725BB">
        <w:rPr>
          <w:rFonts w:ascii="Times New Roman" w:hAnsi="Times New Roman" w:cs="Times New Roman"/>
          <w:sz w:val="24"/>
          <w:szCs w:val="24"/>
        </w:rPr>
        <w:t>3.1 СДК с. Кудрино  - заведующая ДК Логунова Инна Владимировна;</w:t>
      </w:r>
    </w:p>
    <w:p w14:paraId="1E4C709D" w14:textId="627C8BE2" w:rsidR="000B1828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25BB">
        <w:rPr>
          <w:rFonts w:ascii="Times New Roman" w:hAnsi="Times New Roman" w:cs="Times New Roman"/>
          <w:sz w:val="24"/>
          <w:szCs w:val="24"/>
        </w:rPr>
        <w:t xml:space="preserve">3.2 СДК с. Златоуст – директор </w:t>
      </w:r>
      <w:proofErr w:type="spellStart"/>
      <w:proofErr w:type="gramStart"/>
      <w:r w:rsidRPr="003725BB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25BB">
        <w:rPr>
          <w:rFonts w:ascii="Times New Roman" w:hAnsi="Times New Roman" w:cs="Times New Roman"/>
          <w:sz w:val="24"/>
          <w:szCs w:val="24"/>
        </w:rPr>
        <w:t xml:space="preserve">  Шафранова</w:t>
      </w:r>
      <w:proofErr w:type="gramEnd"/>
      <w:r w:rsidRPr="003725BB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</w:p>
    <w:p w14:paraId="7588F599" w14:textId="77777777" w:rsidR="000B1828" w:rsidRPr="003725BB" w:rsidRDefault="003725BB" w:rsidP="003725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1828" w:rsidRPr="003725BB"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14:paraId="2242E220" w14:textId="3BA2AAFA" w:rsidR="00EF2474" w:rsidRPr="003725BB" w:rsidRDefault="00C61FAB" w:rsidP="00372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AE99CB2" w14:textId="648C4B0A" w:rsidR="00EF2474" w:rsidRPr="003725BB" w:rsidRDefault="00EF2474" w:rsidP="00C61FAB">
      <w:pPr>
        <w:jc w:val="both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3725BB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3725B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725BB" w:rsidRPr="003725B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725BB">
        <w:rPr>
          <w:rFonts w:ascii="Times New Roman" w:hAnsi="Times New Roman" w:cs="Times New Roman"/>
          <w:sz w:val="24"/>
          <w:szCs w:val="24"/>
        </w:rPr>
        <w:t xml:space="preserve">    </w:t>
      </w:r>
      <w:r w:rsidR="00C61FA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725B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3725BB">
        <w:rPr>
          <w:rFonts w:ascii="Times New Roman" w:hAnsi="Times New Roman" w:cs="Times New Roman"/>
          <w:sz w:val="24"/>
          <w:szCs w:val="24"/>
        </w:rPr>
        <w:t>Н.В.Шафранова</w:t>
      </w:r>
      <w:proofErr w:type="spellEnd"/>
    </w:p>
    <w:p w14:paraId="0EA9023F" w14:textId="77777777" w:rsidR="00C61FAB" w:rsidRDefault="00C61FAB" w:rsidP="00EF2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FCF31" w14:textId="3021B38A" w:rsidR="00EF2474" w:rsidRDefault="00EF2474" w:rsidP="00EF2474">
      <w:pPr>
        <w:jc w:val="both"/>
        <w:rPr>
          <w:rFonts w:ascii="Times New Roman" w:hAnsi="Times New Roman" w:cs="Times New Roman"/>
          <w:sz w:val="24"/>
          <w:szCs w:val="24"/>
        </w:rPr>
      </w:pPr>
      <w:r w:rsidRPr="003725BB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725BB">
        <w:rPr>
          <w:rFonts w:ascii="Times New Roman" w:hAnsi="Times New Roman" w:cs="Times New Roman"/>
          <w:sz w:val="24"/>
          <w:szCs w:val="24"/>
        </w:rPr>
        <w:t>ознакомлена:</w:t>
      </w:r>
      <w:r w:rsidR="003725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725BB">
        <w:rPr>
          <w:rFonts w:ascii="Times New Roman" w:hAnsi="Times New Roman" w:cs="Times New Roman"/>
          <w:sz w:val="24"/>
          <w:szCs w:val="24"/>
        </w:rPr>
        <w:t xml:space="preserve">                   ________________  </w:t>
      </w:r>
      <w:proofErr w:type="spellStart"/>
      <w:r w:rsidR="003725BB">
        <w:rPr>
          <w:rFonts w:ascii="Times New Roman" w:hAnsi="Times New Roman" w:cs="Times New Roman"/>
          <w:sz w:val="24"/>
          <w:szCs w:val="24"/>
        </w:rPr>
        <w:t>И.В</w:t>
      </w:r>
      <w:proofErr w:type="spellEnd"/>
      <w:r w:rsidR="003725BB">
        <w:rPr>
          <w:rFonts w:ascii="Times New Roman" w:hAnsi="Times New Roman" w:cs="Times New Roman"/>
          <w:sz w:val="24"/>
          <w:szCs w:val="24"/>
        </w:rPr>
        <w:t>. Логунова</w:t>
      </w:r>
    </w:p>
    <w:p w14:paraId="309BD84A" w14:textId="19C8558D" w:rsidR="00E727D0" w:rsidRPr="004125A4" w:rsidRDefault="00C61FAB" w:rsidP="004125A4">
      <w:pPr>
        <w:tabs>
          <w:tab w:val="left" w:pos="3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1FAB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C61FAB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C61FAB">
        <w:rPr>
          <w:rFonts w:ascii="Times New Roman" w:hAnsi="Times New Roman" w:cs="Times New Roman"/>
          <w:sz w:val="24"/>
          <w:szCs w:val="24"/>
        </w:rPr>
        <w:t>.В</w:t>
      </w:r>
      <w:proofErr w:type="spellEnd"/>
      <w:r w:rsidRPr="00C61FA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1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Герман</w:t>
      </w:r>
    </w:p>
    <w:sectPr w:rsidR="00E727D0" w:rsidRPr="004125A4" w:rsidSect="0000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2312A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474"/>
    <w:rsid w:val="00004C69"/>
    <w:rsid w:val="000B1828"/>
    <w:rsid w:val="003725BB"/>
    <w:rsid w:val="00386AFC"/>
    <w:rsid w:val="004125A4"/>
    <w:rsid w:val="004F6E18"/>
    <w:rsid w:val="00C61FAB"/>
    <w:rsid w:val="00E727D0"/>
    <w:rsid w:val="00EF2474"/>
    <w:rsid w:val="00F331CE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2223"/>
  <w15:docId w15:val="{A1F1AE9F-70EE-498F-A96A-C3D242AC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47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8</cp:revision>
  <cp:lastPrinted>2024-01-17T11:43:00Z</cp:lastPrinted>
  <dcterms:created xsi:type="dcterms:W3CDTF">2021-02-05T15:06:00Z</dcterms:created>
  <dcterms:modified xsi:type="dcterms:W3CDTF">2024-01-17T11:43:00Z</dcterms:modified>
</cp:coreProperties>
</file>