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5B" w:rsidRPr="009F5B5B" w:rsidRDefault="001A2E69" w:rsidP="009F5B5B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A2E69">
        <w:rPr>
          <w:rFonts w:ascii="Times New Roman" w:hAnsi="Times New Roman" w:cs="Times New Roman"/>
          <w:b/>
          <w:i/>
          <w:sz w:val="28"/>
          <w:szCs w:val="28"/>
        </w:rPr>
        <w:t>Роспотребнадзор информирует: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b/>
          <w:i/>
          <w:sz w:val="26"/>
          <w:szCs w:val="26"/>
        </w:rPr>
        <w:t>Малярия</w:t>
      </w:r>
      <w:r w:rsidRPr="009F5B5B">
        <w:rPr>
          <w:rFonts w:ascii="Times New Roman" w:hAnsi="Times New Roman" w:cs="Times New Roman"/>
          <w:sz w:val="26"/>
          <w:szCs w:val="26"/>
        </w:rPr>
        <w:t xml:space="preserve"> – инфекционное заболевание, возбудителями которого являются паразиты (плазмодии малярии), которые передаются от больного к здоровому человеку через укусы малярийных комаров. Болезнь наиболее распространена в странах с тропическим климатом.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Заболевание начинается с недомогания, слабости, головной боли, боли в мышцах, суставах, пояснице, сухости во рту, затем – приступы резкого повышения температуры, рвота, расстройства пищеварения, кашель, нарушения со стороны нервной и других систем организма. Без вовремя начатого лечения болезнь может закончиться смертью.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Более 100 стран, половина из которых находится в Африке, являются неблагополучными по малярии. Другие очаги массового заболевания – Индия, Бразилия, Шри-Ланка, Вьетнам и Колумбия. Ежегодно на территории России регистрируются завозные случаи малярии из стран ближнего (СНГ) и дальнего (Азия, Африка) зарубежья, где активно действуют очаги малярии. Следует отметить, что при наличии завозных случаев возникает риск появления и местных очагов этого заболевания. Местные очаги регистрировались на территориях г. Москвы, Московской, Ростовской, Самарской, Оренбургской, Нижегородской и Рязанской областей, Республике Татарстан, Красноярском крае.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 xml:space="preserve">Основными факторами, способствующими распространению малярии в мире, являются: интенсивная миграция населения (туристы, сезонные рабочие, коммерсанты), глобальные изменения климата (повышение температуры воздуха и увеличение количества осадков), резистентность малярийных комаров к инсектицидам и малярийных плазмодиев к лекарственным препаратам. 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b/>
          <w:i/>
          <w:sz w:val="26"/>
          <w:szCs w:val="26"/>
        </w:rPr>
        <w:t>Источником возбудителя малярии</w:t>
      </w:r>
      <w:r w:rsidRPr="009F5B5B">
        <w:rPr>
          <w:rFonts w:ascii="Times New Roman" w:hAnsi="Times New Roman" w:cs="Times New Roman"/>
          <w:sz w:val="26"/>
          <w:szCs w:val="26"/>
        </w:rPr>
        <w:t xml:space="preserve"> является больной человек или паразитоноситель, а переносчиком – комары рода Anopheles. В теле комаров, напившихся крови больного человека, формируется большое количество активных малярийных паразитов, которые, при кровососании комара попадают сначала в кровеносное русло, затем в клетки печени человека. У человека встречается пять форм малярии, вызываемой соответствующим видом малярийного плазмодия.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Все виды малярии характеризуются повторяющимися приступами лихорадки с высокими подъемами температуры, ознобом, общим недомоганием, головной болью, анемией, увеличением печени и селезенки. Тяжесть течения обусловлена видом возбудителя, количеством паразитов в крови, возрастом больного (дети младших возрастов болеют наиболее тяжело), состоянием иммунной системы (беременные, ВИЧ-инфицированные являются группой риска), генетическими особенностями.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b/>
          <w:i/>
          <w:sz w:val="26"/>
          <w:szCs w:val="26"/>
        </w:rPr>
        <w:t>Симптомы болезни</w:t>
      </w:r>
      <w:r w:rsidRPr="009F5B5B">
        <w:rPr>
          <w:rFonts w:ascii="Times New Roman" w:hAnsi="Times New Roman" w:cs="Times New Roman"/>
          <w:sz w:val="26"/>
          <w:szCs w:val="26"/>
        </w:rPr>
        <w:t xml:space="preserve"> появляются через 7 или более дней (в среднем через 10-15 дней) после укуса инфицированного комара. В ряде случаев симптомы могут задержаться до 5-12 месяцев. В этот период времени происходит процесс преобразования и накопления паразита в клетках печени. Остановить весь процесс заболевания могут только специфические противомалярийные препараты.</w:t>
      </w:r>
    </w:p>
    <w:p w:rsidR="009F5B5B" w:rsidRPr="009F5B5B" w:rsidRDefault="009F5B5B" w:rsidP="009F5B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lastRenderedPageBreak/>
        <w:t>Основной метод диагностики малярии паразитологический – обнаружение малярийных плазмодиев в периферической крови (из пальца). Исследование крови на малярию у лихорадящих больных можно проводить независимо от стадии развития заболевания.</w:t>
      </w:r>
    </w:p>
    <w:p w:rsidR="001A2E69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Лечение больного малярией должно осуществляется только в условиях стационара противомалярийными препаратами, под строгим наблюдением врача. Если не начать лечение в течение первых 24 часов, малярия может развиться в тяжелую болезнь, часто заканчивающуюся смертельным исходом</w:t>
      </w:r>
      <w:r w:rsidRPr="009F5B5B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A2E69" w:rsidRPr="009F5B5B" w:rsidRDefault="001A2E69" w:rsidP="009F5B5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5B5B">
        <w:rPr>
          <w:rFonts w:ascii="Times New Roman" w:hAnsi="Times New Roman" w:cs="Times New Roman"/>
          <w:b/>
          <w:i/>
          <w:sz w:val="28"/>
          <w:szCs w:val="28"/>
        </w:rPr>
        <w:t>Профилактика</w:t>
      </w:r>
    </w:p>
    <w:p w:rsidR="00D54E74" w:rsidRPr="009F5B5B" w:rsidRDefault="00D54E74" w:rsidP="009F5B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Защита от укусов комаров должна быть предусмотрена как во время пребывания в помещении, так и вне его. В целях максимальной защиты открытых поверхностей тела от укусов комаров рекомендуется в вечернее время носить одежду с длинными рукавами, брюки, длинное платье. На открытые части тела, следует наносить репелленты.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После наступления сумерек рекомендуется находиться в помещениях, недоступных для залета комаров. Спать следует под специальными сетками, обработанными инсектицидом длительного действия. С целью предупреждения развития малярии может потребоваться прием профилактических медицинских препаратов (химиопрофилактика) до поездки, во время нее и после возвращения. Препарат и схема приема назначаются индивидуально врачом, в зависимости от показаний и страны, куда направляется турист.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По возвращении из путешествия следует обратить внимание на состояние здоровья. Внести в амбулаторную карту информацию о посещении эндемичной по малярии зоны. При появлении каких-либо жалоб, и прежде всего подъема температуры, следует немедленно обследоваться на малярию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Малярией можно заразиться в любое время года, выезжая в страны неблагополучные по этому заболеванию при несоблюдении необходимых мер профилактики.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F5B5B">
        <w:rPr>
          <w:rFonts w:ascii="Times New Roman" w:hAnsi="Times New Roman" w:cs="Times New Roman"/>
          <w:b/>
          <w:i/>
          <w:sz w:val="26"/>
          <w:szCs w:val="26"/>
        </w:rPr>
        <w:t>Выезжающим за рубеж необходимо помнить: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- при выборе страны для туристической поездки получить информацию в туристических фирмах, организующих путешествия, о наличии в ней опасности заражения малярией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- за 2 недели до прибытия в неблагополучную по малярию страну начать прием лекарственного препарата, рекомендованного врачом, продолжить его прием во время нахождения в стране и по возвращению в течение 4-6 недель</w:t>
      </w:r>
    </w:p>
    <w:p w:rsidR="009F5B5B" w:rsidRP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-во время пребывания в стране применять репелленты (средства отпугивающие комаров), нанося их на открытые участки тела или пропитывая одежду</w:t>
      </w:r>
    </w:p>
    <w:p w:rsidR="009F5B5B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- при любом заболевании с повышением температуры тела в течение 3 лет после возвращения из страны, неблагополучной по малярии, сообщать об этом лечащему врачу. Особенно это важно в первый месяц после возвращения, т.к. возможно проявление тропической малярии.</w:t>
      </w:r>
    </w:p>
    <w:p w:rsidR="009F5B5B" w:rsidRPr="001A2E69" w:rsidRDefault="009F5B5B" w:rsidP="009F5B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5B5B">
        <w:rPr>
          <w:rFonts w:ascii="Times New Roman" w:hAnsi="Times New Roman" w:cs="Times New Roman"/>
          <w:sz w:val="26"/>
          <w:szCs w:val="26"/>
        </w:rPr>
        <w:t>Берегите себя и будьте здоровы!</w:t>
      </w:r>
    </w:p>
    <w:sectPr w:rsidR="009F5B5B" w:rsidRPr="001A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EB" w:rsidRDefault="00567FEB" w:rsidP="009F5B5B">
      <w:pPr>
        <w:spacing w:after="0" w:line="240" w:lineRule="auto"/>
      </w:pPr>
      <w:r>
        <w:separator/>
      </w:r>
    </w:p>
  </w:endnote>
  <w:endnote w:type="continuationSeparator" w:id="0">
    <w:p w:rsidR="00567FEB" w:rsidRDefault="00567FEB" w:rsidP="009F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EB" w:rsidRDefault="00567FEB" w:rsidP="009F5B5B">
      <w:pPr>
        <w:spacing w:after="0" w:line="240" w:lineRule="auto"/>
      </w:pPr>
      <w:r>
        <w:separator/>
      </w:r>
    </w:p>
  </w:footnote>
  <w:footnote w:type="continuationSeparator" w:id="0">
    <w:p w:rsidR="00567FEB" w:rsidRDefault="00567FEB" w:rsidP="009F5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A2"/>
    <w:rsid w:val="001A2E69"/>
    <w:rsid w:val="004912B4"/>
    <w:rsid w:val="00567FEB"/>
    <w:rsid w:val="009F5B5B"/>
    <w:rsid w:val="00AB5C4A"/>
    <w:rsid w:val="00D54E74"/>
    <w:rsid w:val="00D6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DD60-9B4D-4F4B-80EE-300F5700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B5B"/>
  </w:style>
  <w:style w:type="paragraph" w:styleId="a6">
    <w:name w:val="footer"/>
    <w:basedOn w:val="a"/>
    <w:link w:val="a7"/>
    <w:uiPriority w:val="99"/>
    <w:unhideWhenUsed/>
    <w:rsid w:val="009F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dcterms:created xsi:type="dcterms:W3CDTF">2025-11-26T06:03:00Z</dcterms:created>
  <dcterms:modified xsi:type="dcterms:W3CDTF">2025-11-26T06:03:00Z</dcterms:modified>
</cp:coreProperties>
</file>