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CC" w:rsidRDefault="00DD2DCC" w:rsidP="006D1EDA">
      <w:pPr>
        <w:spacing w:line="240" w:lineRule="atLeast"/>
        <w:outlineLvl w:val="0"/>
        <w:rPr>
          <w:b/>
        </w:rPr>
      </w:pPr>
    </w:p>
    <w:p w:rsidR="00DD2DCC" w:rsidRPr="00642837" w:rsidRDefault="00DD2DCC" w:rsidP="00DD2DCC">
      <w:pPr>
        <w:spacing w:line="240" w:lineRule="atLeast"/>
        <w:jc w:val="center"/>
        <w:outlineLvl w:val="0"/>
        <w:rPr>
          <w:b/>
        </w:rPr>
      </w:pPr>
    </w:p>
    <w:p w:rsidR="00DD2DCC" w:rsidRPr="00642837" w:rsidRDefault="00DD2DCC" w:rsidP="00DD2DCC">
      <w:pPr>
        <w:spacing w:line="240" w:lineRule="atLeast"/>
        <w:jc w:val="center"/>
        <w:outlineLvl w:val="0"/>
        <w:rPr>
          <w:b/>
        </w:rPr>
      </w:pPr>
      <w:r w:rsidRPr="00642837">
        <w:rPr>
          <w:b/>
        </w:rPr>
        <w:t>Муниципал</w:t>
      </w:r>
      <w:r w:rsidR="001D229C">
        <w:rPr>
          <w:b/>
        </w:rPr>
        <w:t xml:space="preserve">ьное бюджетное </w:t>
      </w:r>
      <w:r w:rsidRPr="00642837">
        <w:rPr>
          <w:b/>
        </w:rPr>
        <w:t>учреждение</w:t>
      </w:r>
    </w:p>
    <w:p w:rsidR="00DD2DCC" w:rsidRPr="00642837" w:rsidRDefault="00DD2DCC" w:rsidP="00DD2DCC">
      <w:pPr>
        <w:spacing w:line="240" w:lineRule="atLeast"/>
        <w:jc w:val="center"/>
        <w:outlineLvl w:val="0"/>
        <w:rPr>
          <w:b/>
        </w:rPr>
      </w:pPr>
      <w:r>
        <w:rPr>
          <w:b/>
        </w:rPr>
        <w:t>д</w:t>
      </w:r>
      <w:r w:rsidR="009E4782">
        <w:rPr>
          <w:b/>
        </w:rPr>
        <w:t xml:space="preserve">ополнительного образования </w:t>
      </w:r>
    </w:p>
    <w:p w:rsidR="00DD2DCC" w:rsidRDefault="00DD2DCC" w:rsidP="00DD2DCC">
      <w:pPr>
        <w:spacing w:line="240" w:lineRule="atLeast"/>
        <w:jc w:val="center"/>
        <w:outlineLvl w:val="0"/>
        <w:rPr>
          <w:b/>
        </w:rPr>
      </w:pPr>
      <w:r w:rsidRPr="00642837">
        <w:rPr>
          <w:b/>
        </w:rPr>
        <w:t>«</w:t>
      </w:r>
      <w:proofErr w:type="spellStart"/>
      <w:r w:rsidR="001D229C">
        <w:rPr>
          <w:b/>
        </w:rPr>
        <w:t>Краснотурьинская</w:t>
      </w:r>
      <w:proofErr w:type="spellEnd"/>
      <w:r w:rsidR="001D229C">
        <w:rPr>
          <w:b/>
        </w:rPr>
        <w:t xml:space="preserve"> детская художественная школа»</w:t>
      </w:r>
    </w:p>
    <w:p w:rsidR="00DD2DCC" w:rsidRDefault="00DD2DCC" w:rsidP="00DD2DCC">
      <w:pPr>
        <w:spacing w:line="240" w:lineRule="atLeast"/>
        <w:jc w:val="center"/>
        <w:outlineLvl w:val="0"/>
        <w:rPr>
          <w:b/>
        </w:rPr>
      </w:pPr>
    </w:p>
    <w:p w:rsidR="00DD2DCC" w:rsidRDefault="00DD2DCC" w:rsidP="00DD2DCC">
      <w:pPr>
        <w:spacing w:line="240" w:lineRule="atLeast"/>
        <w:jc w:val="center"/>
        <w:outlineLvl w:val="0"/>
        <w:rPr>
          <w:b/>
        </w:rPr>
      </w:pPr>
    </w:p>
    <w:p w:rsidR="00A178C1" w:rsidRDefault="00A178C1" w:rsidP="00DD2DCC">
      <w:pPr>
        <w:spacing w:line="240" w:lineRule="atLeast"/>
        <w:jc w:val="center"/>
        <w:outlineLvl w:val="0"/>
        <w:rPr>
          <w:b/>
        </w:rPr>
      </w:pPr>
    </w:p>
    <w:p w:rsidR="00A178C1" w:rsidRDefault="00A178C1" w:rsidP="00DD2DCC">
      <w:pPr>
        <w:spacing w:line="240" w:lineRule="atLeast"/>
        <w:jc w:val="center"/>
        <w:outlineLvl w:val="0"/>
        <w:rPr>
          <w:b/>
        </w:rPr>
      </w:pPr>
    </w:p>
    <w:p w:rsidR="00A178C1" w:rsidRPr="00642837" w:rsidRDefault="00A178C1" w:rsidP="00DD2DCC">
      <w:pPr>
        <w:spacing w:line="240" w:lineRule="atLeast"/>
        <w:jc w:val="center"/>
        <w:outlineLvl w:val="0"/>
        <w:rPr>
          <w:b/>
        </w:rPr>
      </w:pPr>
    </w:p>
    <w:p w:rsidR="00DD2DCC" w:rsidRPr="00642837" w:rsidRDefault="00DD2DCC" w:rsidP="00DD2DCC">
      <w:pPr>
        <w:spacing w:line="240" w:lineRule="atLeast"/>
        <w:jc w:val="center"/>
        <w:rPr>
          <w:b/>
        </w:rPr>
      </w:pPr>
      <w:r w:rsidRPr="00642837">
        <w:rPr>
          <w:b/>
        </w:rPr>
        <w:t xml:space="preserve"> </w:t>
      </w:r>
    </w:p>
    <w:p w:rsidR="00DD2DCC" w:rsidRPr="00642837" w:rsidRDefault="00DD2DCC" w:rsidP="00DD2DCC">
      <w:pPr>
        <w:spacing w:line="240" w:lineRule="atLeast"/>
      </w:pPr>
    </w:p>
    <w:p w:rsidR="00DD2DCC" w:rsidRDefault="00DD2DCC" w:rsidP="00DD2DCC">
      <w:pPr>
        <w:spacing w:line="240" w:lineRule="atLeast"/>
        <w:rPr>
          <w:lang w:eastAsia="en-US" w:bidi="en-US"/>
        </w:rPr>
      </w:pPr>
    </w:p>
    <w:p w:rsidR="00DD2DCC" w:rsidRPr="00E7129B" w:rsidRDefault="00A178C1" w:rsidP="00DD2DCC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ПРОГРАММА</w:t>
      </w:r>
    </w:p>
    <w:p w:rsidR="00167071" w:rsidRDefault="00A178C1" w:rsidP="00DD2DCC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предмету </w:t>
      </w:r>
      <w:r w:rsidR="00E7129B">
        <w:rPr>
          <w:b/>
          <w:sz w:val="28"/>
          <w:szCs w:val="28"/>
        </w:rPr>
        <w:t>В.03</w:t>
      </w:r>
      <w:r w:rsidR="00DD2DCC" w:rsidRPr="00E7129B">
        <w:rPr>
          <w:b/>
          <w:sz w:val="28"/>
          <w:szCs w:val="28"/>
        </w:rPr>
        <w:t>.</w:t>
      </w:r>
      <w:r w:rsidR="00E7129B">
        <w:rPr>
          <w:b/>
          <w:sz w:val="28"/>
          <w:szCs w:val="28"/>
        </w:rPr>
        <w:t>, В.01.</w:t>
      </w:r>
      <w:r w:rsidR="00DD2DCC" w:rsidRPr="00E7129B">
        <w:rPr>
          <w:b/>
          <w:sz w:val="28"/>
          <w:szCs w:val="28"/>
        </w:rPr>
        <w:t xml:space="preserve">  ЦВЕТОВЕДЕНИЕ</w:t>
      </w:r>
    </w:p>
    <w:p w:rsidR="00DD2DCC" w:rsidRPr="00E7129B" w:rsidRDefault="00DD2DCC" w:rsidP="00DD2DCC">
      <w:pPr>
        <w:spacing w:line="240" w:lineRule="atLeast"/>
        <w:jc w:val="center"/>
        <w:rPr>
          <w:b/>
          <w:sz w:val="28"/>
          <w:szCs w:val="28"/>
        </w:rPr>
      </w:pPr>
      <w:r w:rsidRPr="00E7129B">
        <w:rPr>
          <w:b/>
          <w:sz w:val="28"/>
          <w:szCs w:val="28"/>
        </w:rPr>
        <w:t xml:space="preserve"> </w:t>
      </w:r>
    </w:p>
    <w:p w:rsidR="00167071" w:rsidRPr="00167071" w:rsidRDefault="00167071" w:rsidP="00167071">
      <w:pPr>
        <w:spacing w:line="240" w:lineRule="atLeast"/>
        <w:jc w:val="center"/>
      </w:pPr>
      <w:r w:rsidRPr="00167071">
        <w:t>ПО ДОПОЛНИТЕЛЬНЫМ</w:t>
      </w:r>
      <w:r w:rsidR="006D1EDA">
        <w:t xml:space="preserve"> </w:t>
      </w:r>
      <w:r w:rsidRPr="00167071">
        <w:t xml:space="preserve"> ПРЕДПРОФЕССИНАЛЬНЫМ</w:t>
      </w:r>
      <w:r w:rsidR="00557A9D">
        <w:t xml:space="preserve">  </w:t>
      </w:r>
      <w:r w:rsidRPr="00167071">
        <w:t>ПРОГРАММАМ В ОБЛАСТИ   ИЗОБРАЗИТЕЛЬНОГО ИСКУССТВА</w:t>
      </w:r>
    </w:p>
    <w:p w:rsidR="00167071" w:rsidRPr="00167071" w:rsidRDefault="00167071" w:rsidP="00167071">
      <w:pPr>
        <w:spacing w:line="240" w:lineRule="atLeast"/>
        <w:jc w:val="center"/>
      </w:pPr>
      <w:r w:rsidRPr="00167071">
        <w:t>«ЖИВОПИСЬ»</w:t>
      </w:r>
      <w:r w:rsidR="00BE6E5B">
        <w:t xml:space="preserve"> и</w:t>
      </w:r>
    </w:p>
    <w:p w:rsidR="00167071" w:rsidRPr="00167071" w:rsidRDefault="00BE6E5B" w:rsidP="00167071">
      <w:pPr>
        <w:spacing w:line="240" w:lineRule="atLeast"/>
        <w:jc w:val="center"/>
      </w:pPr>
      <w:r>
        <w:t>ДЕКОРАТИВНО-ПРИКЛАДНОГО ИСКУССТВА «ДПТ»</w:t>
      </w:r>
      <w:r w:rsidR="00167071" w:rsidRPr="00167071">
        <w:t xml:space="preserve"> </w:t>
      </w:r>
    </w:p>
    <w:p w:rsidR="00167071" w:rsidRPr="00E7129B" w:rsidRDefault="00167071" w:rsidP="00167071">
      <w:pPr>
        <w:spacing w:line="240" w:lineRule="atLeast"/>
        <w:jc w:val="center"/>
        <w:rPr>
          <w:sz w:val="32"/>
          <w:szCs w:val="32"/>
        </w:rPr>
      </w:pPr>
    </w:p>
    <w:p w:rsidR="00167071" w:rsidRPr="00642837" w:rsidRDefault="00167071" w:rsidP="00167071">
      <w:pPr>
        <w:spacing w:line="240" w:lineRule="atLeast"/>
        <w:jc w:val="center"/>
      </w:pPr>
    </w:p>
    <w:p w:rsidR="00DD2DCC" w:rsidRPr="00E7129B" w:rsidRDefault="00DD2DCC" w:rsidP="00DD2DCC">
      <w:pPr>
        <w:spacing w:line="240" w:lineRule="atLeast"/>
        <w:jc w:val="center"/>
        <w:rPr>
          <w:b/>
          <w:sz w:val="28"/>
          <w:szCs w:val="28"/>
        </w:rPr>
      </w:pPr>
      <w:r w:rsidRPr="00E7129B">
        <w:rPr>
          <w:b/>
          <w:sz w:val="28"/>
          <w:szCs w:val="28"/>
        </w:rPr>
        <w:t xml:space="preserve"> </w:t>
      </w:r>
    </w:p>
    <w:p w:rsidR="00DC7835" w:rsidRPr="00FC1425" w:rsidRDefault="00DD2DCC" w:rsidP="00FC1425">
      <w:pPr>
        <w:spacing w:line="240" w:lineRule="atLeast"/>
        <w:jc w:val="center"/>
      </w:pPr>
      <w:r>
        <w:t xml:space="preserve"> </w:t>
      </w:r>
    </w:p>
    <w:p w:rsidR="00DC7835" w:rsidRPr="00FC1425" w:rsidRDefault="00DD2DCC" w:rsidP="00FC1425">
      <w:pPr>
        <w:spacing w:line="240" w:lineRule="atLeast"/>
        <w:jc w:val="center"/>
        <w:rPr>
          <w:b/>
        </w:rPr>
      </w:pPr>
      <w:r>
        <w:t xml:space="preserve"> </w:t>
      </w:r>
    </w:p>
    <w:p w:rsidR="00E7129B" w:rsidRPr="00642837" w:rsidRDefault="00E7129B" w:rsidP="00E7129B">
      <w:pPr>
        <w:spacing w:line="240" w:lineRule="atLeast"/>
        <w:jc w:val="center"/>
        <w:rPr>
          <w:b/>
        </w:rPr>
      </w:pPr>
      <w:r w:rsidRPr="00642837">
        <w:rPr>
          <w:b/>
        </w:rPr>
        <w:t xml:space="preserve">Предметная область </w:t>
      </w:r>
    </w:p>
    <w:p w:rsidR="00E7129B" w:rsidRPr="00642837" w:rsidRDefault="00E7129B" w:rsidP="00E7129B">
      <w:pPr>
        <w:spacing w:line="240" w:lineRule="atLeast"/>
        <w:jc w:val="center"/>
        <w:rPr>
          <w:b/>
        </w:rPr>
      </w:pPr>
      <w:r>
        <w:rPr>
          <w:b/>
        </w:rPr>
        <w:t>В.00. ВАРИАТИВНАЯ ЧАСТЬ</w:t>
      </w:r>
    </w:p>
    <w:p w:rsidR="00E7129B" w:rsidRPr="00642837" w:rsidRDefault="00E7129B" w:rsidP="00E7129B">
      <w:pPr>
        <w:pStyle w:val="ad"/>
        <w:spacing w:line="240" w:lineRule="atLeast"/>
      </w:pPr>
    </w:p>
    <w:p w:rsidR="00E7129B" w:rsidRDefault="00E7129B" w:rsidP="00E7129B">
      <w:pPr>
        <w:spacing w:line="240" w:lineRule="atLeast"/>
        <w:rPr>
          <w:lang w:eastAsia="en-US" w:bidi="en-US"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A05BEB" w:rsidRPr="00FC1425" w:rsidRDefault="00A05BEB" w:rsidP="00FC1425">
      <w:pPr>
        <w:pStyle w:val="ad"/>
        <w:spacing w:line="240" w:lineRule="atLeast"/>
        <w:ind w:right="305"/>
        <w:rPr>
          <w:i w:val="0"/>
        </w:rPr>
      </w:pPr>
      <w:r w:rsidRPr="00FC1425">
        <w:rPr>
          <w:i w:val="0"/>
        </w:rPr>
        <w:t xml:space="preserve"> </w:t>
      </w:r>
    </w:p>
    <w:p w:rsidR="00A05BEB" w:rsidRPr="00FC1425" w:rsidRDefault="00A05BEB" w:rsidP="00FC1425">
      <w:pPr>
        <w:pStyle w:val="ad"/>
        <w:spacing w:line="240" w:lineRule="atLeast"/>
        <w:ind w:right="305"/>
        <w:rPr>
          <w:i w:val="0"/>
        </w:rPr>
      </w:pPr>
      <w:r w:rsidRPr="00FC1425">
        <w:rPr>
          <w:i w:val="0"/>
        </w:rPr>
        <w:t xml:space="preserve"> </w:t>
      </w:r>
    </w:p>
    <w:p w:rsidR="00A05BEB" w:rsidRPr="00FC1425" w:rsidRDefault="00A05BEB" w:rsidP="00FC1425">
      <w:pPr>
        <w:pStyle w:val="ad"/>
        <w:spacing w:line="240" w:lineRule="atLeast"/>
        <w:ind w:right="305"/>
        <w:rPr>
          <w:i w:val="0"/>
        </w:rPr>
      </w:pPr>
    </w:p>
    <w:p w:rsidR="00A05BEB" w:rsidRPr="00FC1425" w:rsidRDefault="00DD2DCC" w:rsidP="00FC1425">
      <w:pPr>
        <w:pStyle w:val="ad"/>
        <w:spacing w:line="240" w:lineRule="atLeast"/>
        <w:ind w:right="305"/>
        <w:rPr>
          <w:i w:val="0"/>
        </w:rPr>
      </w:pPr>
      <w:r>
        <w:rPr>
          <w:i w:val="0"/>
        </w:rPr>
        <w:t xml:space="preserve"> </w:t>
      </w:r>
    </w:p>
    <w:p w:rsidR="00A05BEB" w:rsidRPr="00FC1425" w:rsidRDefault="00A05BEB" w:rsidP="00FC1425">
      <w:pPr>
        <w:spacing w:line="240" w:lineRule="atLeast"/>
        <w:ind w:right="305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C7835" w:rsidP="00FC1425">
      <w:pPr>
        <w:spacing w:line="240" w:lineRule="atLeast"/>
        <w:jc w:val="center"/>
        <w:rPr>
          <w:b/>
        </w:rPr>
      </w:pPr>
    </w:p>
    <w:p w:rsidR="00DC7835" w:rsidRPr="00FC1425" w:rsidRDefault="00DD2DCC" w:rsidP="00FC1425">
      <w:pPr>
        <w:spacing w:line="240" w:lineRule="atLeast"/>
        <w:jc w:val="center"/>
        <w:rPr>
          <w:b/>
        </w:rPr>
      </w:pPr>
      <w:r>
        <w:t xml:space="preserve"> </w:t>
      </w:r>
    </w:p>
    <w:p w:rsidR="00DC7835" w:rsidRDefault="00A05BEB" w:rsidP="00FC1425">
      <w:pPr>
        <w:spacing w:line="240" w:lineRule="atLeast"/>
        <w:ind w:firstLine="567"/>
        <w:jc w:val="both"/>
        <w:rPr>
          <w:b/>
        </w:rPr>
      </w:pPr>
      <w:r w:rsidRPr="00FC1425">
        <w:rPr>
          <w:b/>
        </w:rPr>
        <w:t xml:space="preserve"> </w:t>
      </w: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1305D7">
      <w:pPr>
        <w:spacing w:line="240" w:lineRule="atLeast"/>
        <w:ind w:firstLine="567"/>
        <w:jc w:val="center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Pr="00FB3CE2" w:rsidRDefault="001D229C" w:rsidP="001305D7">
      <w:pPr>
        <w:pStyle w:val="ad"/>
        <w:tabs>
          <w:tab w:val="left" w:pos="1560"/>
        </w:tabs>
        <w:spacing w:line="240" w:lineRule="atLeast"/>
        <w:rPr>
          <w:i w:val="0"/>
        </w:rPr>
      </w:pPr>
      <w:r>
        <w:rPr>
          <w:i w:val="0"/>
        </w:rPr>
        <w:t>Краснотурьинск  2016</w:t>
      </w:r>
    </w:p>
    <w:p w:rsidR="00A03DD1" w:rsidRPr="00A03DD1" w:rsidRDefault="00A03DD1" w:rsidP="00A03DD1">
      <w:pPr>
        <w:spacing w:line="240" w:lineRule="atLeast"/>
        <w:ind w:right="74"/>
        <w:jc w:val="both"/>
        <w:rPr>
          <w:b/>
        </w:rPr>
      </w:pPr>
      <w:r w:rsidRPr="00A03DD1">
        <w:rPr>
          <w:b/>
        </w:rPr>
        <w:lastRenderedPageBreak/>
        <w:t>«УТВЕРЖДАЮ»</w:t>
      </w:r>
    </w:p>
    <w:p w:rsidR="00A03DD1" w:rsidRDefault="00A03DD1" w:rsidP="00A03DD1">
      <w:pPr>
        <w:spacing w:line="240" w:lineRule="atLeast"/>
        <w:ind w:right="74"/>
        <w:jc w:val="both"/>
      </w:pPr>
      <w:r>
        <w:t>Директор МБУДО «</w:t>
      </w:r>
      <w:proofErr w:type="spellStart"/>
      <w:r>
        <w:t>Краснотурьинская</w:t>
      </w:r>
      <w:proofErr w:type="spellEnd"/>
      <w:r>
        <w:t xml:space="preserve"> ДХШ»</w:t>
      </w:r>
    </w:p>
    <w:p w:rsidR="00A03DD1" w:rsidRDefault="00A03DD1" w:rsidP="00A03DD1">
      <w:pPr>
        <w:spacing w:line="240" w:lineRule="atLeast"/>
        <w:ind w:right="74"/>
        <w:jc w:val="both"/>
      </w:pPr>
      <w:proofErr w:type="spellStart"/>
      <w:r>
        <w:t>__________________Клюковская</w:t>
      </w:r>
      <w:proofErr w:type="spellEnd"/>
      <w:r>
        <w:t xml:space="preserve"> Л.Л.</w:t>
      </w:r>
    </w:p>
    <w:p w:rsidR="00A03DD1" w:rsidRDefault="001305D7" w:rsidP="00A03DD1">
      <w:pPr>
        <w:spacing w:line="240" w:lineRule="atLeast"/>
        <w:ind w:right="74"/>
        <w:jc w:val="both"/>
      </w:pPr>
      <w:r>
        <w:t>Приказ№       от     2016г.</w:t>
      </w: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Pr="00A03DD1" w:rsidRDefault="009E4782" w:rsidP="00A03DD1">
      <w:pPr>
        <w:spacing w:line="240" w:lineRule="atLeast"/>
        <w:ind w:right="74"/>
        <w:jc w:val="both"/>
        <w:rPr>
          <w:b/>
        </w:rPr>
      </w:pPr>
      <w:r>
        <w:rPr>
          <w:b/>
        </w:rPr>
        <w:t>«ОД</w:t>
      </w:r>
      <w:r w:rsidR="001305D7">
        <w:rPr>
          <w:b/>
        </w:rPr>
        <w:t>О</w:t>
      </w:r>
      <w:r>
        <w:rPr>
          <w:b/>
        </w:rPr>
        <w:t>БРЕНО»</w:t>
      </w:r>
    </w:p>
    <w:p w:rsidR="00A03DD1" w:rsidRDefault="001305D7" w:rsidP="00A03DD1">
      <w:pPr>
        <w:spacing w:line="240" w:lineRule="atLeast"/>
        <w:ind w:right="74"/>
        <w:jc w:val="both"/>
      </w:pPr>
      <w:r>
        <w:t>Методическим советом</w:t>
      </w:r>
    </w:p>
    <w:p w:rsidR="001305D7" w:rsidRDefault="001305D7" w:rsidP="00A03DD1">
      <w:pPr>
        <w:spacing w:line="240" w:lineRule="atLeast"/>
        <w:ind w:right="74"/>
        <w:jc w:val="both"/>
      </w:pPr>
      <w:r>
        <w:t>МБУДО «</w:t>
      </w:r>
      <w:proofErr w:type="spellStart"/>
      <w:r>
        <w:t>Краснотурьинская</w:t>
      </w:r>
      <w:proofErr w:type="spellEnd"/>
      <w:r>
        <w:t xml:space="preserve"> ДХШ»</w:t>
      </w:r>
    </w:p>
    <w:p w:rsidR="00A03DD1" w:rsidRDefault="001305D7" w:rsidP="00A03DD1">
      <w:pPr>
        <w:spacing w:line="240" w:lineRule="atLeast"/>
        <w:ind w:right="74"/>
        <w:jc w:val="both"/>
      </w:pPr>
      <w:r>
        <w:t>Протокол №3 от 30.06.2016 г.</w:t>
      </w: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  <w:r>
        <w:t>Разработчик:</w:t>
      </w:r>
    </w:p>
    <w:p w:rsidR="00A03DD1" w:rsidRDefault="00A03DD1" w:rsidP="00A03DD1">
      <w:pPr>
        <w:spacing w:line="240" w:lineRule="atLeast"/>
        <w:ind w:right="74"/>
        <w:jc w:val="both"/>
      </w:pPr>
      <w:proofErr w:type="spellStart"/>
      <w:r>
        <w:t>Бидонько</w:t>
      </w:r>
      <w:proofErr w:type="spellEnd"/>
      <w:r>
        <w:t xml:space="preserve">  Е.А.- преподаватель высшей категории</w:t>
      </w:r>
      <w:r w:rsidR="001305D7">
        <w:t xml:space="preserve"> </w:t>
      </w:r>
      <w:r>
        <w:t>МБУДО «</w:t>
      </w:r>
      <w:proofErr w:type="spellStart"/>
      <w:r>
        <w:t>Краснотурьинская</w:t>
      </w:r>
      <w:proofErr w:type="spellEnd"/>
      <w:r>
        <w:t xml:space="preserve"> ДХШ»</w:t>
      </w:r>
      <w:r w:rsidR="001305D7">
        <w:t>.</w:t>
      </w: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</w:p>
    <w:p w:rsidR="00A03DD1" w:rsidRDefault="00A03DD1" w:rsidP="00A03DD1">
      <w:pPr>
        <w:spacing w:line="240" w:lineRule="atLeast"/>
        <w:ind w:right="74"/>
        <w:jc w:val="both"/>
      </w:pPr>
      <w:r>
        <w:t>Рецензент:</w:t>
      </w:r>
    </w:p>
    <w:p w:rsidR="00AF6226" w:rsidRPr="00D04128" w:rsidRDefault="00A03DD1" w:rsidP="00AF6226">
      <w:pPr>
        <w:spacing w:line="240" w:lineRule="atLeast"/>
        <w:ind w:right="74"/>
        <w:jc w:val="both"/>
      </w:pPr>
      <w:proofErr w:type="spellStart"/>
      <w:r>
        <w:t>Паздникова</w:t>
      </w:r>
      <w:proofErr w:type="spellEnd"/>
      <w:r>
        <w:t xml:space="preserve"> Е.Е.- преподаватель высшей категории</w:t>
      </w:r>
      <w:r w:rsidR="00AF6226">
        <w:t>,</w:t>
      </w:r>
      <w:r>
        <w:t xml:space="preserve"> </w:t>
      </w:r>
      <w:r w:rsidR="00AF6226">
        <w:t>зав. художественным отделением</w:t>
      </w:r>
      <w:r w:rsidR="00AF6226" w:rsidRPr="00AF6226">
        <w:t xml:space="preserve"> </w:t>
      </w:r>
      <w:r w:rsidR="00AF6226">
        <w:t>ГБПОУ СО «</w:t>
      </w:r>
      <w:proofErr w:type="spellStart"/>
      <w:r w:rsidR="00AF6226">
        <w:t>Краснотурьинский</w:t>
      </w:r>
      <w:proofErr w:type="spellEnd"/>
      <w:r w:rsidR="00AF6226">
        <w:t xml:space="preserve"> Колледж Искусств».</w:t>
      </w:r>
    </w:p>
    <w:p w:rsidR="00A03DD1" w:rsidRPr="00D04128" w:rsidRDefault="00A03DD1" w:rsidP="00A03DD1">
      <w:pPr>
        <w:spacing w:line="240" w:lineRule="atLeast"/>
        <w:ind w:right="74"/>
        <w:jc w:val="both"/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DD2DCC" w:rsidRDefault="00DD2DCC" w:rsidP="00FC1425">
      <w:pPr>
        <w:spacing w:line="240" w:lineRule="atLeast"/>
        <w:ind w:firstLine="567"/>
        <w:jc w:val="both"/>
        <w:rPr>
          <w:b/>
        </w:rPr>
      </w:pPr>
    </w:p>
    <w:p w:rsidR="00A03DD1" w:rsidRDefault="00A03DD1" w:rsidP="00FC1425">
      <w:pPr>
        <w:spacing w:line="240" w:lineRule="atLeast"/>
        <w:ind w:firstLine="567"/>
        <w:jc w:val="both"/>
        <w:rPr>
          <w:b/>
        </w:rPr>
      </w:pPr>
    </w:p>
    <w:p w:rsidR="00A03DD1" w:rsidRDefault="00A03DD1" w:rsidP="00FC1425">
      <w:pPr>
        <w:spacing w:line="240" w:lineRule="atLeast"/>
        <w:ind w:firstLine="567"/>
        <w:jc w:val="both"/>
        <w:rPr>
          <w:b/>
        </w:rPr>
      </w:pPr>
    </w:p>
    <w:p w:rsidR="00A03DD1" w:rsidRDefault="00A03DD1" w:rsidP="00FC1425">
      <w:pPr>
        <w:spacing w:line="240" w:lineRule="atLeast"/>
        <w:ind w:firstLine="567"/>
        <w:jc w:val="both"/>
        <w:rPr>
          <w:b/>
        </w:rPr>
      </w:pPr>
    </w:p>
    <w:p w:rsidR="00A03DD1" w:rsidRDefault="00A03DD1" w:rsidP="00FC1425">
      <w:pPr>
        <w:spacing w:line="240" w:lineRule="atLeast"/>
        <w:ind w:firstLine="567"/>
        <w:jc w:val="both"/>
        <w:rPr>
          <w:b/>
        </w:rPr>
      </w:pPr>
    </w:p>
    <w:p w:rsidR="00A03DD1" w:rsidRDefault="00A03DD1" w:rsidP="00FC1425">
      <w:pPr>
        <w:spacing w:line="240" w:lineRule="atLeast"/>
        <w:ind w:firstLine="567"/>
        <w:jc w:val="both"/>
        <w:rPr>
          <w:b/>
        </w:rPr>
      </w:pPr>
    </w:p>
    <w:p w:rsidR="00A110AB" w:rsidRPr="00FC1425" w:rsidRDefault="00F65862" w:rsidP="00FC1425">
      <w:pPr>
        <w:pStyle w:val="30"/>
        <w:shd w:val="clear" w:color="auto" w:fill="auto"/>
        <w:tabs>
          <w:tab w:val="left" w:pos="721"/>
        </w:tabs>
        <w:spacing w:before="0" w:after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1D229C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С</w:t>
      </w:r>
      <w:r w:rsidR="00A110AB" w:rsidRPr="00FC1425">
        <w:rPr>
          <w:i/>
          <w:sz w:val="24"/>
          <w:szCs w:val="24"/>
        </w:rPr>
        <w:t xml:space="preserve">труктура программы учебного предмета </w:t>
      </w:r>
    </w:p>
    <w:p w:rsidR="0081018D" w:rsidRDefault="0081018D" w:rsidP="00153916">
      <w:pPr>
        <w:pStyle w:val="30"/>
        <w:shd w:val="clear" w:color="auto" w:fill="auto"/>
        <w:tabs>
          <w:tab w:val="left" w:pos="721"/>
        </w:tabs>
        <w:spacing w:before="0" w:after="0"/>
        <w:ind w:left="1705"/>
        <w:jc w:val="left"/>
        <w:rPr>
          <w:sz w:val="24"/>
          <w:szCs w:val="24"/>
        </w:rPr>
      </w:pPr>
    </w:p>
    <w:p w:rsidR="00153916" w:rsidRDefault="00153916" w:rsidP="00153916">
      <w:pPr>
        <w:pStyle w:val="30"/>
        <w:shd w:val="clear" w:color="auto" w:fill="auto"/>
        <w:tabs>
          <w:tab w:val="left" w:pos="721"/>
        </w:tabs>
        <w:spacing w:before="0" w:after="0"/>
        <w:ind w:left="1705"/>
        <w:jc w:val="left"/>
        <w:rPr>
          <w:sz w:val="24"/>
          <w:szCs w:val="24"/>
        </w:rPr>
      </w:pPr>
      <w:bookmarkStart w:id="0" w:name="_GoBack"/>
      <w:bookmarkEnd w:id="0"/>
    </w:p>
    <w:p w:rsidR="00A110AB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Пояснительная записка</w:t>
      </w:r>
    </w:p>
    <w:p w:rsidR="001D229C" w:rsidRPr="00FC1425" w:rsidRDefault="001D229C" w:rsidP="001D229C">
      <w:pPr>
        <w:pStyle w:val="30"/>
        <w:shd w:val="clear" w:color="auto" w:fill="auto"/>
        <w:tabs>
          <w:tab w:val="left" w:pos="721"/>
        </w:tabs>
        <w:spacing w:before="0" w:after="0"/>
        <w:ind w:left="605"/>
        <w:jc w:val="left"/>
        <w:rPr>
          <w:sz w:val="24"/>
          <w:szCs w:val="24"/>
        </w:rPr>
      </w:pP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45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69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Срок реализации учебного предмета;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69"/>
        </w:tabs>
        <w:spacing w:line="240" w:lineRule="atLeast"/>
        <w:ind w:right="220"/>
        <w:rPr>
          <w:sz w:val="24"/>
          <w:szCs w:val="24"/>
        </w:rPr>
      </w:pPr>
      <w:r w:rsidRPr="00FC1425">
        <w:rPr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78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Форма проведения учебных аудиторных занятий;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50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Цели и задачи учебного предмета;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69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Обоснование структуры программы учебного предмета;</w:t>
      </w:r>
    </w:p>
    <w:p w:rsidR="00A110AB" w:rsidRPr="00FC1425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40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Методы обучения;</w:t>
      </w:r>
    </w:p>
    <w:p w:rsidR="00A110AB" w:rsidRDefault="00A110AB" w:rsidP="00CD1D93">
      <w:pPr>
        <w:pStyle w:val="40"/>
        <w:numPr>
          <w:ilvl w:val="0"/>
          <w:numId w:val="10"/>
        </w:numPr>
        <w:shd w:val="clear" w:color="auto" w:fill="auto"/>
        <w:tabs>
          <w:tab w:val="left" w:pos="169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Описание материально-технических условий реализации учебного предмета;</w:t>
      </w:r>
    </w:p>
    <w:p w:rsidR="001D229C" w:rsidRPr="00FC1425" w:rsidRDefault="001D229C" w:rsidP="001D229C">
      <w:pPr>
        <w:pStyle w:val="40"/>
        <w:shd w:val="clear" w:color="auto" w:fill="auto"/>
        <w:tabs>
          <w:tab w:val="left" w:pos="169"/>
        </w:tabs>
        <w:spacing w:line="240" w:lineRule="atLeast"/>
        <w:ind w:left="20"/>
        <w:rPr>
          <w:sz w:val="24"/>
          <w:szCs w:val="24"/>
        </w:rPr>
      </w:pPr>
    </w:p>
    <w:p w:rsidR="001D229C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Содержание учебного предмета</w:t>
      </w:r>
    </w:p>
    <w:p w:rsidR="001D229C" w:rsidRPr="001D229C" w:rsidRDefault="001D229C" w:rsidP="001D229C">
      <w:pPr>
        <w:pStyle w:val="30"/>
        <w:shd w:val="clear" w:color="auto" w:fill="auto"/>
        <w:tabs>
          <w:tab w:val="left" w:pos="726"/>
        </w:tabs>
        <w:spacing w:before="0" w:after="0"/>
        <w:ind w:left="1440"/>
        <w:jc w:val="left"/>
        <w:rPr>
          <w:sz w:val="24"/>
          <w:szCs w:val="24"/>
        </w:rPr>
      </w:pPr>
    </w:p>
    <w:p w:rsidR="00A110AB" w:rsidRDefault="00A110AB" w:rsidP="00CD1D93">
      <w:pPr>
        <w:pStyle w:val="40"/>
        <w:numPr>
          <w:ilvl w:val="0"/>
          <w:numId w:val="11"/>
        </w:numPr>
        <w:shd w:val="clear" w:color="auto" w:fill="auto"/>
        <w:tabs>
          <w:tab w:val="left" w:pos="298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Сведения о затратах учебного времени;</w:t>
      </w:r>
    </w:p>
    <w:p w:rsidR="001D229C" w:rsidRPr="00FC1425" w:rsidRDefault="001D229C" w:rsidP="00CD1D93">
      <w:pPr>
        <w:pStyle w:val="40"/>
        <w:numPr>
          <w:ilvl w:val="0"/>
          <w:numId w:val="11"/>
        </w:numPr>
        <w:shd w:val="clear" w:color="auto" w:fill="auto"/>
        <w:tabs>
          <w:tab w:val="left" w:pos="298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Учебно-тематический план;</w:t>
      </w:r>
    </w:p>
    <w:p w:rsidR="00A110AB" w:rsidRDefault="001D229C" w:rsidP="00CD1D93">
      <w:pPr>
        <w:pStyle w:val="40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Годовые требования. Содержание разделов и тем;</w:t>
      </w:r>
    </w:p>
    <w:p w:rsidR="001D229C" w:rsidRPr="00FC1425" w:rsidRDefault="001D229C" w:rsidP="001D229C">
      <w:pPr>
        <w:pStyle w:val="40"/>
        <w:shd w:val="clear" w:color="auto" w:fill="auto"/>
        <w:tabs>
          <w:tab w:val="left" w:pos="284"/>
        </w:tabs>
        <w:spacing w:line="240" w:lineRule="atLeast"/>
        <w:ind w:left="740"/>
        <w:rPr>
          <w:sz w:val="24"/>
          <w:szCs w:val="24"/>
        </w:rPr>
      </w:pPr>
    </w:p>
    <w:p w:rsidR="00A110AB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 xml:space="preserve">Требования к уровню подготовки </w:t>
      </w:r>
      <w:proofErr w:type="gramStart"/>
      <w:r w:rsidRPr="00FC1425">
        <w:rPr>
          <w:sz w:val="24"/>
          <w:szCs w:val="24"/>
        </w:rPr>
        <w:t>обучающихся</w:t>
      </w:r>
      <w:proofErr w:type="gramEnd"/>
    </w:p>
    <w:p w:rsidR="00153916" w:rsidRPr="00FC1425" w:rsidRDefault="00153916" w:rsidP="00153916">
      <w:pPr>
        <w:pStyle w:val="30"/>
        <w:shd w:val="clear" w:color="auto" w:fill="auto"/>
        <w:tabs>
          <w:tab w:val="left" w:pos="726"/>
        </w:tabs>
        <w:spacing w:before="0" w:after="0"/>
        <w:ind w:left="1705"/>
        <w:jc w:val="left"/>
        <w:rPr>
          <w:sz w:val="24"/>
          <w:szCs w:val="24"/>
        </w:rPr>
      </w:pPr>
    </w:p>
    <w:p w:rsidR="00A110AB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Формы и методы контроля, система оценок</w:t>
      </w:r>
    </w:p>
    <w:p w:rsidR="00153916" w:rsidRPr="00FC1425" w:rsidRDefault="00153916" w:rsidP="00153916">
      <w:pPr>
        <w:pStyle w:val="30"/>
        <w:shd w:val="clear" w:color="auto" w:fill="auto"/>
        <w:tabs>
          <w:tab w:val="left" w:pos="726"/>
        </w:tabs>
        <w:spacing w:before="0" w:after="0"/>
        <w:ind w:left="1705"/>
        <w:jc w:val="left"/>
        <w:rPr>
          <w:sz w:val="24"/>
          <w:szCs w:val="24"/>
        </w:rPr>
      </w:pPr>
    </w:p>
    <w:p w:rsidR="00A110AB" w:rsidRPr="00FC1425" w:rsidRDefault="00A110AB" w:rsidP="00CD1D93">
      <w:pPr>
        <w:pStyle w:val="40"/>
        <w:numPr>
          <w:ilvl w:val="0"/>
          <w:numId w:val="13"/>
        </w:numPr>
        <w:shd w:val="clear" w:color="auto" w:fill="auto"/>
        <w:tabs>
          <w:tab w:val="left" w:pos="145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Аттестация: цели, виды, форма, содержание;</w:t>
      </w:r>
    </w:p>
    <w:p w:rsidR="00A110AB" w:rsidRDefault="00A110AB" w:rsidP="00CD1D93">
      <w:pPr>
        <w:pStyle w:val="40"/>
        <w:numPr>
          <w:ilvl w:val="0"/>
          <w:numId w:val="13"/>
        </w:numPr>
        <w:shd w:val="clear" w:color="auto" w:fill="auto"/>
        <w:tabs>
          <w:tab w:val="left" w:pos="154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Критерии оценки;</w:t>
      </w:r>
    </w:p>
    <w:p w:rsidR="00153916" w:rsidRPr="00FC1425" w:rsidRDefault="00153916" w:rsidP="00153916">
      <w:pPr>
        <w:pStyle w:val="40"/>
        <w:shd w:val="clear" w:color="auto" w:fill="auto"/>
        <w:tabs>
          <w:tab w:val="left" w:pos="154"/>
        </w:tabs>
        <w:spacing w:line="240" w:lineRule="atLeast"/>
        <w:ind w:left="740"/>
        <w:rPr>
          <w:sz w:val="24"/>
          <w:szCs w:val="24"/>
        </w:rPr>
      </w:pPr>
    </w:p>
    <w:p w:rsidR="00A110AB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Методическое обеспечение учебного процесса</w:t>
      </w:r>
    </w:p>
    <w:p w:rsidR="00153916" w:rsidRPr="00FC1425" w:rsidRDefault="00153916" w:rsidP="00153916">
      <w:pPr>
        <w:pStyle w:val="30"/>
        <w:shd w:val="clear" w:color="auto" w:fill="auto"/>
        <w:tabs>
          <w:tab w:val="left" w:pos="730"/>
        </w:tabs>
        <w:spacing w:before="0" w:after="0"/>
        <w:ind w:left="1705"/>
        <w:jc w:val="left"/>
        <w:rPr>
          <w:sz w:val="24"/>
          <w:szCs w:val="24"/>
        </w:rPr>
      </w:pPr>
    </w:p>
    <w:p w:rsidR="00A110AB" w:rsidRPr="00FC1425" w:rsidRDefault="00A110AB" w:rsidP="00CD1D93">
      <w:pPr>
        <w:pStyle w:val="40"/>
        <w:numPr>
          <w:ilvl w:val="0"/>
          <w:numId w:val="14"/>
        </w:numPr>
        <w:shd w:val="clear" w:color="auto" w:fill="auto"/>
        <w:tabs>
          <w:tab w:val="left" w:pos="140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>Методические рекомендации педагогическим работникам;</w:t>
      </w:r>
    </w:p>
    <w:p w:rsidR="00A110AB" w:rsidRDefault="00A110AB" w:rsidP="00CD1D93">
      <w:pPr>
        <w:pStyle w:val="40"/>
        <w:numPr>
          <w:ilvl w:val="0"/>
          <w:numId w:val="14"/>
        </w:numPr>
        <w:shd w:val="clear" w:color="auto" w:fill="auto"/>
        <w:tabs>
          <w:tab w:val="left" w:pos="150"/>
        </w:tabs>
        <w:spacing w:line="240" w:lineRule="atLeast"/>
        <w:rPr>
          <w:sz w:val="24"/>
          <w:szCs w:val="24"/>
        </w:rPr>
      </w:pPr>
      <w:r w:rsidRPr="00FC1425">
        <w:rPr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C1425">
        <w:rPr>
          <w:sz w:val="24"/>
          <w:szCs w:val="24"/>
        </w:rPr>
        <w:t>обучающихся</w:t>
      </w:r>
      <w:proofErr w:type="gramEnd"/>
      <w:r w:rsidRPr="00FC1425">
        <w:rPr>
          <w:sz w:val="24"/>
          <w:szCs w:val="24"/>
        </w:rPr>
        <w:t>;</w:t>
      </w:r>
    </w:p>
    <w:p w:rsidR="00153916" w:rsidRPr="00FC1425" w:rsidRDefault="00153916" w:rsidP="00153916">
      <w:pPr>
        <w:pStyle w:val="40"/>
        <w:shd w:val="clear" w:color="auto" w:fill="auto"/>
        <w:tabs>
          <w:tab w:val="left" w:pos="150"/>
        </w:tabs>
        <w:spacing w:line="240" w:lineRule="atLeast"/>
        <w:ind w:left="740"/>
        <w:rPr>
          <w:sz w:val="24"/>
          <w:szCs w:val="24"/>
        </w:rPr>
      </w:pPr>
    </w:p>
    <w:p w:rsidR="00A110AB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481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Средства обучения</w:t>
      </w:r>
    </w:p>
    <w:p w:rsidR="00153916" w:rsidRPr="00FC1425" w:rsidRDefault="00153916" w:rsidP="00153916">
      <w:pPr>
        <w:pStyle w:val="30"/>
        <w:shd w:val="clear" w:color="auto" w:fill="auto"/>
        <w:tabs>
          <w:tab w:val="left" w:pos="481"/>
        </w:tabs>
        <w:spacing w:before="0" w:after="0"/>
        <w:ind w:left="1705"/>
        <w:jc w:val="left"/>
        <w:rPr>
          <w:sz w:val="24"/>
          <w:szCs w:val="24"/>
        </w:rPr>
      </w:pPr>
    </w:p>
    <w:p w:rsidR="00A110AB" w:rsidRPr="00FC1425" w:rsidRDefault="00A110AB" w:rsidP="00CD1D93">
      <w:pPr>
        <w:pStyle w:val="30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/>
        <w:jc w:val="left"/>
        <w:rPr>
          <w:sz w:val="24"/>
          <w:szCs w:val="24"/>
        </w:rPr>
      </w:pPr>
      <w:r w:rsidRPr="00FC1425">
        <w:rPr>
          <w:sz w:val="24"/>
          <w:szCs w:val="24"/>
        </w:rPr>
        <w:t>Списки рекомендуемой учебной и методической литературы</w:t>
      </w:r>
    </w:p>
    <w:p w:rsidR="00DC7835" w:rsidRPr="00FC1425" w:rsidRDefault="00DC7835" w:rsidP="00FC1425">
      <w:pPr>
        <w:spacing w:line="240" w:lineRule="atLeast"/>
        <w:ind w:firstLine="567"/>
        <w:jc w:val="both"/>
      </w:pPr>
    </w:p>
    <w:p w:rsidR="00DC7835" w:rsidRPr="00FC1425" w:rsidRDefault="00DC7835" w:rsidP="00FC1425">
      <w:pPr>
        <w:spacing w:line="240" w:lineRule="atLeast"/>
        <w:ind w:firstLine="567"/>
        <w:jc w:val="both"/>
      </w:pPr>
    </w:p>
    <w:p w:rsidR="00DC7835" w:rsidRPr="00FC1425" w:rsidRDefault="00DC7835" w:rsidP="00FC1425">
      <w:pPr>
        <w:spacing w:line="240" w:lineRule="atLeast"/>
        <w:ind w:firstLine="567"/>
        <w:jc w:val="both"/>
      </w:pPr>
    </w:p>
    <w:p w:rsidR="00DC7835" w:rsidRPr="00FC1425" w:rsidRDefault="00DC7835" w:rsidP="00FC1425">
      <w:pPr>
        <w:spacing w:line="240" w:lineRule="atLeast"/>
        <w:ind w:firstLine="567"/>
        <w:jc w:val="both"/>
      </w:pPr>
    </w:p>
    <w:p w:rsidR="00DC7835" w:rsidRPr="00FC1425" w:rsidRDefault="00DC7835" w:rsidP="00FC1425">
      <w:pPr>
        <w:pStyle w:val="a6"/>
        <w:spacing w:after="0" w:line="240" w:lineRule="atLeast"/>
        <w:ind w:left="0"/>
        <w:rPr>
          <w:rFonts w:ascii="Times New Roman" w:hAnsi="Times New Roman"/>
          <w:b/>
          <w:i/>
          <w:sz w:val="24"/>
          <w:szCs w:val="24"/>
        </w:rPr>
      </w:pPr>
    </w:p>
    <w:p w:rsidR="00DC7835" w:rsidRPr="00FC1425" w:rsidRDefault="00DC7835" w:rsidP="00FC1425">
      <w:pPr>
        <w:pStyle w:val="a6"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C83AA5" w:rsidRDefault="00C83AA5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DC7835" w:rsidRPr="00FC1425" w:rsidRDefault="00F65862" w:rsidP="00C83AA5">
      <w:pPr>
        <w:pStyle w:val="a6"/>
        <w:spacing w:after="0" w:line="240" w:lineRule="atLea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F65862" w:rsidRPr="00D04128" w:rsidRDefault="00F65862" w:rsidP="00F65862">
      <w:pPr>
        <w:pStyle w:val="a6"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65862" w:rsidRDefault="00F65862" w:rsidP="00CD1D93">
      <w:pPr>
        <w:numPr>
          <w:ilvl w:val="0"/>
          <w:numId w:val="7"/>
        </w:numPr>
        <w:suppressAutoHyphens/>
        <w:spacing w:line="240" w:lineRule="atLeast"/>
        <w:jc w:val="center"/>
        <w:rPr>
          <w:b/>
        </w:rPr>
      </w:pPr>
      <w:r w:rsidRPr="00D04128">
        <w:rPr>
          <w:b/>
        </w:rPr>
        <w:t>ПОЯСНИТЕЛЬНАЯ ЗАПИСКА</w:t>
      </w:r>
    </w:p>
    <w:p w:rsidR="00153916" w:rsidRPr="00D04128" w:rsidRDefault="00153916" w:rsidP="00153916">
      <w:pPr>
        <w:suppressAutoHyphens/>
        <w:spacing w:line="240" w:lineRule="atLeast"/>
        <w:ind w:left="720"/>
        <w:jc w:val="center"/>
        <w:rPr>
          <w:b/>
        </w:rPr>
      </w:pPr>
    </w:p>
    <w:p w:rsidR="00F65862" w:rsidRDefault="00F65862" w:rsidP="00F65862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Характеристика учебного предмет</w:t>
      </w:r>
      <w:r w:rsidR="00EF6495">
        <w:rPr>
          <w:b/>
          <w:i/>
        </w:rPr>
        <w:t>а,</w:t>
      </w:r>
      <w:r w:rsidRPr="00D04128">
        <w:rPr>
          <w:b/>
          <w:i/>
        </w:rPr>
        <w:t xml:space="preserve"> его место и роль в образовательном процессе</w:t>
      </w:r>
    </w:p>
    <w:p w:rsidR="00153916" w:rsidRPr="00D04128" w:rsidRDefault="00153916" w:rsidP="00F65862">
      <w:pPr>
        <w:spacing w:line="240" w:lineRule="atLeast"/>
        <w:jc w:val="center"/>
        <w:rPr>
          <w:b/>
          <w:i/>
        </w:rPr>
      </w:pPr>
    </w:p>
    <w:p w:rsidR="009B533B" w:rsidRDefault="00AF6226" w:rsidP="00AF6226">
      <w:pPr>
        <w:spacing w:line="240" w:lineRule="atLeast"/>
        <w:jc w:val="both"/>
      </w:pPr>
      <w:r>
        <w:t xml:space="preserve">   </w:t>
      </w:r>
      <w:r w:rsidR="00EF6495">
        <w:t xml:space="preserve">Программа учебного предмета </w:t>
      </w:r>
      <w:r w:rsidR="00F65862" w:rsidRPr="00D04128">
        <w:t>«</w:t>
      </w:r>
      <w:proofErr w:type="spellStart"/>
      <w:r w:rsidR="00F65862">
        <w:t>Цветоведение</w:t>
      </w:r>
      <w:proofErr w:type="spellEnd"/>
      <w:r w:rsidR="00EF6495">
        <w:t xml:space="preserve">» разработана </w:t>
      </w:r>
      <w:r w:rsidR="00C83AA5">
        <w:t xml:space="preserve">на </w:t>
      </w:r>
      <w:r w:rsidR="006D1EDA">
        <w:t xml:space="preserve">основе </w:t>
      </w:r>
      <w:r w:rsidR="00E44F26">
        <w:t xml:space="preserve">и с </w:t>
      </w:r>
      <w:r w:rsidR="00F65862" w:rsidRPr="00D04128">
        <w:t>учетом  федеральных  государственны</w:t>
      </w:r>
      <w:r w:rsidR="009B533B">
        <w:t>х  требований  к  дополнительным  предпрофе</w:t>
      </w:r>
      <w:r w:rsidR="00557A9D">
        <w:t xml:space="preserve">ссиональным  </w:t>
      </w:r>
      <w:r w:rsidR="009B533B">
        <w:t xml:space="preserve">  программам</w:t>
      </w:r>
      <w:r w:rsidR="00F65862" w:rsidRPr="00D04128">
        <w:t xml:space="preserve">  в  области  изобрази</w:t>
      </w:r>
      <w:r w:rsidR="00E7129B">
        <w:t>тельн</w:t>
      </w:r>
      <w:r w:rsidR="009B533B">
        <w:t xml:space="preserve">ого  искусства  «Живопись» и «Декоративно-прикладное творчество». </w:t>
      </w:r>
    </w:p>
    <w:p w:rsidR="00DC7835" w:rsidRPr="009B533B" w:rsidRDefault="00AF6226" w:rsidP="00AF6226">
      <w:pPr>
        <w:spacing w:line="240" w:lineRule="atLeast"/>
        <w:jc w:val="both"/>
      </w:pPr>
      <w:r>
        <w:t xml:space="preserve">   </w:t>
      </w:r>
      <w:r w:rsidR="009B533B">
        <w:t>Учебный предмет «</w:t>
      </w:r>
      <w:proofErr w:type="spellStart"/>
      <w:r w:rsidR="009B533B">
        <w:t>Цветоведение</w:t>
      </w:r>
      <w:proofErr w:type="spellEnd"/>
      <w:r w:rsidR="009B533B">
        <w:t>» занимает важное место в комплексе предметов предпрофессиональных программ «Живопись» и «Декоративно-прикладное творчество». Он является базовой составляющей для последующего изучения предметов в области изобразительного искусства.</w:t>
      </w:r>
      <w:r w:rsidR="00C714C9" w:rsidRPr="00FC1425">
        <w:rPr>
          <w:color w:val="000000"/>
          <w:spacing w:val="8"/>
        </w:rPr>
        <w:t xml:space="preserve"> </w:t>
      </w:r>
      <w:r w:rsidR="00DC7835" w:rsidRPr="00FC1425">
        <w:rPr>
          <w:color w:val="000000"/>
          <w:spacing w:val="-2"/>
        </w:rPr>
        <w:t xml:space="preserve">В его задачу входит развитие у обучающихся способности видеть и изображать </w:t>
      </w:r>
      <w:r w:rsidR="00DC7835" w:rsidRPr="00FC1425">
        <w:rPr>
          <w:color w:val="000000"/>
          <w:spacing w:val="4"/>
        </w:rPr>
        <w:t xml:space="preserve">окружающий мир во всем многообразии его цветосветовых отношений, </w:t>
      </w:r>
      <w:r w:rsidR="00DC7835" w:rsidRPr="00FC1425">
        <w:rPr>
          <w:color w:val="000000"/>
          <w:spacing w:val="5"/>
        </w:rPr>
        <w:t xml:space="preserve">умения «лепить» форму цветом, </w:t>
      </w:r>
      <w:r w:rsidR="00C714C9" w:rsidRPr="00FC1425">
        <w:rPr>
          <w:color w:val="000000"/>
          <w:spacing w:val="-1"/>
        </w:rPr>
        <w:t>овладение техническими приемами живописи</w:t>
      </w:r>
      <w:r w:rsidR="00DC7835" w:rsidRPr="00FC1425">
        <w:rPr>
          <w:color w:val="000000"/>
          <w:spacing w:val="-1"/>
        </w:rPr>
        <w:t>.</w:t>
      </w:r>
    </w:p>
    <w:p w:rsidR="000964B4" w:rsidRDefault="00AF6226" w:rsidP="00AF6226">
      <w:pPr>
        <w:shd w:val="clear" w:color="auto" w:fill="FFFFFF"/>
        <w:spacing w:line="240" w:lineRule="atLeast"/>
        <w:ind w:right="38"/>
        <w:jc w:val="both"/>
        <w:rPr>
          <w:color w:val="000000"/>
        </w:rPr>
      </w:pPr>
      <w:r>
        <w:rPr>
          <w:color w:val="000000"/>
        </w:rPr>
        <w:t xml:space="preserve">   </w:t>
      </w:r>
      <w:r w:rsidR="000964B4" w:rsidRPr="00FC1425">
        <w:rPr>
          <w:color w:val="000000"/>
        </w:rPr>
        <w:t xml:space="preserve">Важнейшей особенностью </w:t>
      </w:r>
      <w:proofErr w:type="spellStart"/>
      <w:r w:rsidR="000964B4" w:rsidRPr="00FC1425">
        <w:rPr>
          <w:color w:val="000000"/>
        </w:rPr>
        <w:t>цветоведения</w:t>
      </w:r>
      <w:proofErr w:type="spellEnd"/>
      <w:r w:rsidR="000964B4" w:rsidRPr="00FC1425">
        <w:rPr>
          <w:color w:val="000000"/>
        </w:rPr>
        <w:t xml:space="preserve"> является то, что оно, дополняя живопись цветом, обогащает форму, пространство, цветовую гамму, дает возможность лучше понять и передать все красочное бога</w:t>
      </w:r>
      <w:r w:rsidR="00EF6495">
        <w:rPr>
          <w:color w:val="000000"/>
        </w:rPr>
        <w:t>тство мира. Обучение этому виду</w:t>
      </w:r>
      <w:r w:rsidR="000964B4" w:rsidRPr="00FC1425">
        <w:rPr>
          <w:color w:val="000000"/>
        </w:rPr>
        <w:t xml:space="preserve"> изобразительного искусства – это путь изучения способов, приемов и средств построения живописной формы с помо</w:t>
      </w:r>
      <w:r w:rsidR="008C5D72">
        <w:rPr>
          <w:color w:val="000000"/>
        </w:rPr>
        <w:t xml:space="preserve">щью цвета. </w:t>
      </w:r>
      <w:proofErr w:type="spellStart"/>
      <w:r w:rsidR="008C5D72">
        <w:rPr>
          <w:color w:val="000000"/>
        </w:rPr>
        <w:t>Цветоведение</w:t>
      </w:r>
      <w:proofErr w:type="spellEnd"/>
      <w:r w:rsidR="000964B4" w:rsidRPr="00FC1425">
        <w:rPr>
          <w:color w:val="000000"/>
        </w:rPr>
        <w:t xml:space="preserve"> базируется на определенных законах правильного сочетания цвета и является неот</w:t>
      </w:r>
      <w:r w:rsidR="008C5D72">
        <w:rPr>
          <w:color w:val="000000"/>
        </w:rPr>
        <w:t>ъемлемой частью теории живописи законов декоративн</w:t>
      </w:r>
      <w:proofErr w:type="gramStart"/>
      <w:r w:rsidR="008C5D72">
        <w:rPr>
          <w:color w:val="000000"/>
        </w:rPr>
        <w:t>о-</w:t>
      </w:r>
      <w:proofErr w:type="gramEnd"/>
      <w:r w:rsidR="008C5D72">
        <w:rPr>
          <w:color w:val="000000"/>
        </w:rPr>
        <w:t xml:space="preserve"> прикладного творчества.</w:t>
      </w:r>
      <w:r w:rsidR="000964B4" w:rsidRPr="00FC1425">
        <w:rPr>
          <w:color w:val="000000"/>
        </w:rPr>
        <w:t xml:space="preserve"> </w:t>
      </w:r>
    </w:p>
    <w:p w:rsidR="000964B4" w:rsidRDefault="00AF6226" w:rsidP="00AF6226">
      <w:pPr>
        <w:shd w:val="clear" w:color="auto" w:fill="FFFFFF"/>
        <w:spacing w:line="240" w:lineRule="atLeast"/>
        <w:ind w:right="38"/>
        <w:jc w:val="both"/>
        <w:rPr>
          <w:color w:val="000000"/>
          <w:spacing w:val="1"/>
        </w:rPr>
      </w:pPr>
      <w:r>
        <w:rPr>
          <w:color w:val="000000"/>
        </w:rPr>
        <w:t xml:space="preserve">   </w:t>
      </w:r>
      <w:r w:rsidR="000964B4" w:rsidRPr="00FC1425">
        <w:rPr>
          <w:color w:val="000000"/>
        </w:rPr>
        <w:t>Преподавание предмета «</w:t>
      </w:r>
      <w:proofErr w:type="spellStart"/>
      <w:r w:rsidR="000964B4" w:rsidRPr="00FC1425">
        <w:rPr>
          <w:color w:val="000000"/>
        </w:rPr>
        <w:t>Цветоведение</w:t>
      </w:r>
      <w:proofErr w:type="spellEnd"/>
      <w:r w:rsidR="000964B4" w:rsidRPr="00FC1425">
        <w:rPr>
          <w:color w:val="000000"/>
        </w:rPr>
        <w:t>» неразрывно связано с преподаванием дисциплин «Живопись», «Рисунок», «Композиция»</w:t>
      </w:r>
      <w:r w:rsidR="008C5D72">
        <w:rPr>
          <w:color w:val="000000"/>
        </w:rPr>
        <w:t xml:space="preserve"> «ДПИ».</w:t>
      </w:r>
    </w:p>
    <w:p w:rsidR="00153916" w:rsidRDefault="00153916" w:rsidP="000964B4">
      <w:pPr>
        <w:shd w:val="clear" w:color="auto" w:fill="FFFFFF"/>
        <w:spacing w:line="240" w:lineRule="atLeast"/>
        <w:ind w:right="38" w:firstLine="568"/>
        <w:jc w:val="both"/>
        <w:rPr>
          <w:color w:val="000000"/>
          <w:spacing w:val="1"/>
        </w:rPr>
      </w:pPr>
    </w:p>
    <w:p w:rsidR="00153916" w:rsidRPr="000964B4" w:rsidRDefault="00153916" w:rsidP="00153916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Цель и задачи учебного предмета</w:t>
      </w:r>
    </w:p>
    <w:p w:rsidR="00153916" w:rsidRPr="00FC1425" w:rsidRDefault="00AF6226" w:rsidP="00AF6226">
      <w:pPr>
        <w:spacing w:line="240" w:lineRule="atLeast"/>
        <w:jc w:val="both"/>
        <w:rPr>
          <w:b/>
        </w:rPr>
      </w:pPr>
      <w:r>
        <w:rPr>
          <w:b/>
        </w:rPr>
        <w:t xml:space="preserve"> </w:t>
      </w:r>
      <w:r w:rsidR="00153916" w:rsidRPr="00FC1425">
        <w:rPr>
          <w:b/>
        </w:rPr>
        <w:t>Цели программы</w:t>
      </w:r>
    </w:p>
    <w:p w:rsidR="00153916" w:rsidRPr="00FC1425" w:rsidRDefault="00153916" w:rsidP="00153916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C1425">
        <w:rPr>
          <w:rFonts w:ascii="Times New Roman" w:hAnsi="Times New Roman"/>
          <w:sz w:val="24"/>
          <w:szCs w:val="24"/>
        </w:rPr>
        <w:t>Создание условий для развития творческих способностей обучающихся и самоопределения личности.</w:t>
      </w:r>
    </w:p>
    <w:p w:rsidR="00153916" w:rsidRPr="00FC1425" w:rsidRDefault="00153916" w:rsidP="00153916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C1425">
        <w:rPr>
          <w:rFonts w:ascii="Times New Roman" w:hAnsi="Times New Roman"/>
          <w:sz w:val="24"/>
          <w:szCs w:val="24"/>
        </w:rPr>
        <w:t xml:space="preserve">Развитие мотивации </w:t>
      </w:r>
      <w:proofErr w:type="gramStart"/>
      <w:r w:rsidRPr="00FC14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1425">
        <w:rPr>
          <w:rFonts w:ascii="Times New Roman" w:hAnsi="Times New Roman"/>
          <w:sz w:val="24"/>
          <w:szCs w:val="24"/>
        </w:rPr>
        <w:t xml:space="preserve"> к познанию и творчеству через приобщение к академическим традициям художественного образования.</w:t>
      </w:r>
    </w:p>
    <w:p w:rsidR="00153916" w:rsidRPr="00FC1425" w:rsidRDefault="00153916" w:rsidP="00153916">
      <w:pPr>
        <w:pStyle w:val="a6"/>
        <w:numPr>
          <w:ilvl w:val="0"/>
          <w:numId w:val="1"/>
        </w:numPr>
        <w:spacing w:after="0" w:line="240" w:lineRule="atLeast"/>
        <w:ind w:right="2"/>
        <w:jc w:val="both"/>
        <w:rPr>
          <w:rFonts w:ascii="Times New Roman" w:hAnsi="Times New Roman"/>
          <w:b/>
          <w:sz w:val="24"/>
          <w:szCs w:val="24"/>
        </w:rPr>
      </w:pPr>
      <w:r w:rsidRPr="00FC1425">
        <w:rPr>
          <w:rFonts w:ascii="Times New Roman" w:hAnsi="Times New Roman"/>
          <w:sz w:val="24"/>
          <w:szCs w:val="24"/>
        </w:rPr>
        <w:t>Формирование у учащихся познаний теории цвета, взаимодействие и сочетания цветов, влияние света на цвет, изменение пространственной среды от изменения цветовой гаммы, знаний и умений в реалистической передаче натуры.</w:t>
      </w:r>
      <w:r w:rsidRPr="00FC1425">
        <w:rPr>
          <w:rFonts w:ascii="Times New Roman" w:hAnsi="Times New Roman"/>
          <w:b/>
          <w:sz w:val="24"/>
          <w:szCs w:val="24"/>
        </w:rPr>
        <w:t xml:space="preserve"> </w:t>
      </w:r>
    </w:p>
    <w:p w:rsidR="00153916" w:rsidRPr="00FC1425" w:rsidRDefault="00AF6226" w:rsidP="00AF6226">
      <w:pPr>
        <w:spacing w:line="240" w:lineRule="atLeast"/>
        <w:ind w:right="2"/>
        <w:jc w:val="both"/>
        <w:rPr>
          <w:b/>
        </w:rPr>
      </w:pPr>
      <w:r>
        <w:rPr>
          <w:b/>
        </w:rPr>
        <w:t xml:space="preserve">  </w:t>
      </w:r>
      <w:r w:rsidR="00153916" w:rsidRPr="00FC1425">
        <w:rPr>
          <w:b/>
        </w:rPr>
        <w:t>Задачи программы</w:t>
      </w:r>
    </w:p>
    <w:p w:rsidR="00153916" w:rsidRPr="00FC1425" w:rsidRDefault="00153916" w:rsidP="00CD1D93">
      <w:pPr>
        <w:pStyle w:val="a3"/>
        <w:numPr>
          <w:ilvl w:val="0"/>
          <w:numId w:val="6"/>
        </w:numPr>
        <w:spacing w:after="0" w:afterAutospacing="0" w:line="240" w:lineRule="atLeast"/>
        <w:rPr>
          <w:color w:val="000000"/>
        </w:rPr>
      </w:pPr>
      <w:r w:rsidRPr="00FC1425">
        <w:rPr>
          <w:color w:val="000000"/>
        </w:rPr>
        <w:t>Познание цветов спектра и характеристика цветовых тонов, хроматические и ахроматические цвета.</w:t>
      </w:r>
    </w:p>
    <w:p w:rsidR="00153916" w:rsidRPr="00FC1425" w:rsidRDefault="00153916" w:rsidP="00CD1D93">
      <w:pPr>
        <w:pStyle w:val="a3"/>
        <w:numPr>
          <w:ilvl w:val="0"/>
          <w:numId w:val="6"/>
        </w:numPr>
        <w:spacing w:after="0" w:afterAutospacing="0" w:line="240" w:lineRule="atLeast"/>
        <w:rPr>
          <w:color w:val="000000"/>
        </w:rPr>
      </w:pPr>
      <w:r w:rsidRPr="00FC1425">
        <w:rPr>
          <w:color w:val="000000"/>
        </w:rPr>
        <w:t xml:space="preserve">Грамота насыщенности и светлоты цвета. Монохромные оттенки, </w:t>
      </w:r>
      <w:proofErr w:type="spellStart"/>
      <w:r w:rsidRPr="00FC1425">
        <w:rPr>
          <w:color w:val="000000"/>
        </w:rPr>
        <w:t>нюансовость</w:t>
      </w:r>
      <w:proofErr w:type="spellEnd"/>
      <w:r w:rsidRPr="00FC1425">
        <w:rPr>
          <w:color w:val="000000"/>
        </w:rPr>
        <w:t xml:space="preserve">, тепло-холодность. </w:t>
      </w:r>
    </w:p>
    <w:p w:rsidR="00153916" w:rsidRPr="000964B4" w:rsidRDefault="00153916" w:rsidP="00CD1D93">
      <w:pPr>
        <w:pStyle w:val="a3"/>
        <w:numPr>
          <w:ilvl w:val="0"/>
          <w:numId w:val="6"/>
        </w:numPr>
        <w:spacing w:after="0" w:afterAutospacing="0" w:line="240" w:lineRule="atLeast"/>
        <w:rPr>
          <w:color w:val="000000"/>
        </w:rPr>
      </w:pPr>
      <w:r w:rsidRPr="00FC1425">
        <w:rPr>
          <w:color w:val="000000"/>
        </w:rPr>
        <w:t>Грамотный подбор цветовой гаммы, правильное сочетание цветов.</w:t>
      </w:r>
    </w:p>
    <w:p w:rsidR="00153916" w:rsidRPr="000964B4" w:rsidRDefault="00153916" w:rsidP="000964B4">
      <w:pPr>
        <w:shd w:val="clear" w:color="auto" w:fill="FFFFFF"/>
        <w:spacing w:line="240" w:lineRule="atLeast"/>
        <w:ind w:right="38" w:firstLine="568"/>
        <w:jc w:val="both"/>
        <w:rPr>
          <w:color w:val="000000"/>
        </w:rPr>
      </w:pPr>
    </w:p>
    <w:p w:rsidR="00F65862" w:rsidRDefault="00F65862" w:rsidP="00F65862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Срок реализации учебного предмета</w:t>
      </w:r>
    </w:p>
    <w:p w:rsidR="00DC7835" w:rsidRDefault="00DC7835" w:rsidP="00FC1425">
      <w:pPr>
        <w:tabs>
          <w:tab w:val="left" w:pos="709"/>
        </w:tabs>
        <w:spacing w:line="240" w:lineRule="atLeast"/>
        <w:jc w:val="both"/>
      </w:pPr>
      <w:r w:rsidRPr="00FC1425">
        <w:t xml:space="preserve">Срок реализации </w:t>
      </w:r>
      <w:r w:rsidR="00C714C9" w:rsidRPr="00FC1425">
        <w:t xml:space="preserve">программы учебного предмета – 3 </w:t>
      </w:r>
      <w:r w:rsidR="00E6752F" w:rsidRPr="00FC1425">
        <w:t>года (для 8 летнего срока</w:t>
      </w:r>
      <w:r w:rsidR="00F65862">
        <w:t xml:space="preserve"> обучения)</w:t>
      </w:r>
      <w:r w:rsidRPr="00FC1425">
        <w:t>.</w:t>
      </w:r>
    </w:p>
    <w:p w:rsidR="00153916" w:rsidRPr="00FC1425" w:rsidRDefault="00153916" w:rsidP="00FC1425">
      <w:pPr>
        <w:tabs>
          <w:tab w:val="left" w:pos="709"/>
        </w:tabs>
        <w:spacing w:line="240" w:lineRule="atLeast"/>
        <w:jc w:val="both"/>
      </w:pPr>
    </w:p>
    <w:p w:rsidR="00DC7835" w:rsidRPr="00F65862" w:rsidRDefault="00F65862" w:rsidP="00F65862">
      <w:pPr>
        <w:pStyle w:val="af"/>
        <w:spacing w:line="240" w:lineRule="atLeast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pacing w:val="6"/>
        </w:rPr>
        <w:t xml:space="preserve"> </w:t>
      </w:r>
      <w:r w:rsidRPr="00D04128">
        <w:rPr>
          <w:rFonts w:ascii="Times New Roman" w:hAnsi="Times New Roman" w:cs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DC7835" w:rsidRDefault="00AF6226" w:rsidP="00AF6226">
      <w:pPr>
        <w:shd w:val="clear" w:color="auto" w:fill="FFFFFF"/>
        <w:spacing w:line="240" w:lineRule="atLeast"/>
        <w:jc w:val="both"/>
        <w:rPr>
          <w:color w:val="282828"/>
          <w:spacing w:val="6"/>
        </w:rPr>
      </w:pPr>
      <w:r>
        <w:t xml:space="preserve">   </w:t>
      </w:r>
      <w:r w:rsidR="00DC7835" w:rsidRPr="00FC1425">
        <w:t>Объем учебного времени, предусмотренный учебным планом</w:t>
      </w:r>
      <w:r w:rsidR="00C0702A" w:rsidRPr="00FC1425">
        <w:t xml:space="preserve"> на реализацию предмета «</w:t>
      </w:r>
      <w:proofErr w:type="spellStart"/>
      <w:r w:rsidR="00C0702A" w:rsidRPr="00FC1425">
        <w:t>Цветоведение</w:t>
      </w:r>
      <w:proofErr w:type="spellEnd"/>
      <w:r w:rsidR="00EF6495">
        <w:t xml:space="preserve">» </w:t>
      </w:r>
      <w:r w:rsidR="00DC7835" w:rsidRPr="00FC1425">
        <w:t>с</w:t>
      </w:r>
      <w:r w:rsidR="008C5D72">
        <w:t xml:space="preserve">оставляет </w:t>
      </w:r>
      <w:r w:rsidR="00D81464">
        <w:t>198</w:t>
      </w:r>
      <w:r w:rsidR="00DC7835" w:rsidRPr="00FC1425">
        <w:t xml:space="preserve"> часов из </w:t>
      </w:r>
      <w:r w:rsidR="00E6752F" w:rsidRPr="00FC1425">
        <w:t>н</w:t>
      </w:r>
      <w:r w:rsidR="00D81464">
        <w:t>их на аудиторные занятия -  99</w:t>
      </w:r>
      <w:r w:rsidR="00DC7835" w:rsidRPr="00FC1425">
        <w:t xml:space="preserve"> час, на внеаудиторную (самостоят</w:t>
      </w:r>
      <w:r w:rsidR="00E6752F" w:rsidRPr="00FC1425">
        <w:t>е</w:t>
      </w:r>
      <w:r w:rsidR="00D81464">
        <w:t>льную) работу обучающихся – 99</w:t>
      </w:r>
      <w:r w:rsidR="00DC7835" w:rsidRPr="00FC1425">
        <w:t>часов.</w:t>
      </w:r>
      <w:r w:rsidR="00DC7835" w:rsidRPr="00FC1425">
        <w:rPr>
          <w:color w:val="282828"/>
          <w:spacing w:val="6"/>
        </w:rPr>
        <w:t xml:space="preserve"> </w:t>
      </w:r>
    </w:p>
    <w:p w:rsidR="00153916" w:rsidRDefault="00153916" w:rsidP="00FC1425">
      <w:pPr>
        <w:shd w:val="clear" w:color="auto" w:fill="FFFFFF"/>
        <w:spacing w:line="240" w:lineRule="atLeast"/>
        <w:ind w:firstLine="708"/>
        <w:jc w:val="both"/>
        <w:rPr>
          <w:color w:val="282828"/>
          <w:spacing w:val="6"/>
        </w:rPr>
      </w:pPr>
    </w:p>
    <w:p w:rsidR="00153916" w:rsidRDefault="00153916" w:rsidP="00FC1425">
      <w:pPr>
        <w:shd w:val="clear" w:color="auto" w:fill="FFFFFF"/>
        <w:spacing w:line="240" w:lineRule="atLeast"/>
        <w:ind w:firstLine="708"/>
        <w:jc w:val="both"/>
        <w:rPr>
          <w:color w:val="282828"/>
          <w:spacing w:val="6"/>
        </w:rPr>
      </w:pPr>
    </w:p>
    <w:p w:rsidR="00C83AA5" w:rsidRPr="00C83AA5" w:rsidRDefault="00C83AA5" w:rsidP="00C83AA5"/>
    <w:p w:rsidR="000964B4" w:rsidRPr="00D04128" w:rsidRDefault="000964B4" w:rsidP="000964B4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lastRenderedPageBreak/>
        <w:t>Сведения о затратах учебного времени</w:t>
      </w:r>
    </w:p>
    <w:p w:rsidR="00DC7835" w:rsidRPr="000964B4" w:rsidRDefault="000964B4" w:rsidP="000964B4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и графике промежуточной и итоговой аттестации</w:t>
      </w:r>
    </w:p>
    <w:p w:rsidR="00DC7835" w:rsidRPr="00FC1425" w:rsidRDefault="00DC7835" w:rsidP="00560728">
      <w:pPr>
        <w:shd w:val="clear" w:color="auto" w:fill="FFFFFF"/>
        <w:spacing w:line="240" w:lineRule="atLeast"/>
        <w:ind w:firstLine="708"/>
        <w:jc w:val="center"/>
        <w:rPr>
          <w:b/>
          <w:color w:val="282828"/>
          <w:spacing w:val="6"/>
        </w:rPr>
      </w:pPr>
      <w:r w:rsidRPr="00FC1425">
        <w:rPr>
          <w:b/>
          <w:color w:val="282828"/>
          <w:spacing w:val="6"/>
        </w:rPr>
        <w:t>Распределение учебного времени по годам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2"/>
        <w:gridCol w:w="851"/>
        <w:gridCol w:w="850"/>
        <w:gridCol w:w="851"/>
      </w:tblGrid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 xml:space="preserve">1 </w:t>
            </w:r>
            <w:proofErr w:type="spellStart"/>
            <w:r w:rsidRPr="00FC1425">
              <w:rPr>
                <w:color w:val="282828"/>
                <w:spacing w:val="6"/>
              </w:rPr>
              <w:t>кл</w:t>
            </w:r>
            <w:proofErr w:type="spellEnd"/>
            <w:r w:rsidRPr="00FC1425">
              <w:rPr>
                <w:color w:val="282828"/>
                <w:spacing w:val="6"/>
              </w:rPr>
              <w:t>.</w:t>
            </w:r>
          </w:p>
        </w:tc>
        <w:tc>
          <w:tcPr>
            <w:tcW w:w="850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 xml:space="preserve">2 </w:t>
            </w:r>
            <w:proofErr w:type="spellStart"/>
            <w:r w:rsidRPr="00FC1425">
              <w:rPr>
                <w:color w:val="282828"/>
                <w:spacing w:val="6"/>
              </w:rPr>
              <w:t>кл</w:t>
            </w:r>
            <w:proofErr w:type="spellEnd"/>
            <w:r w:rsidRPr="00FC1425">
              <w:rPr>
                <w:color w:val="282828"/>
                <w:spacing w:val="6"/>
              </w:rPr>
              <w:t>.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3кл.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t>Аудиторные занятия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  <w:tc>
          <w:tcPr>
            <w:tcW w:w="850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t>Внеаудиторная (самостоятельная) работа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  <w:tc>
          <w:tcPr>
            <w:tcW w:w="850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rPr>
                <w:color w:val="282828"/>
                <w:spacing w:val="6"/>
              </w:rPr>
              <w:t>33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</w:pPr>
            <w:r w:rsidRPr="00FC1425">
              <w:rPr>
                <w:spacing w:val="6"/>
              </w:rPr>
              <w:t>Объем максимальной нагрузки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66</w:t>
            </w:r>
          </w:p>
        </w:tc>
        <w:tc>
          <w:tcPr>
            <w:tcW w:w="850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66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66</w:t>
            </w:r>
          </w:p>
        </w:tc>
      </w:tr>
    </w:tbl>
    <w:p w:rsidR="00DC7835" w:rsidRPr="00FC1425" w:rsidRDefault="00DC7835" w:rsidP="00560728">
      <w:pPr>
        <w:shd w:val="clear" w:color="auto" w:fill="FFFFFF"/>
        <w:spacing w:line="240" w:lineRule="atLeast"/>
        <w:ind w:firstLine="708"/>
        <w:jc w:val="center"/>
        <w:rPr>
          <w:color w:val="282828"/>
          <w:spacing w:val="6"/>
        </w:rPr>
      </w:pPr>
    </w:p>
    <w:p w:rsidR="00DC7835" w:rsidRPr="00FC1425" w:rsidRDefault="00DC7835" w:rsidP="00560728">
      <w:pPr>
        <w:shd w:val="clear" w:color="auto" w:fill="FFFFFF"/>
        <w:spacing w:line="240" w:lineRule="atLeast"/>
        <w:ind w:firstLine="708"/>
        <w:jc w:val="center"/>
        <w:rPr>
          <w:b/>
          <w:color w:val="282828"/>
          <w:spacing w:val="6"/>
        </w:rPr>
      </w:pPr>
      <w:r w:rsidRPr="00FC1425">
        <w:rPr>
          <w:b/>
          <w:color w:val="282828"/>
          <w:spacing w:val="6"/>
        </w:rPr>
        <w:t xml:space="preserve">Недельная </w:t>
      </w:r>
      <w:r w:rsidRPr="00FC1425">
        <w:rPr>
          <w:b/>
        </w:rPr>
        <w:t>нагрузка (в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2"/>
        <w:gridCol w:w="851"/>
        <w:gridCol w:w="850"/>
        <w:gridCol w:w="851"/>
      </w:tblGrid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1кл.</w:t>
            </w:r>
          </w:p>
        </w:tc>
        <w:tc>
          <w:tcPr>
            <w:tcW w:w="850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 xml:space="preserve">2 </w:t>
            </w:r>
            <w:proofErr w:type="spellStart"/>
            <w:r w:rsidRPr="00FC1425">
              <w:rPr>
                <w:spacing w:val="6"/>
              </w:rPr>
              <w:t>кл</w:t>
            </w:r>
            <w:proofErr w:type="spellEnd"/>
            <w:r w:rsidRPr="00FC1425">
              <w:rPr>
                <w:spacing w:val="6"/>
              </w:rPr>
              <w:t>.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 xml:space="preserve">3 </w:t>
            </w:r>
            <w:proofErr w:type="spellStart"/>
            <w:r w:rsidRPr="00FC1425">
              <w:rPr>
                <w:spacing w:val="6"/>
              </w:rPr>
              <w:t>кл</w:t>
            </w:r>
            <w:proofErr w:type="spellEnd"/>
            <w:r w:rsidRPr="00FC1425">
              <w:rPr>
                <w:spacing w:val="6"/>
              </w:rPr>
              <w:t>.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t>Аудиторные занятия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  <w:tc>
          <w:tcPr>
            <w:tcW w:w="850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color w:val="282828"/>
                <w:spacing w:val="6"/>
              </w:rPr>
            </w:pPr>
            <w:r w:rsidRPr="00FC1425">
              <w:t>Внеаудиторная (самостоятельная) работа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  <w:tc>
          <w:tcPr>
            <w:tcW w:w="850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  <w:tc>
          <w:tcPr>
            <w:tcW w:w="851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</w:tr>
      <w:tr w:rsidR="00C0702A" w:rsidRPr="00FC1425" w:rsidTr="00C0702A">
        <w:tc>
          <w:tcPr>
            <w:tcW w:w="5352" w:type="dxa"/>
          </w:tcPr>
          <w:p w:rsidR="00C0702A" w:rsidRPr="00FC1425" w:rsidRDefault="00C0702A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Объем максимальной нагрузки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2</w:t>
            </w:r>
          </w:p>
        </w:tc>
        <w:tc>
          <w:tcPr>
            <w:tcW w:w="850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2</w:t>
            </w:r>
          </w:p>
        </w:tc>
        <w:tc>
          <w:tcPr>
            <w:tcW w:w="851" w:type="dxa"/>
          </w:tcPr>
          <w:p w:rsidR="00C0702A" w:rsidRPr="00FC1425" w:rsidRDefault="00F95517" w:rsidP="00560728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2</w:t>
            </w:r>
          </w:p>
        </w:tc>
      </w:tr>
    </w:tbl>
    <w:p w:rsidR="00153916" w:rsidRDefault="00153916" w:rsidP="000964B4">
      <w:pPr>
        <w:spacing w:line="240" w:lineRule="atLeast"/>
        <w:jc w:val="center"/>
        <w:rPr>
          <w:b/>
          <w:i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726"/>
        <w:gridCol w:w="726"/>
        <w:gridCol w:w="727"/>
        <w:gridCol w:w="725"/>
        <w:gridCol w:w="727"/>
        <w:gridCol w:w="727"/>
        <w:gridCol w:w="727"/>
        <w:gridCol w:w="727"/>
        <w:gridCol w:w="725"/>
        <w:gridCol w:w="729"/>
        <w:gridCol w:w="860"/>
      </w:tblGrid>
      <w:tr w:rsidR="00AC2500" w:rsidTr="00AC2500">
        <w:trPr>
          <w:cantSplit/>
          <w:trHeight w:val="1134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276" w:lineRule="auto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b/>
              </w:rPr>
              <w:t>Вид учебной работы, аттестации, учебной нагрузки</w:t>
            </w:r>
          </w:p>
        </w:tc>
        <w:tc>
          <w:tcPr>
            <w:tcW w:w="34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00" w:rsidRDefault="00AC250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Затраты учебного времени,</w:t>
            </w:r>
          </w:p>
          <w:p w:rsidR="00AC2500" w:rsidRDefault="00AC25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график промежуточной и итоговой аттестации</w:t>
            </w:r>
          </w:p>
          <w:p w:rsidR="00AC2500" w:rsidRDefault="00AC2500">
            <w:pPr>
              <w:spacing w:line="360" w:lineRule="auto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500" w:rsidRDefault="00AC2500">
            <w:pPr>
              <w:spacing w:line="276" w:lineRule="auto"/>
              <w:ind w:left="113" w:right="113"/>
              <w:rPr>
                <w:b/>
                <w:lang w:eastAsia="en-US"/>
              </w:rPr>
            </w:pPr>
            <w:r>
              <w:rPr>
                <w:b/>
              </w:rPr>
              <w:t>Всего часов</w:t>
            </w:r>
          </w:p>
        </w:tc>
      </w:tr>
      <w:tr w:rsidR="00AC2500" w:rsidTr="00AC2500">
        <w:trPr>
          <w:trHeight w:val="844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2500" w:rsidRDefault="00AC250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1 класс</w:t>
            </w:r>
          </w:p>
          <w:p w:rsidR="00AC2500" w:rsidRDefault="00AC25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1-й год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2 класс</w:t>
            </w:r>
          </w:p>
          <w:p w:rsidR="00AC2500" w:rsidRDefault="00AC25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2-й год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3 класс</w:t>
            </w:r>
          </w:p>
          <w:p w:rsidR="00AC2500" w:rsidRDefault="00AC25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3-й год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2500" w:rsidRDefault="00AC2500">
            <w:pPr>
              <w:spacing w:line="360" w:lineRule="auto"/>
              <w:rPr>
                <w:lang w:eastAsia="en-US"/>
              </w:rPr>
            </w:pPr>
          </w:p>
        </w:tc>
      </w:tr>
      <w:tr w:rsidR="00AC2500" w:rsidTr="00AC2500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rPr>
                <w:lang w:eastAsia="en-US"/>
              </w:rPr>
            </w:pPr>
            <w:r>
              <w:t>Полугодия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AC2500" w:rsidTr="00AC2500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276" w:lineRule="auto"/>
              <w:rPr>
                <w:lang w:eastAsia="en-US"/>
              </w:rPr>
            </w:pPr>
            <w:r>
              <w:t>Аудиторные занятия (в часах)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97411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AC2500" w:rsidTr="00AC2500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276" w:lineRule="auto"/>
              <w:rPr>
                <w:lang w:eastAsia="en-US"/>
              </w:rPr>
            </w:pPr>
            <w:r>
              <w:t>Самостоятельная работа (в часах)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97411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AC2500" w:rsidTr="00AC2500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276" w:lineRule="auto"/>
              <w:rPr>
                <w:rFonts w:eastAsia="Calibri"/>
                <w:lang w:eastAsia="en-US"/>
              </w:rPr>
            </w:pPr>
            <w:r>
              <w:t xml:space="preserve">Максимальная учебная нагрузка </w:t>
            </w:r>
          </w:p>
          <w:p w:rsidR="00AC2500" w:rsidRDefault="00AC2500">
            <w:pPr>
              <w:spacing w:line="276" w:lineRule="auto"/>
              <w:rPr>
                <w:lang w:eastAsia="en-US"/>
              </w:rPr>
            </w:pPr>
            <w:r>
              <w:t>(в часах)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676484">
            <w:pPr>
              <w:spacing w:line="360" w:lineRule="auto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97411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</w:tr>
      <w:tr w:rsidR="00AC2500" w:rsidTr="00AC2500">
        <w:trPr>
          <w:cantSplit/>
          <w:trHeight w:val="1699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00" w:rsidRDefault="00AC2500">
            <w:pPr>
              <w:spacing w:line="276" w:lineRule="auto"/>
              <w:rPr>
                <w:lang w:eastAsia="en-US"/>
              </w:rPr>
            </w:pPr>
            <w:r>
              <w:t>Вид промежуточной и итоговой аттестации по полугодиям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500" w:rsidRDefault="0021418F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</w:t>
            </w:r>
            <w:r w:rsidR="00676484">
              <w:rPr>
                <w:color w:val="000000"/>
                <w:lang w:eastAsia="en-US"/>
              </w:rPr>
              <w:t>росмотр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676484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</w:t>
            </w:r>
            <w:r w:rsidR="00AC2500">
              <w:rPr>
                <w:color w:val="000000"/>
              </w:rPr>
              <w:t>росмотр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21418F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</w:t>
            </w:r>
            <w:r w:rsidR="00AC2500">
              <w:rPr>
                <w:color w:val="000000"/>
              </w:rPr>
              <w:t>росмотр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676484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</w:t>
            </w:r>
            <w:r w:rsidR="00AC2500">
              <w:rPr>
                <w:color w:val="000000"/>
              </w:rPr>
              <w:t>росмотр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21418F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</w:t>
            </w:r>
            <w:r w:rsidR="00AC2500">
              <w:rPr>
                <w:color w:val="000000"/>
              </w:rPr>
              <w:t>росмотр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676484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</w:t>
            </w:r>
            <w:r w:rsidR="00AC2500">
              <w:rPr>
                <w:color w:val="000000"/>
              </w:rPr>
              <w:t>росмотр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AC2500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AC2500">
            <w:pPr>
              <w:spacing w:line="360" w:lineRule="auto"/>
              <w:ind w:left="113" w:right="113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500" w:rsidRDefault="00AC2500">
            <w:pPr>
              <w:spacing w:line="360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500" w:rsidRDefault="00AC2500">
            <w:pPr>
              <w:spacing w:line="360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2500" w:rsidRDefault="00AC2500">
            <w:pPr>
              <w:spacing w:line="360" w:lineRule="auto"/>
              <w:ind w:left="113" w:right="113"/>
              <w:jc w:val="center"/>
              <w:rPr>
                <w:lang w:eastAsia="en-US"/>
              </w:rPr>
            </w:pPr>
          </w:p>
        </w:tc>
      </w:tr>
    </w:tbl>
    <w:p w:rsidR="00AC2500" w:rsidRDefault="00AC2500" w:rsidP="000964B4">
      <w:pPr>
        <w:spacing w:line="240" w:lineRule="atLeast"/>
        <w:jc w:val="center"/>
        <w:rPr>
          <w:b/>
          <w:i/>
        </w:rPr>
      </w:pPr>
    </w:p>
    <w:p w:rsidR="00153916" w:rsidRDefault="00153916" w:rsidP="000964B4">
      <w:pPr>
        <w:spacing w:line="240" w:lineRule="atLeast"/>
        <w:jc w:val="center"/>
        <w:rPr>
          <w:b/>
          <w:i/>
        </w:rPr>
      </w:pPr>
    </w:p>
    <w:p w:rsidR="00DC7835" w:rsidRPr="000964B4" w:rsidRDefault="000964B4" w:rsidP="000964B4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Форма проведения учебных занятий</w:t>
      </w:r>
    </w:p>
    <w:p w:rsidR="00560728" w:rsidRDefault="00AF6226" w:rsidP="00AF6226">
      <w:pPr>
        <w:shd w:val="clear" w:color="auto" w:fill="FFFFFF"/>
        <w:spacing w:line="240" w:lineRule="atLeast"/>
        <w:jc w:val="both"/>
      </w:pPr>
      <w:r>
        <w:t xml:space="preserve">   </w:t>
      </w:r>
      <w:r w:rsidR="00DC7835" w:rsidRPr="00FC1425">
        <w:t xml:space="preserve">Форма учебных аудиторных занятий по </w:t>
      </w:r>
      <w:proofErr w:type="spellStart"/>
      <w:r w:rsidR="00C0702A" w:rsidRPr="00FC1425">
        <w:t>цветоведению</w:t>
      </w:r>
      <w:proofErr w:type="spellEnd"/>
      <w:r w:rsidR="00EF6495">
        <w:t xml:space="preserve"> и проведения консультаций </w:t>
      </w:r>
      <w:r w:rsidR="00DC7835" w:rsidRPr="00FC1425">
        <w:t>- это мелког</w:t>
      </w:r>
      <w:r w:rsidR="00E0590A">
        <w:t>рупповые занятия (численностью от 4 до 10 человек) и групповые занятия</w:t>
      </w:r>
      <w:r w:rsidR="00DC7835" w:rsidRPr="00FC1425">
        <w:t xml:space="preserve"> </w:t>
      </w:r>
      <w:r w:rsidR="00E0590A">
        <w:t>(численностью от 11 человек).</w:t>
      </w:r>
    </w:p>
    <w:p w:rsidR="00560728" w:rsidRDefault="00DC7835" w:rsidP="00560728">
      <w:pPr>
        <w:shd w:val="clear" w:color="auto" w:fill="FFFFFF"/>
        <w:spacing w:line="240" w:lineRule="atLeast"/>
        <w:ind w:firstLine="567"/>
        <w:jc w:val="both"/>
      </w:pPr>
      <w:r w:rsidRPr="00FC1425">
        <w:rPr>
          <w:b/>
        </w:rPr>
        <w:t>Виды занятий</w:t>
      </w:r>
      <w:r w:rsidRPr="00FC1425">
        <w:t xml:space="preserve"> – аудиторные и внеаудиторные (самостоятельные).</w:t>
      </w:r>
    </w:p>
    <w:p w:rsidR="00DC7835" w:rsidRPr="00560728" w:rsidRDefault="00DC7835" w:rsidP="00560728">
      <w:pPr>
        <w:shd w:val="clear" w:color="auto" w:fill="FFFFFF"/>
        <w:spacing w:line="240" w:lineRule="atLeast"/>
        <w:ind w:firstLine="567"/>
        <w:jc w:val="both"/>
      </w:pPr>
      <w:r w:rsidRPr="00FC1425">
        <w:rPr>
          <w:b/>
        </w:rPr>
        <w:t>Виды аудиторных занятий:</w:t>
      </w:r>
    </w:p>
    <w:p w:rsidR="00DC7835" w:rsidRPr="00FC1425" w:rsidRDefault="00DC7835" w:rsidP="00CD1D9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tLeast"/>
        <w:jc w:val="both"/>
      </w:pPr>
      <w:r w:rsidRPr="00FC1425">
        <w:t xml:space="preserve">урок, </w:t>
      </w:r>
    </w:p>
    <w:p w:rsidR="00DC7835" w:rsidRPr="00FC1425" w:rsidRDefault="00DC7835" w:rsidP="00CD1D9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tLeast"/>
        <w:jc w:val="both"/>
      </w:pPr>
      <w:r w:rsidRPr="00FC1425">
        <w:t xml:space="preserve"> практическое занятие.</w:t>
      </w:r>
    </w:p>
    <w:p w:rsidR="00DC7835" w:rsidRPr="00FC1425" w:rsidRDefault="00DC7835" w:rsidP="00FC142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  <w:r w:rsidRPr="00FC1425">
        <w:rPr>
          <w:b/>
        </w:rPr>
        <w:t>Виды внеаудиторных (самостоятельных) занятий</w:t>
      </w:r>
      <w:r w:rsidRPr="00FC1425">
        <w:t>:</w:t>
      </w:r>
    </w:p>
    <w:p w:rsidR="00DC7835" w:rsidRPr="00FC1425" w:rsidRDefault="00DC7835" w:rsidP="00CD1D9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tLeast"/>
        <w:jc w:val="both"/>
      </w:pPr>
      <w:r w:rsidRPr="00FC1425">
        <w:t>выполне</w:t>
      </w:r>
      <w:r w:rsidR="00023B54">
        <w:t xml:space="preserve">ние домашнего задания </w:t>
      </w:r>
      <w:proofErr w:type="gramStart"/>
      <w:r w:rsidR="00023B54">
        <w:t>обучающим</w:t>
      </w:r>
      <w:r w:rsidRPr="00FC1425">
        <w:t>ся</w:t>
      </w:r>
      <w:proofErr w:type="gramEnd"/>
      <w:r w:rsidRPr="00FC1425">
        <w:t>;</w:t>
      </w:r>
    </w:p>
    <w:p w:rsidR="00DC7835" w:rsidRPr="00FC1425" w:rsidRDefault="00DC7835" w:rsidP="00CD1D9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tLeast"/>
        <w:jc w:val="both"/>
      </w:pPr>
      <w:r w:rsidRPr="00FC1425">
        <w:t>посещение учреждений культуры (выставок, галерей, театров, концертных залов, музеев и др.);</w:t>
      </w:r>
    </w:p>
    <w:p w:rsidR="00DC7835" w:rsidRPr="00FC1425" w:rsidRDefault="00DC7835" w:rsidP="00CD1D9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tLeast"/>
        <w:jc w:val="both"/>
      </w:pPr>
      <w:r w:rsidRPr="00FC1425">
        <w:t xml:space="preserve">участие в творческих мероприятиях и культурно-просветительской деятельности школы. </w:t>
      </w:r>
    </w:p>
    <w:p w:rsidR="00DC7835" w:rsidRPr="00FC1425" w:rsidRDefault="00DC7835" w:rsidP="00FC1425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FC1425">
        <w:lastRenderedPageBreak/>
        <w:t xml:space="preserve">Внеаудиторная (самостоятельная) работа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0964B4" w:rsidRPr="00D04128" w:rsidRDefault="000964B4" w:rsidP="000964B4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Обоснование структуры программы</w:t>
      </w:r>
    </w:p>
    <w:p w:rsidR="000964B4" w:rsidRPr="00D04128" w:rsidRDefault="00AF6226" w:rsidP="00AF6226">
      <w:pPr>
        <w:pStyle w:val="Body1"/>
        <w:spacing w:line="240" w:lineRule="atLeast"/>
        <w:jc w:val="both"/>
        <w:rPr>
          <w:rFonts w:ascii="Times New Roman" w:eastAsia="Helvetica" w:hAnsi="Times New Roman" w:cs="Times New Roman"/>
          <w:szCs w:val="24"/>
          <w:lang w:val="ru-RU"/>
        </w:rPr>
      </w:pPr>
      <w:r>
        <w:rPr>
          <w:rFonts w:ascii="Times New Roman" w:eastAsia="Helvetica" w:hAnsi="Times New Roman" w:cs="Times New Roman"/>
          <w:szCs w:val="24"/>
          <w:lang w:val="ru-RU"/>
        </w:rPr>
        <w:t xml:space="preserve">  </w:t>
      </w:r>
      <w:r w:rsidR="000964B4" w:rsidRPr="00D04128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964B4" w:rsidRPr="00D04128" w:rsidRDefault="00EF6495" w:rsidP="000964B4">
      <w:pPr>
        <w:pStyle w:val="Body1"/>
        <w:spacing w:line="240" w:lineRule="atLeast"/>
        <w:rPr>
          <w:rFonts w:ascii="Times New Roman" w:eastAsia="Helvetica" w:hAnsi="Times New Roman" w:cs="Times New Roman"/>
          <w:szCs w:val="24"/>
          <w:lang w:val="ru-RU"/>
        </w:rPr>
      </w:pPr>
      <w:r>
        <w:rPr>
          <w:rFonts w:ascii="Times New Roman" w:eastAsia="Helvetica" w:hAnsi="Times New Roman" w:cs="Times New Roman"/>
          <w:szCs w:val="24"/>
          <w:lang w:val="ru-RU"/>
        </w:rPr>
        <w:t xml:space="preserve">Программа содержит </w:t>
      </w:r>
      <w:r w:rsidR="000964B4" w:rsidRPr="00D04128">
        <w:rPr>
          <w:rFonts w:ascii="Times New Roman" w:eastAsia="Helvetica" w:hAnsi="Times New Roman" w:cs="Times New Roman"/>
          <w:szCs w:val="24"/>
          <w:lang w:val="ru-RU"/>
        </w:rPr>
        <w:t>следующие разделы: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0964B4" w:rsidRPr="00D04128" w:rsidRDefault="000964B4" w:rsidP="000964B4">
      <w:pPr>
        <w:pStyle w:val="a6"/>
        <w:spacing w:after="0" w:line="240" w:lineRule="atLeast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D04128">
        <w:rPr>
          <w:rFonts w:ascii="Times New Roman" w:eastAsia="Geeza Pro" w:hAnsi="Times New Roman"/>
          <w:color w:val="000000"/>
          <w:sz w:val="24"/>
          <w:szCs w:val="24"/>
        </w:rPr>
        <w:t>обучающихся</w:t>
      </w:r>
      <w:proofErr w:type="gramEnd"/>
      <w:r w:rsidRPr="00D04128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формы и методы контроля, система оценок;</w:t>
      </w:r>
    </w:p>
    <w:p w:rsidR="000964B4" w:rsidRPr="00D04128" w:rsidRDefault="000964B4" w:rsidP="00CD1D93">
      <w:pPr>
        <w:pStyle w:val="a6"/>
        <w:numPr>
          <w:ilvl w:val="0"/>
          <w:numId w:val="8"/>
        </w:numPr>
        <w:suppressAutoHyphens/>
        <w:spacing w:after="0" w:line="240" w:lineRule="atLeast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04128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0964B4" w:rsidRPr="00D04128" w:rsidRDefault="000964B4" w:rsidP="000964B4">
      <w:pPr>
        <w:spacing w:line="240" w:lineRule="atLeast"/>
        <w:ind w:firstLine="709"/>
        <w:jc w:val="both"/>
        <w:rPr>
          <w:rFonts w:eastAsia="Geeza Pro"/>
          <w:color w:val="000000"/>
        </w:rPr>
      </w:pPr>
      <w:r w:rsidRPr="00D04128">
        <w:rPr>
          <w:rFonts w:eastAsia="Geeza Pro"/>
          <w:color w:val="000000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964B4" w:rsidRPr="00D04128" w:rsidRDefault="000964B4" w:rsidP="000964B4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Методы обучения</w:t>
      </w:r>
    </w:p>
    <w:p w:rsidR="00560728" w:rsidRDefault="00AF6226" w:rsidP="00AF6226">
      <w:pPr>
        <w:pStyle w:val="Body1"/>
        <w:spacing w:line="240" w:lineRule="atLeast"/>
        <w:jc w:val="both"/>
        <w:rPr>
          <w:rFonts w:ascii="Times New Roman" w:eastAsia="Helvetica" w:hAnsi="Times New Roman" w:cs="Times New Roman"/>
          <w:szCs w:val="24"/>
          <w:lang w:val="ru-RU"/>
        </w:rPr>
      </w:pPr>
      <w:r>
        <w:rPr>
          <w:rFonts w:ascii="Times New Roman" w:eastAsia="Helvetica" w:hAnsi="Times New Roman" w:cs="Times New Roman"/>
          <w:szCs w:val="24"/>
          <w:lang w:val="ru-RU"/>
        </w:rPr>
        <w:t xml:space="preserve">   </w:t>
      </w:r>
      <w:r w:rsidR="000964B4" w:rsidRPr="00D04128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560728" w:rsidRPr="00560728" w:rsidRDefault="000964B4" w:rsidP="00CD1D93">
      <w:pPr>
        <w:pStyle w:val="Body1"/>
        <w:numPr>
          <w:ilvl w:val="0"/>
          <w:numId w:val="16"/>
        </w:numPr>
        <w:spacing w:line="240" w:lineRule="atLeast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D04128">
        <w:rPr>
          <w:rFonts w:ascii="Times New Roman" w:eastAsia="Geeza Pro" w:hAnsi="Times New Roman" w:cs="Times New Roman"/>
          <w:lang w:val="ru-RU"/>
        </w:rPr>
        <w:t>словесный (объяснение, беседа, рассказ);</w:t>
      </w:r>
    </w:p>
    <w:p w:rsidR="00560728" w:rsidRPr="00560728" w:rsidRDefault="000964B4" w:rsidP="00CD1D93">
      <w:pPr>
        <w:pStyle w:val="Body1"/>
        <w:numPr>
          <w:ilvl w:val="0"/>
          <w:numId w:val="16"/>
        </w:numPr>
        <w:spacing w:line="240" w:lineRule="atLeast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560728">
        <w:rPr>
          <w:rFonts w:ascii="Times New Roman" w:eastAsia="Geeza Pro" w:hAnsi="Times New Roman" w:cs="Times New Roman"/>
          <w:lang w:val="ru-RU"/>
        </w:rPr>
        <w:t>наглядный (показ, наблюдение, демонстрация приемов работы);</w:t>
      </w:r>
    </w:p>
    <w:p w:rsidR="00560728" w:rsidRPr="00560728" w:rsidRDefault="000964B4" w:rsidP="00CD1D93">
      <w:pPr>
        <w:pStyle w:val="Body1"/>
        <w:numPr>
          <w:ilvl w:val="0"/>
          <w:numId w:val="16"/>
        </w:numPr>
        <w:spacing w:line="240" w:lineRule="atLeast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560728">
        <w:rPr>
          <w:rFonts w:ascii="Times New Roman" w:eastAsia="Geeza Pro" w:hAnsi="Times New Roman" w:cs="Times New Roman"/>
          <w:lang w:val="ru-RU"/>
        </w:rPr>
        <w:t>практический;</w:t>
      </w:r>
    </w:p>
    <w:p w:rsidR="000964B4" w:rsidRPr="00560728" w:rsidRDefault="000964B4" w:rsidP="00CD1D93">
      <w:pPr>
        <w:pStyle w:val="Body1"/>
        <w:numPr>
          <w:ilvl w:val="0"/>
          <w:numId w:val="16"/>
        </w:numPr>
        <w:spacing w:line="240" w:lineRule="atLeast"/>
        <w:jc w:val="both"/>
        <w:rPr>
          <w:rStyle w:val="af0"/>
          <w:rFonts w:ascii="Times New Roman" w:eastAsia="Helvetica" w:hAnsi="Times New Roman" w:cs="Times New Roman"/>
          <w:i w:val="0"/>
          <w:iCs w:val="0"/>
          <w:szCs w:val="24"/>
          <w:lang w:val="ru-RU"/>
        </w:rPr>
      </w:pPr>
      <w:r w:rsidRPr="00560728">
        <w:rPr>
          <w:rFonts w:ascii="Times New Roman" w:eastAsia="Geeza Pro" w:hAnsi="Times New Roman" w:cs="Times New Roman"/>
          <w:lang w:val="ru-RU"/>
        </w:rPr>
        <w:t>эмоциональный (подбор ассоциаций, образов, художественные впечатления).</w:t>
      </w:r>
    </w:p>
    <w:p w:rsidR="000964B4" w:rsidRDefault="00AF6226" w:rsidP="00AF6226">
      <w:pPr>
        <w:pStyle w:val="Body1"/>
        <w:spacing w:line="240" w:lineRule="atLeast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>
        <w:rPr>
          <w:rFonts w:ascii="Times New Roman" w:hAnsi="Times New Roman" w:cs="Times New Roman"/>
          <w:color w:val="00000A"/>
          <w:szCs w:val="24"/>
          <w:lang w:val="ru-RU"/>
        </w:rPr>
        <w:t xml:space="preserve">  </w:t>
      </w:r>
      <w:r w:rsidR="000964B4" w:rsidRPr="00D04128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81464" w:rsidRPr="00D04128" w:rsidRDefault="00D81464" w:rsidP="000964B4">
      <w:pPr>
        <w:pStyle w:val="Body1"/>
        <w:spacing w:line="240" w:lineRule="atLeast"/>
        <w:ind w:firstLine="709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</w:p>
    <w:p w:rsidR="000964B4" w:rsidRDefault="000964B4" w:rsidP="000964B4">
      <w:pPr>
        <w:spacing w:line="240" w:lineRule="atLeast"/>
        <w:ind w:firstLine="709"/>
        <w:jc w:val="center"/>
        <w:rPr>
          <w:b/>
          <w:i/>
        </w:rPr>
      </w:pPr>
      <w:r w:rsidRPr="00D04128">
        <w:rPr>
          <w:b/>
          <w:i/>
        </w:rPr>
        <w:t>Описание материально-технических условий реализации учебного предмета</w:t>
      </w:r>
    </w:p>
    <w:p w:rsidR="000964B4" w:rsidRPr="00FC1425" w:rsidRDefault="000964B4" w:rsidP="00CD1D93">
      <w:pPr>
        <w:numPr>
          <w:ilvl w:val="0"/>
          <w:numId w:val="9"/>
        </w:numPr>
        <w:shd w:val="clear" w:color="auto" w:fill="FFFFFF"/>
        <w:spacing w:line="240" w:lineRule="atLeast"/>
        <w:ind w:right="34"/>
        <w:jc w:val="both"/>
      </w:pPr>
      <w:r w:rsidRPr="00FC1425">
        <w:t>специального оборудования: подиумы, мольберты, софиты;</w:t>
      </w:r>
    </w:p>
    <w:p w:rsidR="000964B4" w:rsidRPr="000964B4" w:rsidRDefault="000964B4" w:rsidP="00CD1D93">
      <w:pPr>
        <w:numPr>
          <w:ilvl w:val="0"/>
          <w:numId w:val="9"/>
        </w:numPr>
        <w:shd w:val="clear" w:color="auto" w:fill="FFFFFF"/>
        <w:spacing w:line="240" w:lineRule="atLeast"/>
        <w:ind w:right="34"/>
        <w:jc w:val="both"/>
        <w:rPr>
          <w:color w:val="000000"/>
          <w:spacing w:val="14"/>
        </w:rPr>
      </w:pPr>
      <w:r w:rsidRPr="00FC1425">
        <w:t xml:space="preserve">материалов для занятий </w:t>
      </w:r>
      <w:proofErr w:type="spellStart"/>
      <w:r w:rsidRPr="00FC1425">
        <w:t>цветоведением</w:t>
      </w:r>
      <w:proofErr w:type="spellEnd"/>
      <w:r w:rsidRPr="00FC1425">
        <w:t>: бумага,</w:t>
      </w:r>
      <w:r w:rsidR="00364DE5">
        <w:t xml:space="preserve"> серый</w:t>
      </w:r>
      <w:r w:rsidRPr="00FC1425">
        <w:t xml:space="preserve"> картон, гуашь, аквар</w:t>
      </w:r>
      <w:r w:rsidR="00364DE5">
        <w:t>ель,</w:t>
      </w:r>
      <w:r w:rsidRPr="00FC1425">
        <w:t xml:space="preserve"> кисти, цветные карандаши, </w:t>
      </w:r>
      <w:proofErr w:type="spellStart"/>
      <w:r w:rsidRPr="00FC1425">
        <w:t>стирательные</w:t>
      </w:r>
      <w:proofErr w:type="spellEnd"/>
      <w:r w:rsidRPr="00FC1425">
        <w:t xml:space="preserve"> резинки, зажимы для крепления бумаги.</w:t>
      </w:r>
    </w:p>
    <w:p w:rsidR="000964B4" w:rsidRPr="00D04128" w:rsidRDefault="000964B4" w:rsidP="00CD1D93">
      <w:pPr>
        <w:numPr>
          <w:ilvl w:val="0"/>
          <w:numId w:val="9"/>
        </w:numPr>
        <w:spacing w:line="240" w:lineRule="atLeast"/>
        <w:jc w:val="both"/>
      </w:pPr>
      <w:r w:rsidRPr="00D04128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EF6495">
        <w:t xml:space="preserve"> могут пользоваться Интернетом </w:t>
      </w:r>
      <w:r w:rsidRPr="00D04128">
        <w:t>для сбора дополнительного материала по изучению</w:t>
      </w:r>
      <w:r w:rsidR="00EF6495">
        <w:t xml:space="preserve"> предложенных тем, в том числе,</w:t>
      </w:r>
      <w:r w:rsidRPr="00D04128">
        <w:t xml:space="preserve"> в области архитектуры, транспорта, пейзажа, интерьера, портрета, костюма.</w:t>
      </w:r>
    </w:p>
    <w:p w:rsidR="000964B4" w:rsidRPr="00D04128" w:rsidRDefault="00EF6495" w:rsidP="00CD1D93">
      <w:pPr>
        <w:numPr>
          <w:ilvl w:val="0"/>
          <w:numId w:val="9"/>
        </w:numPr>
        <w:spacing w:line="240" w:lineRule="atLeast"/>
        <w:jc w:val="both"/>
      </w:pPr>
      <w:r>
        <w:t xml:space="preserve">Библиотечный фонд </w:t>
      </w:r>
      <w:r w:rsidR="000964B4" w:rsidRPr="00D04128">
        <w:t>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0964B4" w:rsidRDefault="000964B4" w:rsidP="00CD1D93">
      <w:pPr>
        <w:numPr>
          <w:ilvl w:val="0"/>
          <w:numId w:val="9"/>
        </w:numPr>
        <w:spacing w:line="240" w:lineRule="atLeast"/>
        <w:jc w:val="both"/>
      </w:pPr>
      <w:r w:rsidRPr="00D04128"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240E85" w:rsidRPr="00D04128" w:rsidRDefault="00240E85" w:rsidP="00240E85">
      <w:pPr>
        <w:spacing w:line="240" w:lineRule="atLeast"/>
        <w:ind w:left="720"/>
        <w:jc w:val="both"/>
      </w:pPr>
    </w:p>
    <w:p w:rsidR="00DC7835" w:rsidRDefault="000964B4" w:rsidP="00CD1D93">
      <w:pPr>
        <w:numPr>
          <w:ilvl w:val="0"/>
          <w:numId w:val="7"/>
        </w:numPr>
        <w:suppressAutoHyphens/>
        <w:spacing w:line="240" w:lineRule="atLeast"/>
        <w:jc w:val="center"/>
        <w:rPr>
          <w:b/>
        </w:rPr>
      </w:pPr>
      <w:r w:rsidRPr="00D04128">
        <w:rPr>
          <w:b/>
        </w:rPr>
        <w:t>СОДЕРЖАНИЕ УЧЕБНОГО ПРЕДМЕТА</w:t>
      </w:r>
    </w:p>
    <w:p w:rsidR="00240E85" w:rsidRPr="000964B4" w:rsidRDefault="00240E85" w:rsidP="00240E85">
      <w:pPr>
        <w:suppressAutoHyphens/>
        <w:spacing w:line="240" w:lineRule="atLeast"/>
        <w:ind w:left="720"/>
        <w:jc w:val="center"/>
        <w:rPr>
          <w:b/>
        </w:rPr>
      </w:pPr>
      <w:r>
        <w:rPr>
          <w:b/>
        </w:rPr>
        <w:t>Введение</w:t>
      </w:r>
    </w:p>
    <w:p w:rsidR="000964B4" w:rsidRDefault="000964B4" w:rsidP="000964B4">
      <w:pPr>
        <w:shd w:val="clear" w:color="auto" w:fill="FFFFFF"/>
        <w:spacing w:line="240" w:lineRule="atLeast"/>
        <w:ind w:left="29" w:right="38" w:firstLine="706"/>
        <w:jc w:val="center"/>
        <w:rPr>
          <w:b/>
        </w:rPr>
      </w:pPr>
      <w:r>
        <w:t xml:space="preserve"> </w:t>
      </w:r>
      <w:r w:rsidRPr="00FC1425">
        <w:rPr>
          <w:b/>
        </w:rPr>
        <w:t>1 класс</w:t>
      </w:r>
    </w:p>
    <w:p w:rsidR="000964B4" w:rsidRPr="00FC1425" w:rsidRDefault="007220F3" w:rsidP="00E0590A">
      <w:pPr>
        <w:shd w:val="clear" w:color="auto" w:fill="FFFFFF"/>
        <w:spacing w:line="240" w:lineRule="atLeast"/>
        <w:ind w:right="68"/>
        <w:jc w:val="both"/>
        <w:rPr>
          <w:b/>
        </w:rPr>
      </w:pPr>
      <w:r w:rsidRPr="007220F3">
        <w:t xml:space="preserve">   С первого класса необходимо прививать учащимся любовь</w:t>
      </w:r>
      <w:r w:rsidR="000964B4" w:rsidRPr="00FC1425">
        <w:rPr>
          <w:color w:val="000000"/>
          <w:spacing w:val="35"/>
        </w:rPr>
        <w:t xml:space="preserve"> </w:t>
      </w:r>
      <w:r w:rsidR="000964B4" w:rsidRPr="00FC1425">
        <w:rPr>
          <w:color w:val="000000"/>
          <w:spacing w:val="2"/>
        </w:rPr>
        <w:t xml:space="preserve">к отображению окружающего мира во всем его цветовом богатстве, раскрывая </w:t>
      </w:r>
      <w:r w:rsidR="000964B4" w:rsidRPr="00FC1425">
        <w:rPr>
          <w:color w:val="000000"/>
          <w:spacing w:val="-1"/>
        </w:rPr>
        <w:t xml:space="preserve">у детей точность </w:t>
      </w:r>
      <w:proofErr w:type="spellStart"/>
      <w:r w:rsidR="000964B4" w:rsidRPr="00FC1425">
        <w:rPr>
          <w:color w:val="000000"/>
          <w:spacing w:val="-1"/>
        </w:rPr>
        <w:t>цветовосприятия</w:t>
      </w:r>
      <w:proofErr w:type="spellEnd"/>
      <w:r w:rsidR="000964B4" w:rsidRPr="00FC1425">
        <w:rPr>
          <w:color w:val="000000"/>
          <w:spacing w:val="-1"/>
        </w:rPr>
        <w:t xml:space="preserve">, цветовую культуру изображения. </w:t>
      </w:r>
      <w:r w:rsidR="000964B4" w:rsidRPr="00FC1425">
        <w:rPr>
          <w:color w:val="000000"/>
          <w:spacing w:val="5"/>
        </w:rPr>
        <w:t xml:space="preserve">Для решения этих задач необходимо в доступной для возраста форме дать </w:t>
      </w:r>
      <w:r w:rsidR="000964B4" w:rsidRPr="00FC1425">
        <w:rPr>
          <w:color w:val="000000"/>
          <w:spacing w:val="8"/>
        </w:rPr>
        <w:t xml:space="preserve">понятие о холодных и теплых, дополнительных и сближенных цветах, </w:t>
      </w:r>
      <w:r w:rsidR="000964B4" w:rsidRPr="00FC1425">
        <w:rPr>
          <w:color w:val="000000"/>
          <w:spacing w:val="5"/>
        </w:rPr>
        <w:t xml:space="preserve">объяснить, что такое локальный цвет, что такое тон в </w:t>
      </w:r>
      <w:proofErr w:type="spellStart"/>
      <w:r w:rsidR="000964B4" w:rsidRPr="00FC1425">
        <w:rPr>
          <w:color w:val="000000"/>
          <w:spacing w:val="5"/>
        </w:rPr>
        <w:t>цветоведении</w:t>
      </w:r>
      <w:proofErr w:type="spellEnd"/>
      <w:r w:rsidR="000964B4" w:rsidRPr="00FC1425">
        <w:rPr>
          <w:color w:val="000000"/>
          <w:spacing w:val="5"/>
        </w:rPr>
        <w:t xml:space="preserve">. </w:t>
      </w:r>
      <w:r w:rsidR="000964B4" w:rsidRPr="00FC1425">
        <w:rPr>
          <w:color w:val="000000"/>
          <w:spacing w:val="1"/>
        </w:rPr>
        <w:t xml:space="preserve">С первого задания важно подчеркивать, необходимость цветового решения изображения. </w:t>
      </w:r>
    </w:p>
    <w:p w:rsidR="000964B4" w:rsidRPr="00FC1425" w:rsidRDefault="00AF6226" w:rsidP="00E0590A">
      <w:pPr>
        <w:shd w:val="clear" w:color="auto" w:fill="FFFFFF"/>
        <w:spacing w:line="240" w:lineRule="atLeast"/>
        <w:ind w:left="19" w:right="38"/>
        <w:jc w:val="both"/>
      </w:pPr>
      <w:r>
        <w:rPr>
          <w:color w:val="000000"/>
        </w:rPr>
        <w:lastRenderedPageBreak/>
        <w:t xml:space="preserve">   </w:t>
      </w:r>
      <w:r w:rsidR="000964B4" w:rsidRPr="00FC1425">
        <w:rPr>
          <w:color w:val="000000"/>
        </w:rPr>
        <w:t>Воспитывать у учащихся умение видеть большими цветовыми отношениями, анализировать влияние одного цвета на другой, чувствовать изменение цвета предмета в зависимости от окружающей среды и характера освещения.</w:t>
      </w:r>
    </w:p>
    <w:p w:rsidR="000964B4" w:rsidRPr="00FC1425" w:rsidRDefault="00E0590A" w:rsidP="00E0590A">
      <w:pPr>
        <w:shd w:val="clear" w:color="auto" w:fill="FFFFFF"/>
        <w:spacing w:line="240" w:lineRule="atLeast"/>
        <w:ind w:left="24" w:right="53"/>
        <w:jc w:val="both"/>
      </w:pPr>
      <w:r>
        <w:rPr>
          <w:color w:val="000000"/>
          <w:spacing w:val="35"/>
        </w:rPr>
        <w:t xml:space="preserve">   </w:t>
      </w:r>
      <w:r w:rsidR="007220F3">
        <w:rPr>
          <w:color w:val="000000"/>
          <w:spacing w:val="35"/>
        </w:rPr>
        <w:t>Дать понятие о цветовой гармонии</w:t>
      </w:r>
      <w:r w:rsidR="000964B4" w:rsidRPr="00FC1425">
        <w:rPr>
          <w:color w:val="000000"/>
          <w:spacing w:val="35"/>
        </w:rPr>
        <w:t xml:space="preserve">, декоративности цвета, </w:t>
      </w:r>
      <w:r w:rsidR="000964B4" w:rsidRPr="00FC1425">
        <w:rPr>
          <w:color w:val="000000"/>
        </w:rPr>
        <w:t>о многообразии цветовых оттенков.</w:t>
      </w:r>
    </w:p>
    <w:p w:rsidR="000964B4" w:rsidRPr="00FC1425" w:rsidRDefault="00AF6226" w:rsidP="00AF6226">
      <w:pPr>
        <w:shd w:val="clear" w:color="auto" w:fill="FFFFFF"/>
        <w:spacing w:line="240" w:lineRule="atLeast"/>
        <w:ind w:left="29" w:right="43"/>
        <w:jc w:val="both"/>
      </w:pPr>
      <w:r>
        <w:rPr>
          <w:color w:val="000000"/>
          <w:spacing w:val="19"/>
        </w:rPr>
        <w:t xml:space="preserve">   </w:t>
      </w:r>
      <w:r w:rsidR="000964B4" w:rsidRPr="00FC1425">
        <w:rPr>
          <w:color w:val="000000"/>
          <w:spacing w:val="19"/>
        </w:rPr>
        <w:t xml:space="preserve">В процессе обучения необходимо воспитывать у учащихся </w:t>
      </w:r>
      <w:r w:rsidR="000964B4" w:rsidRPr="00FC1425">
        <w:rPr>
          <w:color w:val="000000"/>
        </w:rPr>
        <w:t xml:space="preserve">эмоциональное восприятие цвета и понимание его выразительного образного </w:t>
      </w:r>
      <w:r w:rsidR="000964B4" w:rsidRPr="00FC1425">
        <w:rPr>
          <w:color w:val="000000"/>
          <w:spacing w:val="-2"/>
        </w:rPr>
        <w:t>содержания.</w:t>
      </w:r>
    </w:p>
    <w:p w:rsidR="000964B4" w:rsidRPr="00FC1425" w:rsidRDefault="00AF6226" w:rsidP="00AF6226">
      <w:pPr>
        <w:shd w:val="clear" w:color="auto" w:fill="FFFFFF"/>
        <w:spacing w:line="240" w:lineRule="atLeast"/>
        <w:ind w:left="43" w:right="29"/>
        <w:jc w:val="both"/>
        <w:rPr>
          <w:color w:val="000000"/>
          <w:spacing w:val="3"/>
        </w:rPr>
      </w:pPr>
      <w:r>
        <w:rPr>
          <w:color w:val="000000"/>
          <w:spacing w:val="5"/>
        </w:rPr>
        <w:t xml:space="preserve">   </w:t>
      </w:r>
      <w:r w:rsidR="000964B4" w:rsidRPr="00FC1425">
        <w:rPr>
          <w:color w:val="000000"/>
          <w:spacing w:val="5"/>
        </w:rPr>
        <w:t xml:space="preserve">Учащийся в 1 классе должен иметь представление о технических </w:t>
      </w:r>
      <w:r w:rsidR="000964B4" w:rsidRPr="00FC1425">
        <w:rPr>
          <w:color w:val="000000"/>
          <w:spacing w:val="3"/>
        </w:rPr>
        <w:t>возможностях своих красок.</w:t>
      </w:r>
    </w:p>
    <w:p w:rsidR="00AF6226" w:rsidRDefault="00AF6226" w:rsidP="00AF6226">
      <w:pPr>
        <w:shd w:val="clear" w:color="auto" w:fill="FFFFFF"/>
        <w:spacing w:line="240" w:lineRule="atLeast"/>
        <w:ind w:left="43" w:right="29"/>
        <w:jc w:val="both"/>
      </w:pPr>
      <w:r>
        <w:rPr>
          <w:color w:val="000000"/>
          <w:spacing w:val="9"/>
        </w:rPr>
        <w:t xml:space="preserve">   </w:t>
      </w:r>
      <w:r w:rsidR="00EF6495">
        <w:rPr>
          <w:color w:val="000000"/>
          <w:spacing w:val="9"/>
        </w:rPr>
        <w:t>В итоге</w:t>
      </w:r>
      <w:r w:rsidR="00364DE5">
        <w:rPr>
          <w:color w:val="000000"/>
          <w:spacing w:val="9"/>
        </w:rPr>
        <w:t xml:space="preserve"> </w:t>
      </w:r>
      <w:r w:rsidR="000964B4" w:rsidRPr="00FC1425">
        <w:rPr>
          <w:color w:val="000000"/>
          <w:spacing w:val="9"/>
        </w:rPr>
        <w:t xml:space="preserve">работы учащиеся первого класса должны понимать, что </w:t>
      </w:r>
      <w:r w:rsidR="000964B4" w:rsidRPr="00FC1425">
        <w:rPr>
          <w:color w:val="000000"/>
          <w:spacing w:val="1"/>
        </w:rPr>
        <w:t xml:space="preserve">в окружающей нас среде один и тот же предмет под влиянием этой среды, не </w:t>
      </w:r>
      <w:r w:rsidR="000964B4" w:rsidRPr="00FC1425">
        <w:rPr>
          <w:color w:val="000000"/>
        </w:rPr>
        <w:t xml:space="preserve">меняя своего локального цвета (т.е. основной окраски), приобретает различные </w:t>
      </w:r>
      <w:r w:rsidR="000964B4" w:rsidRPr="00FC1425">
        <w:rPr>
          <w:color w:val="000000"/>
          <w:spacing w:val="-3"/>
        </w:rPr>
        <w:t>оттенки.</w:t>
      </w:r>
      <w:r w:rsidR="000964B4" w:rsidRPr="00FC1425">
        <w:t xml:space="preserve"> </w:t>
      </w:r>
      <w:r w:rsidR="000964B4" w:rsidRPr="00FC1425">
        <w:rPr>
          <w:color w:val="000000"/>
          <w:spacing w:val="4"/>
        </w:rPr>
        <w:t xml:space="preserve">Писать красками — это значит видеть всю сложность цветовых </w:t>
      </w:r>
      <w:r w:rsidR="000964B4" w:rsidRPr="00FC1425">
        <w:rPr>
          <w:color w:val="000000"/>
        </w:rPr>
        <w:t xml:space="preserve">взаимоотношений, это значит учиться видеть и передавать соотношения цвета: </w:t>
      </w:r>
      <w:r w:rsidR="000964B4" w:rsidRPr="00FC1425">
        <w:rPr>
          <w:color w:val="000000"/>
          <w:spacing w:val="6"/>
        </w:rPr>
        <w:t xml:space="preserve">теплого и холодного, темного и светлого и учиться брать эти цветовые </w:t>
      </w:r>
      <w:r w:rsidR="000964B4" w:rsidRPr="00FC1425">
        <w:rPr>
          <w:color w:val="000000"/>
        </w:rPr>
        <w:t>соотношения в гармонии. Н</w:t>
      </w:r>
      <w:r w:rsidR="000964B4" w:rsidRPr="00FC1425">
        <w:rPr>
          <w:color w:val="000000"/>
          <w:spacing w:val="7"/>
        </w:rPr>
        <w:t>аучить</w:t>
      </w:r>
      <w:r w:rsidR="000964B4" w:rsidRPr="00FC1425">
        <w:rPr>
          <w:color w:val="000000"/>
        </w:rPr>
        <w:t xml:space="preserve"> пользоваться методом сравнения надо с первого класса. Беседы сопровождаются показом репродукций, </w:t>
      </w:r>
      <w:r w:rsidR="00560728">
        <w:rPr>
          <w:color w:val="000000"/>
          <w:spacing w:val="-1"/>
        </w:rPr>
        <w:t>лучших работ учеников ДХШ художественного от</w:t>
      </w:r>
      <w:r w:rsidR="000964B4" w:rsidRPr="00FC1425">
        <w:rPr>
          <w:color w:val="000000"/>
          <w:spacing w:val="-1"/>
        </w:rPr>
        <w:t>деления, этюдами преподавателя.</w:t>
      </w:r>
    </w:p>
    <w:p w:rsidR="000964B4" w:rsidRPr="00AF6226" w:rsidRDefault="00AF6226" w:rsidP="00AF6226">
      <w:pPr>
        <w:shd w:val="clear" w:color="auto" w:fill="FFFFFF"/>
        <w:spacing w:line="240" w:lineRule="atLeast"/>
        <w:ind w:left="43" w:right="29"/>
        <w:jc w:val="both"/>
      </w:pPr>
      <w:r>
        <w:t xml:space="preserve">   </w:t>
      </w:r>
      <w:r w:rsidR="000964B4" w:rsidRPr="00FC1425">
        <w:rPr>
          <w:color w:val="000000"/>
          <w:spacing w:val="7"/>
        </w:rPr>
        <w:t xml:space="preserve"> С первого класса необходимо обучить азбуке цветовой грамоты</w:t>
      </w:r>
      <w:r w:rsidR="000964B4" w:rsidRPr="00FC1425">
        <w:rPr>
          <w:color w:val="000000"/>
          <w:spacing w:val="-1"/>
        </w:rPr>
        <w:t>: с помощью цвета можно зрительно</w:t>
      </w:r>
      <w:r w:rsidR="00EF6495">
        <w:rPr>
          <w:color w:val="000000"/>
          <w:spacing w:val="-1"/>
        </w:rPr>
        <w:t xml:space="preserve"> расширить или сузить предмет и </w:t>
      </w:r>
      <w:proofErr w:type="gramStart"/>
      <w:r w:rsidR="000964B4" w:rsidRPr="00FC1425">
        <w:rPr>
          <w:color w:val="000000"/>
          <w:spacing w:val="-1"/>
        </w:rPr>
        <w:t>пространство</w:t>
      </w:r>
      <w:proofErr w:type="gramEnd"/>
      <w:r w:rsidR="000964B4" w:rsidRPr="00FC1425">
        <w:rPr>
          <w:color w:val="000000"/>
          <w:spacing w:val="-1"/>
        </w:rPr>
        <w:t xml:space="preserve"> в котором находится этот предмет, </w:t>
      </w:r>
      <w:r w:rsidR="000964B4" w:rsidRPr="00FC1425">
        <w:rPr>
          <w:color w:val="000000"/>
          <w:spacing w:val="6"/>
        </w:rPr>
        <w:t xml:space="preserve">обращая особое внимание на решение </w:t>
      </w:r>
      <w:r w:rsidR="000964B4" w:rsidRPr="00FC1425">
        <w:rPr>
          <w:color w:val="000000"/>
        </w:rPr>
        <w:t>поставленной художественной задачи.</w:t>
      </w:r>
      <w:r w:rsidR="000964B4" w:rsidRPr="00FC1425">
        <w:rPr>
          <w:color w:val="000000"/>
          <w:spacing w:val="19"/>
        </w:rPr>
        <w:t xml:space="preserve"> </w:t>
      </w:r>
      <w:r w:rsidR="000964B4" w:rsidRPr="00FC1425">
        <w:rPr>
          <w:color w:val="000000"/>
        </w:rPr>
        <w:t xml:space="preserve">Во всех работах необходимо решать задачу цветовой грамотности и </w:t>
      </w:r>
      <w:proofErr w:type="spellStart"/>
      <w:r w:rsidR="000964B4" w:rsidRPr="00FC1425">
        <w:rPr>
          <w:color w:val="000000"/>
        </w:rPr>
        <w:t>цветовосприятия</w:t>
      </w:r>
      <w:proofErr w:type="spellEnd"/>
      <w:r w:rsidR="000964B4" w:rsidRPr="00FC1425">
        <w:rPr>
          <w:color w:val="000000"/>
        </w:rPr>
        <w:t>.</w:t>
      </w:r>
    </w:p>
    <w:p w:rsidR="000964B4" w:rsidRPr="00FC1425" w:rsidRDefault="00AF6226" w:rsidP="00364DE5">
      <w:pPr>
        <w:shd w:val="clear" w:color="auto" w:fill="FFFFFF"/>
        <w:spacing w:line="240" w:lineRule="atLeast"/>
        <w:ind w:right="38"/>
        <w:jc w:val="both"/>
      </w:pPr>
      <w:r>
        <w:rPr>
          <w:color w:val="000000"/>
        </w:rPr>
        <w:t xml:space="preserve">    </w:t>
      </w:r>
      <w:r w:rsidR="000964B4" w:rsidRPr="00FC1425">
        <w:rPr>
          <w:color w:val="000000"/>
        </w:rPr>
        <w:t>Преподаватель должен обращать внимание на усвоение учащимися профессиональных навыков в работе с материалами.</w:t>
      </w:r>
    </w:p>
    <w:p w:rsidR="00AF6226" w:rsidRDefault="00AF6226" w:rsidP="00442ECF">
      <w:pPr>
        <w:shd w:val="clear" w:color="auto" w:fill="FFFFFF"/>
        <w:tabs>
          <w:tab w:val="left" w:pos="826"/>
        </w:tabs>
        <w:spacing w:line="240" w:lineRule="atLeast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  </w:t>
      </w:r>
      <w:r w:rsidR="000964B4" w:rsidRPr="00FC1425">
        <w:rPr>
          <w:color w:val="000000"/>
          <w:spacing w:val="7"/>
        </w:rPr>
        <w:t>С первого класса обучающиеся выполн</w:t>
      </w:r>
      <w:r w:rsidR="00EF6495">
        <w:rPr>
          <w:color w:val="000000"/>
          <w:spacing w:val="7"/>
        </w:rPr>
        <w:t xml:space="preserve">яют домашние задания. Это могут </w:t>
      </w:r>
      <w:r w:rsidR="000964B4" w:rsidRPr="00FC1425">
        <w:rPr>
          <w:color w:val="000000"/>
          <w:spacing w:val="7"/>
        </w:rPr>
        <w:t>быть  упражнения по смешению цветов, цветовые растяжки и получение одних цветов посредством комбинации других.</w:t>
      </w:r>
    </w:p>
    <w:p w:rsidR="000964B4" w:rsidRPr="00AF6226" w:rsidRDefault="00AF6226" w:rsidP="00442ECF">
      <w:pPr>
        <w:shd w:val="clear" w:color="auto" w:fill="FFFFFF"/>
        <w:tabs>
          <w:tab w:val="left" w:pos="826"/>
        </w:tabs>
        <w:spacing w:line="240" w:lineRule="atLeast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    </w:t>
      </w:r>
      <w:r w:rsidR="000964B4" w:rsidRPr="00FC1425">
        <w:rPr>
          <w:color w:val="000000"/>
          <w:spacing w:val="1"/>
        </w:rPr>
        <w:t>Все   задания   выполн</w:t>
      </w:r>
      <w:r w:rsidR="00EF6495">
        <w:rPr>
          <w:color w:val="000000"/>
          <w:spacing w:val="1"/>
        </w:rPr>
        <w:t xml:space="preserve">яются   на   листах   от   1/5 </w:t>
      </w:r>
      <w:r w:rsidR="000964B4" w:rsidRPr="00FC1425">
        <w:rPr>
          <w:color w:val="000000"/>
          <w:spacing w:val="1"/>
        </w:rPr>
        <w:t xml:space="preserve">до   1/3   листа. Формат работы должен соответствовать задачам и цветовому </w:t>
      </w:r>
      <w:r w:rsidR="000964B4" w:rsidRPr="00FC1425">
        <w:rPr>
          <w:color w:val="000000"/>
          <w:spacing w:val="-1"/>
        </w:rPr>
        <w:t>решению упражнения.</w:t>
      </w:r>
    </w:p>
    <w:p w:rsidR="00240E85" w:rsidRDefault="00240E85" w:rsidP="00442ECF">
      <w:pPr>
        <w:shd w:val="clear" w:color="auto" w:fill="FFFFFF"/>
        <w:tabs>
          <w:tab w:val="left" w:pos="826"/>
        </w:tabs>
        <w:spacing w:line="240" w:lineRule="atLeast"/>
        <w:jc w:val="both"/>
        <w:rPr>
          <w:color w:val="000000"/>
          <w:spacing w:val="-1"/>
        </w:rPr>
      </w:pPr>
    </w:p>
    <w:p w:rsidR="004A7977" w:rsidRDefault="004A7977" w:rsidP="00442ECF">
      <w:pPr>
        <w:shd w:val="clear" w:color="auto" w:fill="FFFFFF"/>
        <w:tabs>
          <w:tab w:val="left" w:pos="826"/>
        </w:tabs>
        <w:spacing w:line="240" w:lineRule="atLeast"/>
        <w:jc w:val="both"/>
        <w:rPr>
          <w:color w:val="000000"/>
          <w:spacing w:val="-1"/>
        </w:rPr>
      </w:pPr>
    </w:p>
    <w:p w:rsidR="00240E85" w:rsidRDefault="00240E85" w:rsidP="00CD1D93">
      <w:pPr>
        <w:numPr>
          <w:ilvl w:val="0"/>
          <w:numId w:val="15"/>
        </w:numPr>
        <w:shd w:val="clear" w:color="auto" w:fill="FFFFFF"/>
        <w:tabs>
          <w:tab w:val="left" w:pos="826"/>
        </w:tabs>
        <w:spacing w:line="240" w:lineRule="atLeast"/>
        <w:jc w:val="center"/>
        <w:rPr>
          <w:b/>
          <w:color w:val="000000"/>
          <w:spacing w:val="-1"/>
        </w:rPr>
      </w:pPr>
      <w:r w:rsidRPr="00240E85">
        <w:rPr>
          <w:b/>
          <w:color w:val="000000"/>
          <w:spacing w:val="-1"/>
        </w:rPr>
        <w:t>Учебно-тематический план</w:t>
      </w:r>
    </w:p>
    <w:p w:rsidR="004A7977" w:rsidRPr="00240E85" w:rsidRDefault="004A7977" w:rsidP="004A7977">
      <w:pPr>
        <w:shd w:val="clear" w:color="auto" w:fill="FFFFFF"/>
        <w:tabs>
          <w:tab w:val="left" w:pos="826"/>
        </w:tabs>
        <w:spacing w:line="240" w:lineRule="atLeast"/>
        <w:jc w:val="center"/>
        <w:rPr>
          <w:b/>
          <w:color w:val="000000"/>
          <w:spacing w:val="-1"/>
        </w:rPr>
      </w:pPr>
    </w:p>
    <w:p w:rsidR="00240E85" w:rsidRPr="00442ECF" w:rsidRDefault="00240E85" w:rsidP="00240E85">
      <w:pPr>
        <w:shd w:val="clear" w:color="auto" w:fill="FFFFFF"/>
        <w:tabs>
          <w:tab w:val="left" w:pos="826"/>
        </w:tabs>
        <w:spacing w:line="240" w:lineRule="atLeast"/>
        <w:ind w:left="720"/>
        <w:jc w:val="center"/>
        <w:rPr>
          <w:color w:val="000000"/>
          <w:spacing w:val="-1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009"/>
        <w:gridCol w:w="953"/>
        <w:gridCol w:w="141"/>
        <w:gridCol w:w="567"/>
        <w:gridCol w:w="709"/>
        <w:gridCol w:w="709"/>
        <w:gridCol w:w="850"/>
        <w:gridCol w:w="1068"/>
      </w:tblGrid>
      <w:tr w:rsidR="000964B4" w:rsidRPr="00FC1425" w:rsidTr="00442ECF">
        <w:trPr>
          <w:trHeight w:val="278"/>
        </w:trPr>
        <w:tc>
          <w:tcPr>
            <w:tcW w:w="567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№№</w:t>
            </w:r>
          </w:p>
        </w:tc>
        <w:tc>
          <w:tcPr>
            <w:tcW w:w="4009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 xml:space="preserve">Наименование темы 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 w:val="restart"/>
          </w:tcPr>
          <w:p w:rsidR="000964B4" w:rsidRPr="00FC1425" w:rsidRDefault="00BE2F40" w:rsidP="00BE2F40">
            <w:pPr>
              <w:spacing w:line="240" w:lineRule="atLeast"/>
              <w:jc w:val="center"/>
            </w:pPr>
            <w:r>
              <w:t>Вид учебного занятия</w:t>
            </w:r>
          </w:p>
        </w:tc>
        <w:tc>
          <w:tcPr>
            <w:tcW w:w="4044" w:type="dxa"/>
            <w:gridSpan w:val="6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Общий объем времени (в часах)</w:t>
            </w:r>
          </w:p>
        </w:tc>
      </w:tr>
      <w:tr w:rsidR="000964B4" w:rsidRPr="00FC1425" w:rsidTr="00442ECF">
        <w:trPr>
          <w:trHeight w:val="435"/>
        </w:trPr>
        <w:tc>
          <w:tcPr>
            <w:tcW w:w="567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4009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2126" w:type="dxa"/>
            <w:gridSpan w:val="4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Само-стоя-тель-ная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рабо-та</w:t>
            </w:r>
            <w:proofErr w:type="spellEnd"/>
            <w:proofErr w:type="gramEnd"/>
          </w:p>
        </w:tc>
        <w:tc>
          <w:tcPr>
            <w:tcW w:w="1068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Макси-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мальная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учеб-ная</w:t>
            </w:r>
            <w:proofErr w:type="spellEnd"/>
            <w:proofErr w:type="gramEnd"/>
            <w:r w:rsidRPr="00FC1425">
              <w:t xml:space="preserve"> </w:t>
            </w:r>
            <w:proofErr w:type="spellStart"/>
            <w:r w:rsidRPr="00FC1425">
              <w:t>нагруз-ка</w:t>
            </w:r>
            <w:proofErr w:type="spellEnd"/>
          </w:p>
        </w:tc>
      </w:tr>
      <w:tr w:rsidR="000964B4" w:rsidRPr="00FC1425" w:rsidTr="00442ECF">
        <w:trPr>
          <w:trHeight w:val="376"/>
        </w:trPr>
        <w:tc>
          <w:tcPr>
            <w:tcW w:w="567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4009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708" w:type="dxa"/>
            <w:gridSpan w:val="2"/>
          </w:tcPr>
          <w:p w:rsidR="000964B4" w:rsidRPr="00FC1425" w:rsidRDefault="0021418F" w:rsidP="009E4782">
            <w:pPr>
              <w:spacing w:line="240" w:lineRule="atLeast"/>
            </w:pPr>
            <w:r>
              <w:t>теория</w:t>
            </w:r>
          </w:p>
        </w:tc>
        <w:tc>
          <w:tcPr>
            <w:tcW w:w="709" w:type="dxa"/>
          </w:tcPr>
          <w:p w:rsidR="000964B4" w:rsidRPr="00FC1425" w:rsidRDefault="000964B4" w:rsidP="00442ECF">
            <w:pPr>
              <w:spacing w:line="240" w:lineRule="atLeast"/>
            </w:pPr>
            <w:r w:rsidRPr="00FC1425">
              <w:t>Практика</w:t>
            </w:r>
          </w:p>
        </w:tc>
        <w:tc>
          <w:tcPr>
            <w:tcW w:w="709" w:type="dxa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proofErr w:type="gramStart"/>
            <w:r w:rsidRPr="00FC1425">
              <w:t>Все-го</w:t>
            </w:r>
            <w:proofErr w:type="spellEnd"/>
            <w:proofErr w:type="gramEnd"/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час.</w:t>
            </w:r>
          </w:p>
        </w:tc>
        <w:tc>
          <w:tcPr>
            <w:tcW w:w="850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1068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</w:tr>
      <w:tr w:rsidR="000964B4" w:rsidRPr="00FC1425" w:rsidTr="00BE2F40">
        <w:trPr>
          <w:trHeight w:val="761"/>
        </w:trPr>
        <w:tc>
          <w:tcPr>
            <w:tcW w:w="9573" w:type="dxa"/>
            <w:gridSpan w:val="9"/>
            <w:shd w:val="clear" w:color="auto" w:fill="D9D9D9" w:themeFill="background1" w:themeFillShade="D9"/>
          </w:tcPr>
          <w:p w:rsidR="000964B4" w:rsidRPr="00BE2F40" w:rsidRDefault="00BE2F40" w:rsidP="00442EC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1 класс. </w:t>
            </w:r>
            <w:r w:rsidR="000964B4" w:rsidRPr="00BE2F40">
              <w:rPr>
                <w:b/>
                <w:lang w:val="en-US"/>
              </w:rPr>
              <w:t>I</w:t>
            </w:r>
            <w:r w:rsidR="000964B4" w:rsidRPr="00BE2F40">
              <w:rPr>
                <w:b/>
              </w:rPr>
              <w:t xml:space="preserve"> полугодие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</w:p>
        </w:tc>
        <w:tc>
          <w:tcPr>
            <w:tcW w:w="4009" w:type="dxa"/>
          </w:tcPr>
          <w:p w:rsidR="000964B4" w:rsidRPr="00023B54" w:rsidRDefault="00023B54" w:rsidP="00442ECF">
            <w:pPr>
              <w:spacing w:line="240" w:lineRule="atLeast"/>
              <w:rPr>
                <w:spacing w:val="-3"/>
              </w:rPr>
            </w:pPr>
            <w:r>
              <w:rPr>
                <w:spacing w:val="-1"/>
              </w:rPr>
              <w:t>Вводная беседа. Терминология. Материалы. Инструменты и принадлежности.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</w:p>
        </w:tc>
        <w:tc>
          <w:tcPr>
            <w:tcW w:w="850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4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t>2</w:t>
            </w:r>
          </w:p>
        </w:tc>
        <w:tc>
          <w:tcPr>
            <w:tcW w:w="4009" w:type="dxa"/>
          </w:tcPr>
          <w:p w:rsidR="000964B4" w:rsidRPr="00023B54" w:rsidRDefault="008D6C38" w:rsidP="008D6C38">
            <w:pPr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Психологические аспекты цвета. Символика цвета.</w:t>
            </w:r>
            <w:r w:rsidR="00815618">
              <w:rPr>
                <w:spacing w:val="-3"/>
              </w:rPr>
              <w:t xml:space="preserve"> Пространственные характеристики цвета.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454A63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454A63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454A63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</w:p>
        </w:tc>
        <w:tc>
          <w:tcPr>
            <w:tcW w:w="850" w:type="dxa"/>
          </w:tcPr>
          <w:p w:rsidR="000964B4" w:rsidRPr="00FC1425" w:rsidRDefault="00454A63" w:rsidP="00442ECF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0964B4" w:rsidRPr="00FC1425" w:rsidRDefault="008D6C38" w:rsidP="00442ECF">
            <w:pPr>
              <w:spacing w:line="240" w:lineRule="atLeast"/>
              <w:jc w:val="center"/>
            </w:pPr>
            <w:r>
              <w:t>4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t>3</w:t>
            </w:r>
          </w:p>
        </w:tc>
        <w:tc>
          <w:tcPr>
            <w:tcW w:w="4009" w:type="dxa"/>
          </w:tcPr>
          <w:p w:rsidR="000964B4" w:rsidRPr="00023B54" w:rsidRDefault="008D6C38" w:rsidP="00023B54">
            <w:pPr>
              <w:spacing w:line="240" w:lineRule="atLeast"/>
              <w:rPr>
                <w:spacing w:val="-3"/>
              </w:rPr>
            </w:pPr>
            <w:r>
              <w:rPr>
                <w:spacing w:val="-1"/>
              </w:rPr>
              <w:t>Построение цветового треугольника по трем основным цветам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24529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6C4CB2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2,5</w:t>
            </w:r>
          </w:p>
        </w:tc>
        <w:tc>
          <w:tcPr>
            <w:tcW w:w="709" w:type="dxa"/>
          </w:tcPr>
          <w:p w:rsidR="000964B4" w:rsidRPr="00FC1425" w:rsidRDefault="006C4CB2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</w:p>
        </w:tc>
        <w:tc>
          <w:tcPr>
            <w:tcW w:w="850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6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lastRenderedPageBreak/>
              <w:t>4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0964B4" w:rsidRPr="0024529F" w:rsidRDefault="0024529F" w:rsidP="00442ECF">
            <w:pPr>
              <w:shd w:val="clear" w:color="auto" w:fill="FFFFFF"/>
              <w:spacing w:line="240" w:lineRule="atLeast"/>
              <w:ind w:left="34"/>
              <w:rPr>
                <w:spacing w:val="-2"/>
              </w:rPr>
            </w:pPr>
            <w:r>
              <w:rPr>
                <w:spacing w:val="-2"/>
              </w:rPr>
              <w:t>Колористическое упражнение «Осенние листья». Лок</w:t>
            </w:r>
            <w:r w:rsidR="00454A63">
              <w:rPr>
                <w:spacing w:val="-2"/>
              </w:rPr>
              <w:t>альный цвет.</w:t>
            </w:r>
            <w:r w:rsidR="006D1EDA">
              <w:rPr>
                <w:spacing w:val="-2"/>
              </w:rPr>
              <w:t xml:space="preserve"> Цветовой т</w:t>
            </w:r>
            <w:r w:rsidR="00364DE5">
              <w:rPr>
                <w:spacing w:val="-2"/>
              </w:rPr>
              <w:t>он.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0,5</w:t>
            </w:r>
          </w:p>
        </w:tc>
        <w:tc>
          <w:tcPr>
            <w:tcW w:w="709" w:type="dxa"/>
          </w:tcPr>
          <w:p w:rsidR="000964B4" w:rsidRPr="00FC1425" w:rsidRDefault="00560728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  <w:r w:rsidR="00442ECF">
              <w:rPr>
                <w:spacing w:val="6"/>
              </w:rPr>
              <w:t>,5</w:t>
            </w:r>
          </w:p>
        </w:tc>
        <w:tc>
          <w:tcPr>
            <w:tcW w:w="709" w:type="dxa"/>
          </w:tcPr>
          <w:p w:rsidR="000964B4" w:rsidRPr="00FC1425" w:rsidRDefault="006C4CB2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0" w:type="dxa"/>
          </w:tcPr>
          <w:p w:rsidR="000964B4" w:rsidRPr="00FC1425" w:rsidRDefault="00560728" w:rsidP="00442ECF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68" w:type="dxa"/>
          </w:tcPr>
          <w:p w:rsidR="000964B4" w:rsidRPr="00FC1425" w:rsidRDefault="00560728" w:rsidP="00442ECF">
            <w:pPr>
              <w:spacing w:line="240" w:lineRule="atLeast"/>
              <w:jc w:val="center"/>
            </w:pPr>
            <w:r>
              <w:t>8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t>5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0964B4" w:rsidRPr="0024529F" w:rsidRDefault="0024529F" w:rsidP="0024529F">
            <w:pPr>
              <w:shd w:val="clear" w:color="auto" w:fill="FFFFFF"/>
              <w:spacing w:line="240" w:lineRule="atLeast"/>
              <w:ind w:left="38"/>
            </w:pPr>
            <w:r>
              <w:rPr>
                <w:bCs/>
              </w:rPr>
              <w:t>«Цветовой круг»</w:t>
            </w:r>
            <w:r w:rsidR="00454A63">
              <w:rPr>
                <w:bCs/>
              </w:rPr>
              <w:t>(8цветов)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24529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6C4CB2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  <w:r w:rsidR="0024529F">
              <w:rPr>
                <w:spacing w:val="6"/>
              </w:rPr>
              <w:t>.5</w:t>
            </w:r>
          </w:p>
        </w:tc>
        <w:tc>
          <w:tcPr>
            <w:tcW w:w="709" w:type="dxa"/>
          </w:tcPr>
          <w:p w:rsidR="000964B4" w:rsidRPr="00FC1425" w:rsidRDefault="006C4CB2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5</w:t>
            </w:r>
          </w:p>
        </w:tc>
        <w:tc>
          <w:tcPr>
            <w:tcW w:w="850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1068" w:type="dxa"/>
          </w:tcPr>
          <w:p w:rsidR="000964B4" w:rsidRPr="00FC1425" w:rsidRDefault="006C4CB2" w:rsidP="00442ECF">
            <w:pPr>
              <w:spacing w:line="240" w:lineRule="atLeast"/>
              <w:jc w:val="center"/>
            </w:pPr>
            <w:r>
              <w:t>10</w:t>
            </w:r>
          </w:p>
        </w:tc>
      </w:tr>
      <w:tr w:rsidR="006C4CB2" w:rsidRPr="00FC1425" w:rsidTr="00442ECF">
        <w:trPr>
          <w:trHeight w:val="761"/>
        </w:trPr>
        <w:tc>
          <w:tcPr>
            <w:tcW w:w="567" w:type="dxa"/>
          </w:tcPr>
          <w:p w:rsidR="006C4CB2" w:rsidRPr="00FC1425" w:rsidRDefault="006C4CB2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6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6C4CB2" w:rsidRDefault="00E12157" w:rsidP="0024529F">
            <w:pPr>
              <w:shd w:val="clear" w:color="auto" w:fill="FFFFFF"/>
              <w:spacing w:line="240" w:lineRule="atLeast"/>
              <w:ind w:left="38"/>
              <w:rPr>
                <w:bCs/>
              </w:rPr>
            </w:pPr>
            <w:r>
              <w:rPr>
                <w:bCs/>
              </w:rPr>
              <w:t>Основные группы цветов</w:t>
            </w:r>
            <w:r w:rsidR="00815618">
              <w:rPr>
                <w:bCs/>
              </w:rPr>
              <w:t>.</w:t>
            </w:r>
          </w:p>
        </w:tc>
        <w:tc>
          <w:tcPr>
            <w:tcW w:w="1094" w:type="dxa"/>
            <w:gridSpan w:val="2"/>
          </w:tcPr>
          <w:p w:rsidR="006C4CB2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6C4CB2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6C4CB2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2.5</w:t>
            </w:r>
          </w:p>
        </w:tc>
        <w:tc>
          <w:tcPr>
            <w:tcW w:w="709" w:type="dxa"/>
          </w:tcPr>
          <w:p w:rsidR="006C4CB2" w:rsidRDefault="004A797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</w:p>
        </w:tc>
        <w:tc>
          <w:tcPr>
            <w:tcW w:w="850" w:type="dxa"/>
          </w:tcPr>
          <w:p w:rsidR="006C4CB2" w:rsidRDefault="004A7977" w:rsidP="00442ECF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6C4CB2" w:rsidRDefault="004A7977" w:rsidP="00442ECF">
            <w:pPr>
              <w:spacing w:line="240" w:lineRule="atLeast"/>
              <w:jc w:val="center"/>
            </w:pPr>
            <w:r>
              <w:t>6</w:t>
            </w:r>
          </w:p>
        </w:tc>
      </w:tr>
      <w:tr w:rsidR="006C4CB2" w:rsidRPr="00FC1425" w:rsidTr="00442ECF">
        <w:trPr>
          <w:trHeight w:val="761"/>
        </w:trPr>
        <w:tc>
          <w:tcPr>
            <w:tcW w:w="567" w:type="dxa"/>
          </w:tcPr>
          <w:p w:rsidR="006C4CB2" w:rsidRPr="00FC1425" w:rsidRDefault="00E121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7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6C4CB2" w:rsidRDefault="00E12157" w:rsidP="0024529F">
            <w:pPr>
              <w:shd w:val="clear" w:color="auto" w:fill="FFFFFF"/>
              <w:spacing w:line="240" w:lineRule="atLeast"/>
              <w:ind w:left="38"/>
              <w:rPr>
                <w:bCs/>
              </w:rPr>
            </w:pPr>
            <w:r>
              <w:rPr>
                <w:bCs/>
              </w:rPr>
              <w:t>Насыщенные и ненасыщенные цвета</w:t>
            </w:r>
            <w:r w:rsidR="009E4782">
              <w:rPr>
                <w:bCs/>
              </w:rPr>
              <w:t>. Насыщенность.</w:t>
            </w:r>
          </w:p>
        </w:tc>
        <w:tc>
          <w:tcPr>
            <w:tcW w:w="1094" w:type="dxa"/>
            <w:gridSpan w:val="2"/>
          </w:tcPr>
          <w:p w:rsidR="006C4CB2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6C4CB2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6C4CB2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3.5</w:t>
            </w:r>
          </w:p>
        </w:tc>
        <w:tc>
          <w:tcPr>
            <w:tcW w:w="709" w:type="dxa"/>
          </w:tcPr>
          <w:p w:rsidR="006C4CB2" w:rsidRDefault="004A797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0" w:type="dxa"/>
          </w:tcPr>
          <w:p w:rsidR="006C4CB2" w:rsidRDefault="00F34A57" w:rsidP="00442ECF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68" w:type="dxa"/>
          </w:tcPr>
          <w:p w:rsidR="006C4CB2" w:rsidRDefault="00F34A57" w:rsidP="00442ECF">
            <w:pPr>
              <w:spacing w:line="240" w:lineRule="atLeast"/>
              <w:jc w:val="center"/>
            </w:pPr>
            <w:r>
              <w:t>8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E121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8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0964B4" w:rsidRPr="00193F4E" w:rsidRDefault="00E12157" w:rsidP="00442ECF">
            <w:pPr>
              <w:shd w:val="clear" w:color="auto" w:fill="FFFFFF"/>
              <w:spacing w:line="240" w:lineRule="atLeast"/>
              <w:ind w:left="34"/>
              <w:rPr>
                <w:spacing w:val="-4"/>
              </w:rPr>
            </w:pPr>
            <w:r>
              <w:rPr>
                <w:spacing w:val="5"/>
              </w:rPr>
              <w:t>Темные и светлые цвета</w:t>
            </w:r>
            <w:r w:rsidR="009E4782">
              <w:rPr>
                <w:spacing w:val="5"/>
              </w:rPr>
              <w:t>. Светлота.</w:t>
            </w: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193F4E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2.5</w:t>
            </w:r>
          </w:p>
        </w:tc>
        <w:tc>
          <w:tcPr>
            <w:tcW w:w="709" w:type="dxa"/>
          </w:tcPr>
          <w:p w:rsidR="000964B4" w:rsidRPr="00FC1425" w:rsidRDefault="004A797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</w:p>
        </w:tc>
        <w:tc>
          <w:tcPr>
            <w:tcW w:w="850" w:type="dxa"/>
          </w:tcPr>
          <w:p w:rsidR="000964B4" w:rsidRPr="00FC1425" w:rsidRDefault="00F34A57" w:rsidP="00442ECF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0964B4" w:rsidRPr="00FC1425" w:rsidRDefault="00F34A57" w:rsidP="00442ECF">
            <w:pPr>
              <w:spacing w:line="240" w:lineRule="atLeast"/>
              <w:jc w:val="center"/>
            </w:pPr>
            <w:r>
              <w:t>6</w:t>
            </w:r>
          </w:p>
        </w:tc>
      </w:tr>
      <w:tr w:rsidR="000964B4" w:rsidRPr="00FC1425" w:rsidTr="00442ECF">
        <w:trPr>
          <w:trHeight w:val="761"/>
        </w:trPr>
        <w:tc>
          <w:tcPr>
            <w:tcW w:w="567" w:type="dxa"/>
          </w:tcPr>
          <w:p w:rsidR="000964B4" w:rsidRPr="00FC1425" w:rsidRDefault="00E121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9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0964B4" w:rsidRPr="00193F4E" w:rsidRDefault="00E12157" w:rsidP="00E12157">
            <w:pPr>
              <w:shd w:val="clear" w:color="auto" w:fill="FFFFFF"/>
              <w:spacing w:line="240" w:lineRule="atLeast"/>
              <w:rPr>
                <w:spacing w:val="-3"/>
              </w:rPr>
            </w:pPr>
            <w:r>
              <w:rPr>
                <w:spacing w:val="-3"/>
              </w:rPr>
              <w:t>Теплые и холодные цвета</w:t>
            </w:r>
            <w:r w:rsidR="00815618">
              <w:rPr>
                <w:spacing w:val="-3"/>
              </w:rPr>
              <w:t>.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38"/>
              <w:rPr>
                <w:bCs/>
              </w:rPr>
            </w:pP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193F4E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F34A5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  <w:r w:rsidR="00193F4E">
              <w:rPr>
                <w:spacing w:val="6"/>
              </w:rPr>
              <w:t>.5</w:t>
            </w:r>
          </w:p>
        </w:tc>
        <w:tc>
          <w:tcPr>
            <w:tcW w:w="709" w:type="dxa"/>
          </w:tcPr>
          <w:p w:rsidR="000964B4" w:rsidRPr="00FC1425" w:rsidRDefault="004A797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</w:p>
        </w:tc>
        <w:tc>
          <w:tcPr>
            <w:tcW w:w="850" w:type="dxa"/>
          </w:tcPr>
          <w:p w:rsidR="000964B4" w:rsidRPr="00FC1425" w:rsidRDefault="00F34A57" w:rsidP="00442ECF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0964B4" w:rsidRPr="00FC1425" w:rsidRDefault="00F34A57" w:rsidP="00442ECF">
            <w:pPr>
              <w:spacing w:line="240" w:lineRule="atLeast"/>
              <w:jc w:val="center"/>
            </w:pPr>
            <w:r>
              <w:t>6</w:t>
            </w:r>
          </w:p>
        </w:tc>
      </w:tr>
      <w:tr w:rsidR="000964B4" w:rsidRPr="00FC1425" w:rsidTr="00997E61">
        <w:trPr>
          <w:trHeight w:val="761"/>
        </w:trPr>
        <w:tc>
          <w:tcPr>
            <w:tcW w:w="567" w:type="dxa"/>
          </w:tcPr>
          <w:p w:rsidR="000964B4" w:rsidRPr="00FC1425" w:rsidRDefault="00E121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10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0964B4" w:rsidRPr="00193F4E" w:rsidRDefault="009E4782" w:rsidP="00193F4E">
            <w:pPr>
              <w:shd w:val="clear" w:color="auto" w:fill="FFFFFF"/>
              <w:spacing w:line="240" w:lineRule="atLeast"/>
              <w:ind w:left="29"/>
              <w:rPr>
                <w:spacing w:val="-3"/>
              </w:rPr>
            </w:pPr>
            <w:r>
              <w:rPr>
                <w:spacing w:val="-3"/>
              </w:rPr>
              <w:t>Семь типов цветовых контрастов</w:t>
            </w:r>
            <w:r w:rsidR="00815618">
              <w:rPr>
                <w:spacing w:val="-3"/>
              </w:rPr>
              <w:t>.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29"/>
              <w:rPr>
                <w:bCs/>
              </w:rPr>
            </w:pPr>
          </w:p>
        </w:tc>
        <w:tc>
          <w:tcPr>
            <w:tcW w:w="1094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567" w:type="dxa"/>
          </w:tcPr>
          <w:p w:rsidR="000964B4" w:rsidRPr="00FC1425" w:rsidRDefault="00193F4E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997E61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</w:t>
            </w:r>
            <w:r w:rsidR="00193F4E">
              <w:rPr>
                <w:spacing w:val="6"/>
              </w:rPr>
              <w:t>.5</w:t>
            </w:r>
          </w:p>
        </w:tc>
        <w:tc>
          <w:tcPr>
            <w:tcW w:w="709" w:type="dxa"/>
          </w:tcPr>
          <w:p w:rsidR="000964B4" w:rsidRPr="00FC1425" w:rsidRDefault="004A797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0" w:type="dxa"/>
          </w:tcPr>
          <w:p w:rsidR="000964B4" w:rsidRPr="00FC1425" w:rsidRDefault="00997E61" w:rsidP="00442ECF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68" w:type="dxa"/>
          </w:tcPr>
          <w:p w:rsidR="000964B4" w:rsidRPr="00FC1425" w:rsidRDefault="00997E61" w:rsidP="00442ECF">
            <w:pPr>
              <w:spacing w:line="240" w:lineRule="atLeast"/>
              <w:jc w:val="center"/>
            </w:pPr>
            <w:r>
              <w:t>8</w:t>
            </w:r>
          </w:p>
        </w:tc>
      </w:tr>
      <w:tr w:rsidR="000964B4" w:rsidRPr="00FC1425" w:rsidTr="00997E61">
        <w:trPr>
          <w:trHeight w:val="761"/>
        </w:trPr>
        <w:tc>
          <w:tcPr>
            <w:tcW w:w="4576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Итого за 1 класс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10"/>
              <w:rPr>
                <w:spacing w:val="6"/>
              </w:rPr>
            </w:pPr>
          </w:p>
        </w:tc>
        <w:tc>
          <w:tcPr>
            <w:tcW w:w="1094" w:type="dxa"/>
            <w:gridSpan w:val="2"/>
          </w:tcPr>
          <w:p w:rsidR="000964B4" w:rsidRPr="00FC1425" w:rsidRDefault="000964B4" w:rsidP="00442ECF">
            <w:pPr>
              <w:spacing w:line="240" w:lineRule="atLeast"/>
              <w:rPr>
                <w:spacing w:val="-8"/>
              </w:rPr>
            </w:pPr>
          </w:p>
        </w:tc>
        <w:tc>
          <w:tcPr>
            <w:tcW w:w="567" w:type="dxa"/>
          </w:tcPr>
          <w:p w:rsidR="000964B4" w:rsidRPr="00FC1425" w:rsidRDefault="00A56273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5</w:t>
            </w:r>
          </w:p>
        </w:tc>
        <w:tc>
          <w:tcPr>
            <w:tcW w:w="709" w:type="dxa"/>
          </w:tcPr>
          <w:p w:rsidR="000964B4" w:rsidRPr="00FC1425" w:rsidRDefault="00A56273" w:rsidP="004A7977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27</w:t>
            </w:r>
          </w:p>
        </w:tc>
        <w:tc>
          <w:tcPr>
            <w:tcW w:w="709" w:type="dxa"/>
          </w:tcPr>
          <w:p w:rsidR="000964B4" w:rsidRPr="00FC1425" w:rsidRDefault="00A56273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33</w:t>
            </w:r>
          </w:p>
        </w:tc>
        <w:tc>
          <w:tcPr>
            <w:tcW w:w="850" w:type="dxa"/>
          </w:tcPr>
          <w:p w:rsidR="000964B4" w:rsidRPr="00FC1425" w:rsidRDefault="00997E61" w:rsidP="00442ECF">
            <w:pPr>
              <w:spacing w:line="240" w:lineRule="atLeast"/>
              <w:jc w:val="center"/>
            </w:pPr>
            <w:r>
              <w:t>33</w:t>
            </w:r>
          </w:p>
        </w:tc>
        <w:tc>
          <w:tcPr>
            <w:tcW w:w="1068" w:type="dxa"/>
          </w:tcPr>
          <w:p w:rsidR="000964B4" w:rsidRPr="00FC1425" w:rsidRDefault="00997E61" w:rsidP="00442ECF">
            <w:pPr>
              <w:spacing w:line="240" w:lineRule="atLeast"/>
              <w:jc w:val="center"/>
            </w:pPr>
            <w:r>
              <w:t>66</w:t>
            </w:r>
          </w:p>
        </w:tc>
      </w:tr>
    </w:tbl>
    <w:p w:rsidR="000964B4" w:rsidRPr="00FC1425" w:rsidRDefault="000964B4" w:rsidP="000964B4">
      <w:pPr>
        <w:pStyle w:val="a6"/>
        <w:spacing w:after="0" w:line="240" w:lineRule="atLeast"/>
        <w:ind w:left="927"/>
        <w:jc w:val="both"/>
        <w:rPr>
          <w:rFonts w:ascii="Times New Roman" w:hAnsi="Times New Roman"/>
          <w:sz w:val="24"/>
          <w:szCs w:val="24"/>
        </w:rPr>
      </w:pPr>
    </w:p>
    <w:p w:rsidR="000964B4" w:rsidRPr="00FC1425" w:rsidRDefault="000964B4" w:rsidP="000964B4">
      <w:pPr>
        <w:shd w:val="clear" w:color="auto" w:fill="FFFFFF"/>
        <w:tabs>
          <w:tab w:val="left" w:pos="826"/>
        </w:tabs>
        <w:spacing w:line="240" w:lineRule="atLeast"/>
        <w:jc w:val="center"/>
        <w:rPr>
          <w:b/>
          <w:spacing w:val="1"/>
        </w:rPr>
      </w:pPr>
      <w:r w:rsidRPr="00FC1425">
        <w:rPr>
          <w:b/>
          <w:spacing w:val="1"/>
        </w:rPr>
        <w:t>2 класс</w:t>
      </w:r>
    </w:p>
    <w:p w:rsidR="000964B4" w:rsidRPr="00FC1425" w:rsidRDefault="00AF6226" w:rsidP="00AF6226">
      <w:pPr>
        <w:shd w:val="clear" w:color="auto" w:fill="FFFFFF"/>
        <w:spacing w:line="240" w:lineRule="atLeast"/>
        <w:ind w:right="4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</w:t>
      </w:r>
      <w:r w:rsidR="000964B4" w:rsidRPr="00FC1425">
        <w:rPr>
          <w:color w:val="000000"/>
          <w:spacing w:val="1"/>
        </w:rPr>
        <w:t xml:space="preserve">Во втором классе учащиеся получают дальнейшее развитие умений и </w:t>
      </w:r>
      <w:r w:rsidR="000964B4" w:rsidRPr="00FC1425">
        <w:rPr>
          <w:color w:val="000000"/>
          <w:spacing w:val="-1"/>
        </w:rPr>
        <w:t xml:space="preserve">навыков, приобретенных в первом классе. Продолжают </w:t>
      </w:r>
      <w:r w:rsidR="000964B4" w:rsidRPr="00FC1425">
        <w:rPr>
          <w:color w:val="000000"/>
        </w:rPr>
        <w:t>работу над формированием умений: углубляют понятие теплой и холодной цветовой гаммы, продолжение освоения азов цветовой азбуки, получение путем комбинаций смешения основных и противоположных цветов спектра, понятие нейтральной цветовой гармонии.</w:t>
      </w:r>
    </w:p>
    <w:p w:rsidR="000964B4" w:rsidRPr="00FC1425" w:rsidRDefault="00AF6226" w:rsidP="000964B4">
      <w:pPr>
        <w:shd w:val="clear" w:color="auto" w:fill="FFFFFF"/>
        <w:tabs>
          <w:tab w:val="left" w:pos="730"/>
        </w:tabs>
        <w:spacing w:line="240" w:lineRule="atLeast"/>
        <w:jc w:val="both"/>
        <w:rPr>
          <w:color w:val="000000"/>
          <w:spacing w:val="-17"/>
        </w:rPr>
      </w:pPr>
      <w:r>
        <w:rPr>
          <w:color w:val="000000"/>
          <w:spacing w:val="7"/>
        </w:rPr>
        <w:t xml:space="preserve">   </w:t>
      </w:r>
      <w:proofErr w:type="gramStart"/>
      <w:r w:rsidR="000964B4" w:rsidRPr="00FC1425">
        <w:rPr>
          <w:color w:val="000000"/>
          <w:spacing w:val="7"/>
        </w:rPr>
        <w:t>Обучающиеся знакомятся с понятием нейтральной цветовой гаммы.</w:t>
      </w:r>
      <w:proofErr w:type="gramEnd"/>
      <w:r w:rsidR="000964B4" w:rsidRPr="00FC1425">
        <w:rPr>
          <w:color w:val="000000"/>
          <w:spacing w:val="7"/>
        </w:rPr>
        <w:t xml:space="preserve"> Упражнения  </w:t>
      </w:r>
      <w:r w:rsidR="007713FD">
        <w:rPr>
          <w:color w:val="000000"/>
          <w:spacing w:val="7"/>
        </w:rPr>
        <w:t xml:space="preserve"> </w:t>
      </w:r>
      <w:r w:rsidR="000964B4" w:rsidRPr="00FC1425">
        <w:rPr>
          <w:color w:val="000000"/>
          <w:spacing w:val="7"/>
        </w:rPr>
        <w:t xml:space="preserve">на определение нейтральной цветовой гармонии, построенной на основе двух или трех цветов. Упражнения на контрастность цветов.  </w:t>
      </w:r>
    </w:p>
    <w:p w:rsidR="000964B4" w:rsidRPr="008C5D72" w:rsidRDefault="00AF6226" w:rsidP="008C5D72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4"/>
        </w:rPr>
      </w:pPr>
      <w:r>
        <w:rPr>
          <w:color w:val="000000"/>
          <w:spacing w:val="4"/>
        </w:rPr>
        <w:t xml:space="preserve">   </w:t>
      </w:r>
      <w:r w:rsidR="000964B4" w:rsidRPr="00FC1425">
        <w:rPr>
          <w:color w:val="000000"/>
          <w:spacing w:val="4"/>
        </w:rPr>
        <w:t xml:space="preserve">Во втором классе необходимо дать первоначальные сведения о </w:t>
      </w:r>
      <w:proofErr w:type="spellStart"/>
      <w:r w:rsidR="000964B4" w:rsidRPr="00FC1425">
        <w:rPr>
          <w:color w:val="000000"/>
          <w:spacing w:val="4"/>
        </w:rPr>
        <w:t>хроматичности</w:t>
      </w:r>
      <w:proofErr w:type="spellEnd"/>
      <w:r w:rsidR="000964B4" w:rsidRPr="00FC1425">
        <w:rPr>
          <w:color w:val="000000"/>
          <w:spacing w:val="4"/>
        </w:rPr>
        <w:t xml:space="preserve">, </w:t>
      </w:r>
      <w:proofErr w:type="spellStart"/>
      <w:r w:rsidR="000964B4" w:rsidRPr="00FC1425">
        <w:rPr>
          <w:color w:val="000000"/>
          <w:spacing w:val="4"/>
        </w:rPr>
        <w:t>ахроматичности</w:t>
      </w:r>
      <w:proofErr w:type="spellEnd"/>
      <w:r w:rsidR="000964B4" w:rsidRPr="00FC1425">
        <w:rPr>
          <w:color w:val="000000"/>
          <w:spacing w:val="4"/>
        </w:rPr>
        <w:t xml:space="preserve"> и аналогичной цветовой гармонии, построенной на основе трех цветов, </w:t>
      </w:r>
      <w:r w:rsidR="000964B4" w:rsidRPr="00FC1425">
        <w:rPr>
          <w:color w:val="000000"/>
          <w:spacing w:val="-14"/>
        </w:rPr>
        <w:t>д</w:t>
      </w:r>
      <w:r w:rsidR="000964B4" w:rsidRPr="00FC1425">
        <w:rPr>
          <w:color w:val="000000"/>
          <w:spacing w:val="-1"/>
        </w:rPr>
        <w:t>ать   теоретические   сведения   по   цветовому кругу</w:t>
      </w:r>
      <w:r w:rsidR="000964B4" w:rsidRPr="00FC1425">
        <w:rPr>
          <w:color w:val="000000"/>
          <w:spacing w:val="1"/>
        </w:rPr>
        <w:t>, о законах контрастных и дополнительных цветов (через упражнения).</w:t>
      </w:r>
    </w:p>
    <w:p w:rsidR="000964B4" w:rsidRPr="00FC1425" w:rsidRDefault="00AF6226" w:rsidP="000964B4">
      <w:pPr>
        <w:shd w:val="clear" w:color="auto" w:fill="FFFFFF"/>
        <w:spacing w:line="240" w:lineRule="atLeast"/>
        <w:ind w:right="62"/>
        <w:jc w:val="both"/>
        <w:rPr>
          <w:color w:val="000000"/>
          <w:spacing w:val="-1"/>
        </w:rPr>
      </w:pPr>
      <w:r>
        <w:t xml:space="preserve">   </w:t>
      </w:r>
      <w:r w:rsidR="000964B4" w:rsidRPr="00FC1425">
        <w:t>Педагог должен обращать внимание на усвоение учащимися профессиональных навыков в работе с материалами.</w:t>
      </w:r>
    </w:p>
    <w:p w:rsidR="000964B4" w:rsidRPr="00FC1425" w:rsidRDefault="00AF6226" w:rsidP="00AF6226">
      <w:pPr>
        <w:shd w:val="clear" w:color="auto" w:fill="FFFFFF"/>
        <w:spacing w:line="240" w:lineRule="atLeast"/>
        <w:ind w:right="53"/>
        <w:jc w:val="both"/>
        <w:rPr>
          <w:color w:val="000000"/>
          <w:spacing w:val="3"/>
        </w:rPr>
      </w:pPr>
      <w:r>
        <w:rPr>
          <w:color w:val="000000"/>
          <w:spacing w:val="5"/>
        </w:rPr>
        <w:t xml:space="preserve">   </w:t>
      </w:r>
      <w:r w:rsidR="000964B4" w:rsidRPr="00FC1425">
        <w:rPr>
          <w:color w:val="000000"/>
          <w:spacing w:val="5"/>
        </w:rPr>
        <w:t>Темами домашней, самостоятельной работы являются упражнения на определение хроматической и ахроматической цветовой гаммы.</w:t>
      </w:r>
    </w:p>
    <w:p w:rsidR="000964B4" w:rsidRDefault="00AF6226" w:rsidP="00AF6226">
      <w:pPr>
        <w:shd w:val="clear" w:color="auto" w:fill="FFFFFF"/>
        <w:spacing w:line="240" w:lineRule="atLeas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</w:t>
      </w:r>
      <w:r w:rsidR="000964B4" w:rsidRPr="00FC1425">
        <w:rPr>
          <w:color w:val="000000"/>
          <w:spacing w:val="-1"/>
        </w:rPr>
        <w:t>Все задания выполняются на листах от 1/5 листа до 1/4</w:t>
      </w:r>
      <w:r w:rsidR="001C0EBF">
        <w:rPr>
          <w:color w:val="000000"/>
          <w:spacing w:val="-1"/>
        </w:rPr>
        <w:t xml:space="preserve"> листа</w:t>
      </w:r>
      <w:r w:rsidR="000964B4" w:rsidRPr="00FC1425">
        <w:rPr>
          <w:color w:val="000000"/>
          <w:spacing w:val="-1"/>
        </w:rPr>
        <w:t>.</w:t>
      </w:r>
    </w:p>
    <w:p w:rsidR="00A56273" w:rsidRDefault="00A56273" w:rsidP="001C0EBF">
      <w:pPr>
        <w:shd w:val="clear" w:color="auto" w:fill="FFFFFF"/>
        <w:spacing w:line="240" w:lineRule="atLeast"/>
        <w:ind w:firstLine="708"/>
        <w:jc w:val="both"/>
        <w:rPr>
          <w:color w:val="000000"/>
          <w:spacing w:val="-1"/>
        </w:rPr>
      </w:pPr>
    </w:p>
    <w:p w:rsidR="00A56273" w:rsidRPr="001C0EBF" w:rsidRDefault="00A56273" w:rsidP="008C5D72">
      <w:pPr>
        <w:shd w:val="clear" w:color="auto" w:fill="FFFFFF"/>
        <w:spacing w:line="240" w:lineRule="atLeast"/>
        <w:jc w:val="both"/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994"/>
        <w:gridCol w:w="953"/>
        <w:gridCol w:w="7"/>
        <w:gridCol w:w="705"/>
        <w:gridCol w:w="709"/>
        <w:gridCol w:w="709"/>
        <w:gridCol w:w="855"/>
        <w:gridCol w:w="1077"/>
      </w:tblGrid>
      <w:tr w:rsidR="000964B4" w:rsidRPr="00FC1425" w:rsidTr="008B0FC3">
        <w:trPr>
          <w:trHeight w:val="278"/>
        </w:trPr>
        <w:tc>
          <w:tcPr>
            <w:tcW w:w="565" w:type="dxa"/>
            <w:vMerge w:val="restart"/>
            <w:shd w:val="clear" w:color="auto" w:fill="auto"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№№</w:t>
            </w:r>
          </w:p>
        </w:tc>
        <w:tc>
          <w:tcPr>
            <w:tcW w:w="3997" w:type="dxa"/>
            <w:vMerge w:val="restart"/>
            <w:shd w:val="clear" w:color="auto" w:fill="auto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 xml:space="preserve">Наименование темы 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0964B4" w:rsidRPr="00FC1425" w:rsidRDefault="008B0FC3" w:rsidP="00442ECF">
            <w:pPr>
              <w:spacing w:line="240" w:lineRule="atLeast"/>
              <w:jc w:val="center"/>
            </w:pPr>
            <w:r>
              <w:t>Вид учебного занятия</w:t>
            </w:r>
          </w:p>
        </w:tc>
        <w:tc>
          <w:tcPr>
            <w:tcW w:w="4058" w:type="dxa"/>
            <w:gridSpan w:val="6"/>
            <w:shd w:val="clear" w:color="auto" w:fill="auto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Общий объем времени (в часах)</w:t>
            </w:r>
          </w:p>
        </w:tc>
      </w:tr>
      <w:tr w:rsidR="000964B4" w:rsidRPr="00FC1425" w:rsidTr="00DF102D">
        <w:trPr>
          <w:trHeight w:val="435"/>
        </w:trPr>
        <w:tc>
          <w:tcPr>
            <w:tcW w:w="565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3997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2130" w:type="dxa"/>
            <w:gridSpan w:val="4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Аудиторные занятия</w:t>
            </w:r>
          </w:p>
        </w:tc>
        <w:tc>
          <w:tcPr>
            <w:tcW w:w="850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Само-стоя-тель-ная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рабо-та</w:t>
            </w:r>
            <w:proofErr w:type="spellEnd"/>
            <w:proofErr w:type="gramEnd"/>
          </w:p>
        </w:tc>
        <w:tc>
          <w:tcPr>
            <w:tcW w:w="1078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Макси-</w:t>
            </w:r>
          </w:p>
          <w:p w:rsidR="000964B4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мальная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учеб-ная</w:t>
            </w:r>
            <w:proofErr w:type="spellEnd"/>
            <w:proofErr w:type="gramEnd"/>
            <w:r w:rsidRPr="00FC1425">
              <w:t xml:space="preserve"> </w:t>
            </w:r>
            <w:proofErr w:type="spellStart"/>
            <w:r w:rsidRPr="00FC1425">
              <w:t>нагруз-ка</w:t>
            </w:r>
            <w:proofErr w:type="spellEnd"/>
          </w:p>
          <w:p w:rsidR="00177637" w:rsidRPr="00FC1425" w:rsidRDefault="00177637" w:rsidP="00442ECF">
            <w:pPr>
              <w:spacing w:line="240" w:lineRule="atLeast"/>
              <w:jc w:val="center"/>
            </w:pPr>
          </w:p>
        </w:tc>
      </w:tr>
      <w:tr w:rsidR="000964B4" w:rsidRPr="00FC1425" w:rsidTr="00DF102D">
        <w:trPr>
          <w:trHeight w:val="376"/>
        </w:trPr>
        <w:tc>
          <w:tcPr>
            <w:tcW w:w="565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3997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712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proofErr w:type="gramStart"/>
            <w:r w:rsidRPr="00FC1425">
              <w:t>Тео-рия</w:t>
            </w:r>
            <w:proofErr w:type="spellEnd"/>
            <w:proofErr w:type="gramEnd"/>
          </w:p>
        </w:tc>
        <w:tc>
          <w:tcPr>
            <w:tcW w:w="709" w:type="dxa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Практика</w:t>
            </w:r>
          </w:p>
        </w:tc>
        <w:tc>
          <w:tcPr>
            <w:tcW w:w="709" w:type="dxa"/>
          </w:tcPr>
          <w:p w:rsidR="000964B4" w:rsidRPr="00FC1425" w:rsidRDefault="007713FD" w:rsidP="00442ECF">
            <w:pPr>
              <w:spacing w:line="240" w:lineRule="atLeast"/>
              <w:jc w:val="center"/>
            </w:pPr>
            <w:r>
              <w:t>Всего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час.</w:t>
            </w:r>
          </w:p>
        </w:tc>
        <w:tc>
          <w:tcPr>
            <w:tcW w:w="850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1078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</w:tr>
      <w:tr w:rsidR="000964B4" w:rsidRPr="00FC1425" w:rsidTr="008B0FC3">
        <w:trPr>
          <w:trHeight w:val="761"/>
        </w:trPr>
        <w:tc>
          <w:tcPr>
            <w:tcW w:w="9573" w:type="dxa"/>
            <w:gridSpan w:val="9"/>
            <w:shd w:val="clear" w:color="auto" w:fill="D9D9D9" w:themeFill="background1" w:themeFillShade="D9"/>
          </w:tcPr>
          <w:p w:rsidR="00177637" w:rsidRPr="008B0FC3" w:rsidRDefault="00BE2F40" w:rsidP="00177637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8B0FC3" w:rsidRPr="008B0FC3">
              <w:rPr>
                <w:b/>
              </w:rPr>
              <w:t xml:space="preserve"> класс. </w:t>
            </w:r>
            <w:r w:rsidR="000964B4" w:rsidRPr="008B0FC3">
              <w:rPr>
                <w:b/>
                <w:lang w:val="en-US"/>
              </w:rPr>
              <w:t>I</w:t>
            </w:r>
            <w:r w:rsidR="000964B4" w:rsidRPr="008B0FC3">
              <w:rPr>
                <w:b/>
              </w:rPr>
              <w:t xml:space="preserve"> полугоди</w:t>
            </w:r>
            <w:r w:rsidR="00177637" w:rsidRPr="008B0FC3">
              <w:rPr>
                <w:b/>
              </w:rPr>
              <w:t>е</w:t>
            </w:r>
          </w:p>
        </w:tc>
      </w:tr>
      <w:tr w:rsidR="00DF102D" w:rsidRPr="00DF102D" w:rsidTr="00DF102D">
        <w:trPr>
          <w:trHeight w:val="761"/>
        </w:trPr>
        <w:tc>
          <w:tcPr>
            <w:tcW w:w="565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 w:rsidRPr="00DF102D">
              <w:t>11</w:t>
            </w:r>
          </w:p>
        </w:tc>
        <w:tc>
          <w:tcPr>
            <w:tcW w:w="3997" w:type="dxa"/>
          </w:tcPr>
          <w:p w:rsidR="00DF102D" w:rsidRPr="00DF102D" w:rsidRDefault="00DF102D" w:rsidP="00DF102D">
            <w:pPr>
              <w:spacing w:line="240" w:lineRule="atLeast"/>
            </w:pPr>
            <w:r>
              <w:t>Ахроматические и хроматические цвета</w:t>
            </w:r>
          </w:p>
        </w:tc>
        <w:tc>
          <w:tcPr>
            <w:tcW w:w="960" w:type="dxa"/>
            <w:gridSpan w:val="2"/>
          </w:tcPr>
          <w:p w:rsidR="00DF102D" w:rsidRPr="00DF102D" w:rsidRDefault="008B0FC3" w:rsidP="00177637">
            <w:pPr>
              <w:spacing w:line="240" w:lineRule="atLeast"/>
              <w:jc w:val="center"/>
            </w:pPr>
            <w:r>
              <w:t>урок</w:t>
            </w:r>
          </w:p>
        </w:tc>
        <w:tc>
          <w:tcPr>
            <w:tcW w:w="705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855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073" w:type="dxa"/>
          </w:tcPr>
          <w:p w:rsidR="00DF102D" w:rsidRPr="00DF102D" w:rsidRDefault="00DF102D" w:rsidP="00177637">
            <w:pPr>
              <w:spacing w:line="240" w:lineRule="atLeast"/>
              <w:jc w:val="center"/>
            </w:pPr>
            <w:r>
              <w:t>2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0964B4" w:rsidP="00442ECF">
            <w:pPr>
              <w:spacing w:line="240" w:lineRule="atLeast"/>
              <w:rPr>
                <w:spacing w:val="6"/>
              </w:rPr>
            </w:pPr>
            <w:r w:rsidRPr="00FC1425">
              <w:rPr>
                <w:spacing w:val="6"/>
              </w:rPr>
              <w:t>1</w:t>
            </w:r>
            <w:r w:rsidR="00DF102D">
              <w:rPr>
                <w:spacing w:val="6"/>
              </w:rPr>
              <w:t>2</w:t>
            </w:r>
          </w:p>
        </w:tc>
        <w:tc>
          <w:tcPr>
            <w:tcW w:w="3997" w:type="dxa"/>
          </w:tcPr>
          <w:p w:rsidR="000964B4" w:rsidRPr="00F34A57" w:rsidRDefault="00F34A57" w:rsidP="00F34A57">
            <w:pPr>
              <w:shd w:val="clear" w:color="auto" w:fill="FFFFFF"/>
              <w:spacing w:line="240" w:lineRule="atLeast"/>
              <w:rPr>
                <w:bCs/>
              </w:rPr>
            </w:pPr>
            <w:r>
              <w:rPr>
                <w:spacing w:val="1"/>
              </w:rPr>
              <w:t xml:space="preserve"> </w:t>
            </w:r>
          </w:p>
          <w:p w:rsidR="000964B4" w:rsidRPr="00FC1425" w:rsidRDefault="00F34A57" w:rsidP="00442ECF">
            <w:pPr>
              <w:shd w:val="clear" w:color="auto" w:fill="FFFFFF"/>
              <w:spacing w:line="240" w:lineRule="atLeast"/>
              <w:ind w:left="19"/>
              <w:rPr>
                <w:bCs/>
              </w:rPr>
            </w:pPr>
            <w:r>
              <w:rPr>
                <w:bCs/>
              </w:rPr>
              <w:t>Ахроматическая гамма</w:t>
            </w:r>
          </w:p>
        </w:tc>
        <w:tc>
          <w:tcPr>
            <w:tcW w:w="953" w:type="dxa"/>
          </w:tcPr>
          <w:p w:rsidR="000964B4" w:rsidRPr="00FC1425" w:rsidRDefault="008B0FC3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 xml:space="preserve">  урок</w:t>
            </w:r>
          </w:p>
        </w:tc>
        <w:tc>
          <w:tcPr>
            <w:tcW w:w="712" w:type="dxa"/>
            <w:gridSpan w:val="2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3.5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0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78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8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F34A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  <w:r w:rsidR="00DF102D">
              <w:rPr>
                <w:spacing w:val="6"/>
              </w:rPr>
              <w:t>3</w:t>
            </w:r>
          </w:p>
        </w:tc>
        <w:tc>
          <w:tcPr>
            <w:tcW w:w="3997" w:type="dxa"/>
          </w:tcPr>
          <w:p w:rsidR="000964B4" w:rsidRPr="00F34A57" w:rsidRDefault="00F34A57" w:rsidP="00442ECF">
            <w:pPr>
              <w:shd w:val="clear" w:color="auto" w:fill="FFFFFF"/>
              <w:spacing w:line="240" w:lineRule="atLeast"/>
              <w:rPr>
                <w:spacing w:val="1"/>
              </w:rPr>
            </w:pPr>
            <w:r>
              <w:rPr>
                <w:spacing w:val="1"/>
              </w:rPr>
              <w:t>Монохромная гамма</w:t>
            </w: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5.5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6</w:t>
            </w:r>
          </w:p>
        </w:tc>
        <w:tc>
          <w:tcPr>
            <w:tcW w:w="850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1078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12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F34A5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  <w:r w:rsidR="00DF102D">
              <w:rPr>
                <w:spacing w:val="6"/>
              </w:rPr>
              <w:t>4</w:t>
            </w:r>
          </w:p>
        </w:tc>
        <w:tc>
          <w:tcPr>
            <w:tcW w:w="3997" w:type="dxa"/>
          </w:tcPr>
          <w:p w:rsidR="000964B4" w:rsidRPr="00F34A57" w:rsidRDefault="00A56273" w:rsidP="00F34A57">
            <w:pPr>
              <w:shd w:val="clear" w:color="auto" w:fill="FFFFFF"/>
              <w:spacing w:line="240" w:lineRule="atLeast"/>
              <w:ind w:left="14"/>
            </w:pPr>
            <w:r>
              <w:t>Декоративная выразительность цвета</w:t>
            </w: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DF102D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709" w:type="dxa"/>
          </w:tcPr>
          <w:p w:rsidR="000964B4" w:rsidRPr="00FC1425" w:rsidRDefault="00177637" w:rsidP="00A56273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 xml:space="preserve">   </w:t>
            </w:r>
            <w:r w:rsidR="00DF102D">
              <w:rPr>
                <w:spacing w:val="6"/>
              </w:rPr>
              <w:t>5</w:t>
            </w:r>
          </w:p>
        </w:tc>
        <w:tc>
          <w:tcPr>
            <w:tcW w:w="850" w:type="dxa"/>
          </w:tcPr>
          <w:p w:rsidR="000964B4" w:rsidRPr="00FC1425" w:rsidRDefault="00DF102D" w:rsidP="00442ECF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1078" w:type="dxa"/>
          </w:tcPr>
          <w:p w:rsidR="00A56273" w:rsidRPr="00FC1425" w:rsidRDefault="00DF102D" w:rsidP="00A56273">
            <w:pPr>
              <w:spacing w:line="240" w:lineRule="atLeast"/>
            </w:pPr>
            <w:r>
              <w:t xml:space="preserve">     10</w:t>
            </w:r>
          </w:p>
        </w:tc>
      </w:tr>
      <w:tr w:rsidR="000964B4" w:rsidRPr="00FC1425" w:rsidTr="00BE2F40">
        <w:trPr>
          <w:trHeight w:val="761"/>
        </w:trPr>
        <w:tc>
          <w:tcPr>
            <w:tcW w:w="9573" w:type="dxa"/>
            <w:gridSpan w:val="9"/>
            <w:shd w:val="clear" w:color="auto" w:fill="D9D9D9" w:themeFill="background1" w:themeFillShade="D9"/>
          </w:tcPr>
          <w:p w:rsidR="000964B4" w:rsidRPr="008B0FC3" w:rsidRDefault="00BE2F40" w:rsidP="00442EC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2 класс. </w:t>
            </w:r>
            <w:r w:rsidR="000964B4" w:rsidRPr="008B0FC3">
              <w:rPr>
                <w:b/>
                <w:lang w:val="en-US"/>
              </w:rPr>
              <w:t>II</w:t>
            </w:r>
            <w:r w:rsidR="000964B4" w:rsidRPr="008B0FC3">
              <w:rPr>
                <w:b/>
              </w:rPr>
              <w:t xml:space="preserve"> полугодие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177637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  <w:r w:rsidR="00DF102D">
              <w:rPr>
                <w:spacing w:val="6"/>
              </w:rPr>
              <w:t>5</w:t>
            </w:r>
          </w:p>
        </w:tc>
        <w:tc>
          <w:tcPr>
            <w:tcW w:w="3997" w:type="dxa"/>
          </w:tcPr>
          <w:p w:rsidR="000964B4" w:rsidRPr="00177637" w:rsidRDefault="00AF43C0" w:rsidP="00177637">
            <w:pPr>
              <w:shd w:val="clear" w:color="auto" w:fill="FFFFFF"/>
              <w:spacing w:line="240" w:lineRule="atLeast"/>
            </w:pPr>
            <w:r>
              <w:t>Гармоничное сочетание двух цветов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10"/>
              <w:rPr>
                <w:bCs/>
              </w:rPr>
            </w:pP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709" w:type="dxa"/>
          </w:tcPr>
          <w:p w:rsidR="000964B4" w:rsidRPr="00FC1425" w:rsidRDefault="0017763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850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078" w:type="dxa"/>
          </w:tcPr>
          <w:p w:rsidR="000964B4" w:rsidRPr="00FC1425" w:rsidRDefault="00177637" w:rsidP="00442ECF">
            <w:pPr>
              <w:spacing w:line="240" w:lineRule="atLeast"/>
              <w:jc w:val="center"/>
            </w:pPr>
            <w:r>
              <w:t>2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DF102D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16</w:t>
            </w:r>
          </w:p>
        </w:tc>
        <w:tc>
          <w:tcPr>
            <w:tcW w:w="3997" w:type="dxa"/>
          </w:tcPr>
          <w:p w:rsidR="000964B4" w:rsidRPr="00177637" w:rsidRDefault="00AF43C0" w:rsidP="00177637">
            <w:pPr>
              <w:shd w:val="clear" w:color="auto" w:fill="FFFFFF"/>
              <w:spacing w:line="240" w:lineRule="atLeast"/>
              <w:ind w:left="1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Цветовая пара. Контрасты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10"/>
              <w:rPr>
                <w:bCs/>
                <w:spacing w:val="-1"/>
              </w:rPr>
            </w:pP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0,5</w:t>
            </w:r>
          </w:p>
        </w:tc>
        <w:tc>
          <w:tcPr>
            <w:tcW w:w="709" w:type="dxa"/>
          </w:tcPr>
          <w:p w:rsidR="000964B4" w:rsidRPr="00FC1425" w:rsidRDefault="00DF102D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1.5</w:t>
            </w:r>
          </w:p>
        </w:tc>
        <w:tc>
          <w:tcPr>
            <w:tcW w:w="709" w:type="dxa"/>
          </w:tcPr>
          <w:p w:rsidR="000964B4" w:rsidRPr="00FC1425" w:rsidRDefault="00733436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</w:p>
        </w:tc>
        <w:tc>
          <w:tcPr>
            <w:tcW w:w="850" w:type="dxa"/>
          </w:tcPr>
          <w:p w:rsidR="000964B4" w:rsidRPr="00FC1425" w:rsidRDefault="00733436" w:rsidP="00442ECF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078" w:type="dxa"/>
          </w:tcPr>
          <w:p w:rsidR="000964B4" w:rsidRPr="00FC1425" w:rsidRDefault="00733436" w:rsidP="00442ECF">
            <w:pPr>
              <w:spacing w:line="240" w:lineRule="atLeast"/>
              <w:jc w:val="center"/>
            </w:pPr>
            <w:r>
              <w:t>6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DF102D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17</w:t>
            </w:r>
          </w:p>
        </w:tc>
        <w:tc>
          <w:tcPr>
            <w:tcW w:w="3997" w:type="dxa"/>
          </w:tcPr>
          <w:p w:rsidR="000964B4" w:rsidRPr="00177637" w:rsidRDefault="00AF43C0" w:rsidP="00177637">
            <w:pPr>
              <w:shd w:val="clear" w:color="auto" w:fill="FFFFFF"/>
              <w:spacing w:line="240" w:lineRule="atLeast"/>
              <w:rPr>
                <w:spacing w:val="-2"/>
              </w:rPr>
            </w:pPr>
            <w:r>
              <w:rPr>
                <w:bCs/>
              </w:rPr>
              <w:t>Цветовая пара. Нюансы</w:t>
            </w: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DA615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</w:tcPr>
          <w:p w:rsidR="000964B4" w:rsidRPr="00FC1425" w:rsidRDefault="00DA615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3.5</w:t>
            </w:r>
          </w:p>
        </w:tc>
        <w:tc>
          <w:tcPr>
            <w:tcW w:w="709" w:type="dxa"/>
          </w:tcPr>
          <w:p w:rsidR="000964B4" w:rsidRPr="00FC1425" w:rsidRDefault="00DF102D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0" w:type="dxa"/>
          </w:tcPr>
          <w:p w:rsidR="000964B4" w:rsidRPr="00FC1425" w:rsidRDefault="00DF102D" w:rsidP="00442ECF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78" w:type="dxa"/>
          </w:tcPr>
          <w:p w:rsidR="000964B4" w:rsidRPr="00FC1425" w:rsidRDefault="00DF102D" w:rsidP="00442ECF">
            <w:pPr>
              <w:spacing w:line="240" w:lineRule="atLeast"/>
              <w:jc w:val="center"/>
            </w:pPr>
            <w:r>
              <w:t>8</w:t>
            </w:r>
          </w:p>
        </w:tc>
      </w:tr>
      <w:tr w:rsidR="000964B4" w:rsidRPr="00FC1425" w:rsidTr="00DF102D">
        <w:trPr>
          <w:trHeight w:val="761"/>
        </w:trPr>
        <w:tc>
          <w:tcPr>
            <w:tcW w:w="565" w:type="dxa"/>
          </w:tcPr>
          <w:p w:rsidR="000964B4" w:rsidRPr="00FC1425" w:rsidRDefault="00DF102D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18</w:t>
            </w:r>
          </w:p>
        </w:tc>
        <w:tc>
          <w:tcPr>
            <w:tcW w:w="3997" w:type="dxa"/>
          </w:tcPr>
          <w:p w:rsidR="000964B4" w:rsidRPr="00FC1425" w:rsidRDefault="00AF43C0" w:rsidP="00DF102D">
            <w:pPr>
              <w:shd w:val="clear" w:color="auto" w:fill="FFFFFF"/>
              <w:spacing w:line="240" w:lineRule="atLeast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Изменение контраста в цветовой паре</w:t>
            </w:r>
          </w:p>
        </w:tc>
        <w:tc>
          <w:tcPr>
            <w:tcW w:w="953" w:type="dxa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0964B4" w:rsidRPr="00FC1425" w:rsidRDefault="00442EC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0,5</w:t>
            </w:r>
          </w:p>
        </w:tc>
        <w:tc>
          <w:tcPr>
            <w:tcW w:w="709" w:type="dxa"/>
          </w:tcPr>
          <w:p w:rsidR="000964B4" w:rsidRPr="00FC1425" w:rsidRDefault="00DA615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9.5</w:t>
            </w:r>
          </w:p>
        </w:tc>
        <w:tc>
          <w:tcPr>
            <w:tcW w:w="709" w:type="dxa"/>
          </w:tcPr>
          <w:p w:rsidR="000964B4" w:rsidRPr="00FC1425" w:rsidRDefault="00DF102D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10</w:t>
            </w:r>
          </w:p>
        </w:tc>
        <w:tc>
          <w:tcPr>
            <w:tcW w:w="850" w:type="dxa"/>
          </w:tcPr>
          <w:p w:rsidR="000964B4" w:rsidRPr="00FC1425" w:rsidRDefault="00DF102D" w:rsidP="00442ECF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1078" w:type="dxa"/>
          </w:tcPr>
          <w:p w:rsidR="000964B4" w:rsidRPr="00FC1425" w:rsidRDefault="00DF102D" w:rsidP="00442ECF">
            <w:pPr>
              <w:spacing w:line="240" w:lineRule="atLeast"/>
              <w:jc w:val="center"/>
            </w:pPr>
            <w:r>
              <w:t>20</w:t>
            </w:r>
          </w:p>
        </w:tc>
      </w:tr>
      <w:tr w:rsidR="000964B4" w:rsidRPr="00FC1425" w:rsidTr="00DF102D">
        <w:trPr>
          <w:trHeight w:val="761"/>
        </w:trPr>
        <w:tc>
          <w:tcPr>
            <w:tcW w:w="4562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Итого за 2 класс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24"/>
              <w:jc w:val="center"/>
              <w:rPr>
                <w:spacing w:val="6"/>
              </w:rPr>
            </w:pPr>
          </w:p>
        </w:tc>
        <w:tc>
          <w:tcPr>
            <w:tcW w:w="953" w:type="dxa"/>
          </w:tcPr>
          <w:p w:rsidR="000964B4" w:rsidRPr="00FC1425" w:rsidRDefault="000964B4" w:rsidP="00442ECF">
            <w:pPr>
              <w:spacing w:line="240" w:lineRule="atLeast"/>
              <w:rPr>
                <w:spacing w:val="-8"/>
              </w:rPr>
            </w:pPr>
          </w:p>
        </w:tc>
        <w:tc>
          <w:tcPr>
            <w:tcW w:w="712" w:type="dxa"/>
            <w:gridSpan w:val="2"/>
          </w:tcPr>
          <w:p w:rsidR="000964B4" w:rsidRPr="00FC1425" w:rsidRDefault="00DA615F" w:rsidP="00DF102D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5.5</w:t>
            </w:r>
          </w:p>
        </w:tc>
        <w:tc>
          <w:tcPr>
            <w:tcW w:w="709" w:type="dxa"/>
          </w:tcPr>
          <w:p w:rsidR="000964B4" w:rsidRPr="00FC1425" w:rsidRDefault="00DA615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27.5</w:t>
            </w:r>
          </w:p>
        </w:tc>
        <w:tc>
          <w:tcPr>
            <w:tcW w:w="709" w:type="dxa"/>
          </w:tcPr>
          <w:p w:rsidR="000964B4" w:rsidRPr="00FC1425" w:rsidRDefault="00DA615F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33</w:t>
            </w:r>
          </w:p>
        </w:tc>
        <w:tc>
          <w:tcPr>
            <w:tcW w:w="850" w:type="dxa"/>
          </w:tcPr>
          <w:p w:rsidR="000964B4" w:rsidRPr="00FC1425" w:rsidRDefault="00DA615F" w:rsidP="00442ECF">
            <w:pPr>
              <w:spacing w:line="240" w:lineRule="atLeast"/>
              <w:jc w:val="center"/>
            </w:pPr>
            <w:r>
              <w:t>33</w:t>
            </w:r>
          </w:p>
        </w:tc>
        <w:tc>
          <w:tcPr>
            <w:tcW w:w="1078" w:type="dxa"/>
          </w:tcPr>
          <w:p w:rsidR="000964B4" w:rsidRPr="00FC1425" w:rsidRDefault="00DA615F" w:rsidP="00442ECF">
            <w:pPr>
              <w:spacing w:line="240" w:lineRule="atLeast"/>
              <w:jc w:val="center"/>
            </w:pPr>
            <w:r>
              <w:t>66</w:t>
            </w:r>
          </w:p>
        </w:tc>
      </w:tr>
    </w:tbl>
    <w:p w:rsidR="000964B4" w:rsidRPr="00FC1425" w:rsidRDefault="000964B4" w:rsidP="001C0EBF">
      <w:pPr>
        <w:shd w:val="clear" w:color="auto" w:fill="FFFFFF"/>
        <w:spacing w:line="240" w:lineRule="atLeast"/>
      </w:pPr>
    </w:p>
    <w:p w:rsidR="000964B4" w:rsidRPr="00FC1425" w:rsidRDefault="000964B4" w:rsidP="000964B4">
      <w:pPr>
        <w:shd w:val="clear" w:color="auto" w:fill="FFFFFF"/>
        <w:tabs>
          <w:tab w:val="left" w:pos="826"/>
        </w:tabs>
        <w:spacing w:line="240" w:lineRule="atLeast"/>
        <w:jc w:val="center"/>
        <w:rPr>
          <w:b/>
          <w:color w:val="000000"/>
          <w:spacing w:val="1"/>
        </w:rPr>
      </w:pPr>
      <w:r w:rsidRPr="00FC1425">
        <w:rPr>
          <w:b/>
          <w:color w:val="000000"/>
          <w:spacing w:val="1"/>
        </w:rPr>
        <w:t>3 класс</w:t>
      </w:r>
    </w:p>
    <w:p w:rsidR="00364DE5" w:rsidRPr="008C5D72" w:rsidRDefault="0021418F" w:rsidP="00364DE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9"/>
        </w:rPr>
      </w:pPr>
      <w:r>
        <w:rPr>
          <w:color w:val="000000"/>
          <w:spacing w:val="3"/>
        </w:rPr>
        <w:t xml:space="preserve">   </w:t>
      </w:r>
      <w:r w:rsidR="000964B4" w:rsidRPr="00FC1425">
        <w:rPr>
          <w:color w:val="000000"/>
          <w:spacing w:val="3"/>
        </w:rPr>
        <w:t xml:space="preserve">В начале третьего класса следует закреплять умения и навыки, </w:t>
      </w:r>
      <w:r w:rsidR="000964B4" w:rsidRPr="00FC1425">
        <w:rPr>
          <w:color w:val="000000"/>
          <w:spacing w:val="-1"/>
        </w:rPr>
        <w:t>приобре</w:t>
      </w:r>
      <w:r w:rsidR="008C5D72">
        <w:rPr>
          <w:color w:val="000000"/>
          <w:spacing w:val="-1"/>
        </w:rPr>
        <w:t xml:space="preserve">тенные во втором классе. </w:t>
      </w:r>
      <w:proofErr w:type="gramStart"/>
      <w:r w:rsidR="000964B4" w:rsidRPr="00FC1425">
        <w:rPr>
          <w:color w:val="000000"/>
        </w:rPr>
        <w:t>С</w:t>
      </w:r>
      <w:r w:rsidR="000964B4" w:rsidRPr="00FC1425">
        <w:rPr>
          <w:color w:val="000000"/>
          <w:spacing w:val="2"/>
        </w:rPr>
        <w:t xml:space="preserve">ледует воспитывать умение работать над колористическим решением </w:t>
      </w:r>
      <w:r w:rsidR="000964B4" w:rsidRPr="00FC1425">
        <w:rPr>
          <w:color w:val="000000"/>
          <w:spacing w:val="6"/>
        </w:rPr>
        <w:t>последовательно насыщая</w:t>
      </w:r>
      <w:proofErr w:type="gramEnd"/>
      <w:r w:rsidR="000964B4" w:rsidRPr="00FC1425">
        <w:rPr>
          <w:color w:val="000000"/>
          <w:spacing w:val="6"/>
        </w:rPr>
        <w:t xml:space="preserve"> ц</w:t>
      </w:r>
      <w:r w:rsidR="008C5D72">
        <w:rPr>
          <w:color w:val="000000"/>
          <w:spacing w:val="6"/>
        </w:rPr>
        <w:t>ветом и выявляя форму предметов.</w:t>
      </w:r>
      <w:r w:rsidR="00364DE5" w:rsidRPr="00364DE5">
        <w:rPr>
          <w:color w:val="000000"/>
          <w:spacing w:val="11"/>
        </w:rPr>
        <w:t xml:space="preserve"> </w:t>
      </w:r>
      <w:r w:rsidR="00364DE5">
        <w:rPr>
          <w:color w:val="000000"/>
          <w:spacing w:val="11"/>
        </w:rPr>
        <w:t>В</w:t>
      </w:r>
      <w:r w:rsidR="00364DE5" w:rsidRPr="00FC1425">
        <w:rPr>
          <w:color w:val="000000"/>
          <w:spacing w:val="11"/>
        </w:rPr>
        <w:t xml:space="preserve"> </w:t>
      </w:r>
      <w:r w:rsidR="00364DE5" w:rsidRPr="00FC1425">
        <w:rPr>
          <w:color w:val="000000"/>
          <w:spacing w:val="11"/>
          <w:lang w:val="en-US"/>
        </w:rPr>
        <w:t>I</w:t>
      </w:r>
      <w:r w:rsidR="00364DE5" w:rsidRPr="00FC1425">
        <w:rPr>
          <w:color w:val="000000"/>
          <w:spacing w:val="11"/>
        </w:rPr>
        <w:t xml:space="preserve"> полугодии дать понятие об общем цветовом строе </w:t>
      </w:r>
      <w:r w:rsidR="00364DE5" w:rsidRPr="00FC1425">
        <w:rPr>
          <w:color w:val="000000"/>
          <w:spacing w:val="2"/>
        </w:rPr>
        <w:t xml:space="preserve">работы — колорите, колористическом решении. Дальнейшее </w:t>
      </w:r>
      <w:r w:rsidR="00364DE5" w:rsidRPr="00FC1425">
        <w:rPr>
          <w:color w:val="000000"/>
          <w:spacing w:val="4"/>
        </w:rPr>
        <w:t>совер</w:t>
      </w:r>
      <w:r w:rsidR="00364DE5">
        <w:rPr>
          <w:color w:val="000000"/>
          <w:spacing w:val="4"/>
        </w:rPr>
        <w:t xml:space="preserve">шенствование знаний о создании </w:t>
      </w:r>
      <w:r w:rsidR="00364DE5" w:rsidRPr="00FC1425">
        <w:rPr>
          <w:color w:val="000000"/>
          <w:spacing w:val="4"/>
        </w:rPr>
        <w:t xml:space="preserve">гармонии цветовых </w:t>
      </w:r>
      <w:r w:rsidR="00364DE5" w:rsidRPr="00FC1425">
        <w:rPr>
          <w:color w:val="000000"/>
          <w:spacing w:val="-2"/>
        </w:rPr>
        <w:t>отношений.</w:t>
      </w:r>
      <w:r w:rsidR="00364DE5">
        <w:rPr>
          <w:color w:val="000000"/>
          <w:spacing w:val="-19"/>
        </w:rPr>
        <w:t xml:space="preserve"> </w:t>
      </w:r>
      <w:r w:rsidR="008C5D72">
        <w:rPr>
          <w:color w:val="000000"/>
          <w:spacing w:val="-19"/>
        </w:rPr>
        <w:t xml:space="preserve">Во </w:t>
      </w:r>
      <w:r w:rsidR="008C5D72">
        <w:rPr>
          <w:color w:val="000000"/>
          <w:spacing w:val="-19"/>
          <w:lang w:val="en-US"/>
        </w:rPr>
        <w:t>II</w:t>
      </w:r>
      <w:r w:rsidR="008C5D72" w:rsidRPr="00A178C1">
        <w:rPr>
          <w:color w:val="000000"/>
          <w:spacing w:val="-19"/>
        </w:rPr>
        <w:t xml:space="preserve"> </w:t>
      </w:r>
      <w:r w:rsidR="008C5D72">
        <w:rPr>
          <w:color w:val="000000"/>
          <w:spacing w:val="-19"/>
        </w:rPr>
        <w:t>полугодии</w:t>
      </w:r>
      <w:r w:rsidR="00A178C1">
        <w:rPr>
          <w:color w:val="000000"/>
          <w:spacing w:val="-19"/>
        </w:rPr>
        <w:t xml:space="preserve"> знакомятся с гармонизацией цвета и изучают цветовые гармонии.</w:t>
      </w:r>
    </w:p>
    <w:p w:rsidR="000964B4" w:rsidRPr="00364DE5" w:rsidRDefault="00364DE5" w:rsidP="00364DE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9"/>
        </w:rPr>
      </w:pPr>
      <w:r>
        <w:rPr>
          <w:color w:val="000000"/>
          <w:spacing w:val="-19"/>
        </w:rPr>
        <w:t xml:space="preserve">   </w:t>
      </w:r>
      <w:r w:rsidR="0021418F">
        <w:rPr>
          <w:color w:val="000000"/>
          <w:spacing w:val="-19"/>
        </w:rPr>
        <w:t xml:space="preserve"> </w:t>
      </w:r>
      <w:r>
        <w:rPr>
          <w:color w:val="000000"/>
          <w:spacing w:val="-19"/>
        </w:rPr>
        <w:t xml:space="preserve"> </w:t>
      </w:r>
      <w:r w:rsidR="000964B4" w:rsidRPr="00FC1425">
        <w:t>В третьем классе необходимо дать понятие целостного колористического решения с использованием приемов выявления акцента, контраста, с привлечением внимания к определенным цветам, сочетание цветовой гаммы.</w:t>
      </w:r>
    </w:p>
    <w:p w:rsidR="000964B4" w:rsidRPr="00FC1425" w:rsidRDefault="00364DE5" w:rsidP="00364DE5">
      <w:pPr>
        <w:spacing w:line="240" w:lineRule="atLeast"/>
        <w:ind w:left="10"/>
        <w:jc w:val="both"/>
      </w:pPr>
      <w:r>
        <w:t xml:space="preserve">  </w:t>
      </w:r>
      <w:r w:rsidR="000964B4" w:rsidRPr="00FC1425">
        <w:t xml:space="preserve"> </w:t>
      </w:r>
      <w:proofErr w:type="gramStart"/>
      <w:r w:rsidR="000964B4" w:rsidRPr="00FC1425">
        <w:t>Обучающихся</w:t>
      </w:r>
      <w:proofErr w:type="gramEnd"/>
      <w:r w:rsidR="000964B4" w:rsidRPr="00FC1425">
        <w:t xml:space="preserve"> необходимо научить выявлению цветового композиционного центра в предметной и беспредметной композиции, что является основой завершенности работы. </w:t>
      </w:r>
    </w:p>
    <w:p w:rsidR="000964B4" w:rsidRPr="00FC1425" w:rsidRDefault="0021418F" w:rsidP="0021418F">
      <w:pPr>
        <w:shd w:val="clear" w:color="auto" w:fill="FFFFFF"/>
        <w:spacing w:line="240" w:lineRule="atLeast"/>
        <w:ind w:right="53"/>
        <w:jc w:val="both"/>
        <w:rPr>
          <w:color w:val="000000"/>
          <w:spacing w:val="5"/>
        </w:rPr>
      </w:pPr>
      <w:r>
        <w:t xml:space="preserve">   </w:t>
      </w:r>
      <w:r w:rsidR="000964B4" w:rsidRPr="00FC1425">
        <w:rPr>
          <w:color w:val="000000"/>
          <w:spacing w:val="5"/>
        </w:rPr>
        <w:t xml:space="preserve">Темами домашней, самостоятельной работы становятся упражнения на создание колористических решений и цветовой гармонии композиции. </w:t>
      </w:r>
    </w:p>
    <w:p w:rsidR="000964B4" w:rsidRPr="00FC1425" w:rsidRDefault="0021418F" w:rsidP="001C0EBF">
      <w:pPr>
        <w:shd w:val="clear" w:color="auto" w:fill="FFFFFF"/>
        <w:tabs>
          <w:tab w:val="left" w:pos="720"/>
        </w:tabs>
        <w:spacing w:line="240" w:lineRule="atLeas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</w:t>
      </w:r>
      <w:r w:rsidR="000964B4" w:rsidRPr="00FC1425">
        <w:rPr>
          <w:color w:val="000000"/>
          <w:spacing w:val="-1"/>
        </w:rPr>
        <w:t xml:space="preserve">Все задания выполняются на листах от 1/4 листа до 1/3 листа. </w:t>
      </w:r>
      <w:r w:rsidR="000964B4" w:rsidRPr="00FC1425">
        <w:t xml:space="preserve">Формат выбирается индивидуально в зависимости от сложности композиции. Он </w:t>
      </w:r>
      <w:r w:rsidR="000964B4" w:rsidRPr="00FC1425">
        <w:rPr>
          <w:color w:val="000000"/>
          <w:spacing w:val="-2"/>
        </w:rPr>
        <w:t xml:space="preserve">должен соответствовать задачам и композиционному </w:t>
      </w:r>
      <w:r w:rsidR="000964B4" w:rsidRPr="00FC1425">
        <w:rPr>
          <w:color w:val="000000"/>
          <w:spacing w:val="-1"/>
        </w:rPr>
        <w:t>решению.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992"/>
        <w:gridCol w:w="15"/>
        <w:gridCol w:w="938"/>
        <w:gridCol w:w="15"/>
        <w:gridCol w:w="697"/>
        <w:gridCol w:w="11"/>
        <w:gridCol w:w="698"/>
        <w:gridCol w:w="11"/>
        <w:gridCol w:w="698"/>
        <w:gridCol w:w="11"/>
        <w:gridCol w:w="844"/>
        <w:gridCol w:w="6"/>
        <w:gridCol w:w="1071"/>
      </w:tblGrid>
      <w:tr w:rsidR="000964B4" w:rsidRPr="00FC1425" w:rsidTr="00DB4FF3">
        <w:trPr>
          <w:trHeight w:val="278"/>
        </w:trPr>
        <w:tc>
          <w:tcPr>
            <w:tcW w:w="566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№№</w:t>
            </w:r>
          </w:p>
        </w:tc>
        <w:tc>
          <w:tcPr>
            <w:tcW w:w="4007" w:type="dxa"/>
            <w:gridSpan w:val="2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 xml:space="preserve">Наименование темы 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gridSpan w:val="2"/>
            <w:vMerge w:val="restart"/>
          </w:tcPr>
          <w:p w:rsidR="000964B4" w:rsidRPr="00FC1425" w:rsidRDefault="00BE2F40" w:rsidP="00442ECF">
            <w:pPr>
              <w:spacing w:line="240" w:lineRule="atLeast"/>
              <w:jc w:val="center"/>
            </w:pPr>
            <w:r>
              <w:t>Вид учебного заняти</w:t>
            </w:r>
            <w:r>
              <w:lastRenderedPageBreak/>
              <w:t>я</w:t>
            </w:r>
          </w:p>
        </w:tc>
        <w:tc>
          <w:tcPr>
            <w:tcW w:w="4047" w:type="dxa"/>
            <w:gridSpan w:val="9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lastRenderedPageBreak/>
              <w:t>Общий объем времени (в часах)</w:t>
            </w:r>
          </w:p>
        </w:tc>
      </w:tr>
      <w:tr w:rsidR="000964B4" w:rsidRPr="00FC1425" w:rsidTr="00DB4FF3">
        <w:trPr>
          <w:trHeight w:val="435"/>
        </w:trPr>
        <w:tc>
          <w:tcPr>
            <w:tcW w:w="566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4007" w:type="dxa"/>
            <w:gridSpan w:val="2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gridSpan w:val="2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2126" w:type="dxa"/>
            <w:gridSpan w:val="6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Аудиторные занятия</w:t>
            </w:r>
          </w:p>
        </w:tc>
        <w:tc>
          <w:tcPr>
            <w:tcW w:w="850" w:type="dxa"/>
            <w:gridSpan w:val="2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Само-стоя-тель-</w:t>
            </w:r>
            <w:r w:rsidRPr="00FC1425">
              <w:lastRenderedPageBreak/>
              <w:t>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рабо-та</w:t>
            </w:r>
            <w:proofErr w:type="spellEnd"/>
            <w:proofErr w:type="gramEnd"/>
          </w:p>
        </w:tc>
        <w:tc>
          <w:tcPr>
            <w:tcW w:w="1071" w:type="dxa"/>
            <w:vMerge w:val="restart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lastRenderedPageBreak/>
              <w:t>Макси-</w:t>
            </w:r>
          </w:p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r w:rsidRPr="00FC1425">
              <w:t>мальная</w:t>
            </w:r>
            <w:proofErr w:type="spellEnd"/>
            <w:r w:rsidRPr="00FC1425">
              <w:t xml:space="preserve"> </w:t>
            </w:r>
            <w:proofErr w:type="spellStart"/>
            <w:proofErr w:type="gramStart"/>
            <w:r w:rsidRPr="00FC1425">
              <w:t>учеб-</w:t>
            </w:r>
            <w:r w:rsidRPr="00FC1425">
              <w:lastRenderedPageBreak/>
              <w:t>ная</w:t>
            </w:r>
            <w:proofErr w:type="spellEnd"/>
            <w:proofErr w:type="gramEnd"/>
            <w:r w:rsidRPr="00FC1425">
              <w:t xml:space="preserve"> </w:t>
            </w:r>
            <w:proofErr w:type="spellStart"/>
            <w:r w:rsidRPr="00FC1425">
              <w:t>нагруз-ка</w:t>
            </w:r>
            <w:proofErr w:type="spellEnd"/>
          </w:p>
        </w:tc>
      </w:tr>
      <w:tr w:rsidR="000964B4" w:rsidRPr="00FC1425" w:rsidTr="00DB4FF3">
        <w:trPr>
          <w:trHeight w:val="376"/>
        </w:trPr>
        <w:tc>
          <w:tcPr>
            <w:tcW w:w="566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4007" w:type="dxa"/>
            <w:gridSpan w:val="2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953" w:type="dxa"/>
            <w:gridSpan w:val="2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708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proofErr w:type="gramStart"/>
            <w:r w:rsidRPr="00FC1425">
              <w:t>Тео-</w:t>
            </w:r>
            <w:r w:rsidRPr="00FC1425">
              <w:lastRenderedPageBreak/>
              <w:t>рия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lastRenderedPageBreak/>
              <w:t>Пра</w:t>
            </w:r>
            <w:r w:rsidRPr="00FC1425">
              <w:lastRenderedPageBreak/>
              <w:t>ктика</w:t>
            </w:r>
          </w:p>
        </w:tc>
        <w:tc>
          <w:tcPr>
            <w:tcW w:w="709" w:type="dxa"/>
            <w:gridSpan w:val="2"/>
          </w:tcPr>
          <w:p w:rsidR="000964B4" w:rsidRPr="00FC1425" w:rsidRDefault="000964B4" w:rsidP="00442ECF">
            <w:pPr>
              <w:spacing w:line="240" w:lineRule="atLeast"/>
              <w:jc w:val="center"/>
            </w:pPr>
            <w:proofErr w:type="spellStart"/>
            <w:proofErr w:type="gramStart"/>
            <w:r w:rsidRPr="00FC1425">
              <w:lastRenderedPageBreak/>
              <w:t>Все-</w:t>
            </w:r>
            <w:r w:rsidRPr="00FC1425">
              <w:lastRenderedPageBreak/>
              <w:t>го</w:t>
            </w:r>
            <w:proofErr w:type="spellEnd"/>
            <w:proofErr w:type="gramEnd"/>
          </w:p>
          <w:p w:rsidR="000964B4" w:rsidRPr="00FC1425" w:rsidRDefault="000964B4" w:rsidP="00442ECF">
            <w:pPr>
              <w:spacing w:line="240" w:lineRule="atLeast"/>
              <w:jc w:val="center"/>
            </w:pPr>
            <w:r w:rsidRPr="00FC1425">
              <w:t>час.</w:t>
            </w:r>
          </w:p>
        </w:tc>
        <w:tc>
          <w:tcPr>
            <w:tcW w:w="850" w:type="dxa"/>
            <w:gridSpan w:val="2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  <w:tc>
          <w:tcPr>
            <w:tcW w:w="1071" w:type="dxa"/>
            <w:vMerge/>
          </w:tcPr>
          <w:p w:rsidR="000964B4" w:rsidRPr="00FC1425" w:rsidRDefault="000964B4" w:rsidP="00442ECF">
            <w:pPr>
              <w:spacing w:line="240" w:lineRule="atLeast"/>
              <w:jc w:val="center"/>
            </w:pPr>
          </w:p>
        </w:tc>
      </w:tr>
      <w:tr w:rsidR="000964B4" w:rsidRPr="00FC1425" w:rsidTr="00BE2F40">
        <w:trPr>
          <w:trHeight w:val="761"/>
        </w:trPr>
        <w:tc>
          <w:tcPr>
            <w:tcW w:w="9573" w:type="dxa"/>
            <w:gridSpan w:val="14"/>
            <w:shd w:val="clear" w:color="auto" w:fill="D9D9D9" w:themeFill="background1" w:themeFillShade="D9"/>
          </w:tcPr>
          <w:p w:rsidR="000964B4" w:rsidRPr="00BE2F40" w:rsidRDefault="00BE2F40" w:rsidP="00442ECF">
            <w:pPr>
              <w:spacing w:line="240" w:lineRule="atLeast"/>
              <w:jc w:val="center"/>
              <w:rPr>
                <w:b/>
              </w:rPr>
            </w:pPr>
            <w:r w:rsidRPr="00BE2F40">
              <w:rPr>
                <w:b/>
              </w:rPr>
              <w:lastRenderedPageBreak/>
              <w:t xml:space="preserve">3 класс. </w:t>
            </w:r>
            <w:r w:rsidR="000964B4" w:rsidRPr="00BE2F40">
              <w:rPr>
                <w:b/>
                <w:lang w:val="en-US"/>
              </w:rPr>
              <w:t>I</w:t>
            </w:r>
            <w:r w:rsidR="000964B4" w:rsidRPr="00BE2F40">
              <w:rPr>
                <w:b/>
              </w:rPr>
              <w:t xml:space="preserve"> полугодие</w:t>
            </w:r>
          </w:p>
          <w:p w:rsidR="00AF43C0" w:rsidRPr="00FC1425" w:rsidRDefault="00AF43C0" w:rsidP="00733436">
            <w:pPr>
              <w:spacing w:line="240" w:lineRule="atLeast"/>
              <w:rPr>
                <w:u w:val="single"/>
              </w:rPr>
            </w:pPr>
          </w:p>
        </w:tc>
      </w:tr>
      <w:tr w:rsidR="00AF43C0" w:rsidRPr="00FC1425" w:rsidTr="00DB4FF3">
        <w:trPr>
          <w:trHeight w:val="761"/>
        </w:trPr>
        <w:tc>
          <w:tcPr>
            <w:tcW w:w="566" w:type="dxa"/>
          </w:tcPr>
          <w:p w:rsidR="00AF43C0" w:rsidRPr="00FC1425" w:rsidRDefault="00AF43C0" w:rsidP="00733436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19</w:t>
            </w:r>
          </w:p>
        </w:tc>
        <w:tc>
          <w:tcPr>
            <w:tcW w:w="3992" w:type="dxa"/>
          </w:tcPr>
          <w:p w:rsidR="00AF43C0" w:rsidRPr="00177637" w:rsidRDefault="00AF43C0" w:rsidP="00733436">
            <w:pPr>
              <w:shd w:val="clear" w:color="auto" w:fill="FFFFFF"/>
              <w:spacing w:line="240" w:lineRule="atLeast"/>
            </w:pPr>
            <w:r>
              <w:t>Знакомство с понятием колорит</w:t>
            </w:r>
          </w:p>
          <w:p w:rsidR="00AF43C0" w:rsidRPr="00FC1425" w:rsidRDefault="00AF43C0" w:rsidP="00733436">
            <w:pPr>
              <w:shd w:val="clear" w:color="auto" w:fill="FFFFFF"/>
              <w:spacing w:line="240" w:lineRule="atLeast"/>
              <w:ind w:left="10"/>
              <w:rPr>
                <w:bCs/>
              </w:rPr>
            </w:pPr>
          </w:p>
        </w:tc>
        <w:tc>
          <w:tcPr>
            <w:tcW w:w="953" w:type="dxa"/>
            <w:gridSpan w:val="2"/>
          </w:tcPr>
          <w:p w:rsidR="00AF43C0" w:rsidRPr="00FC1425" w:rsidRDefault="00BE2F40" w:rsidP="00733436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855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2</w:t>
            </w:r>
          </w:p>
        </w:tc>
      </w:tr>
      <w:tr w:rsidR="00AF43C0" w:rsidRPr="00FC1425" w:rsidTr="00DB4FF3">
        <w:trPr>
          <w:trHeight w:val="761"/>
        </w:trPr>
        <w:tc>
          <w:tcPr>
            <w:tcW w:w="566" w:type="dxa"/>
          </w:tcPr>
          <w:p w:rsidR="00AF43C0" w:rsidRPr="00FC1425" w:rsidRDefault="00AF43C0" w:rsidP="00733436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20</w:t>
            </w:r>
          </w:p>
        </w:tc>
        <w:tc>
          <w:tcPr>
            <w:tcW w:w="3992" w:type="dxa"/>
          </w:tcPr>
          <w:p w:rsidR="00AF43C0" w:rsidRPr="00177637" w:rsidRDefault="00AF43C0" w:rsidP="00733436">
            <w:pPr>
              <w:shd w:val="clear" w:color="auto" w:fill="FFFFFF"/>
              <w:spacing w:line="240" w:lineRule="atLeast"/>
              <w:ind w:left="1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Колорит монохромный</w:t>
            </w:r>
          </w:p>
          <w:p w:rsidR="00AF43C0" w:rsidRPr="00FC1425" w:rsidRDefault="00AF43C0" w:rsidP="00733436">
            <w:pPr>
              <w:shd w:val="clear" w:color="auto" w:fill="FFFFFF"/>
              <w:spacing w:line="240" w:lineRule="atLeast"/>
              <w:ind w:left="10"/>
              <w:rPr>
                <w:bCs/>
                <w:spacing w:val="-1"/>
              </w:rPr>
            </w:pPr>
          </w:p>
        </w:tc>
        <w:tc>
          <w:tcPr>
            <w:tcW w:w="953" w:type="dxa"/>
            <w:gridSpan w:val="2"/>
          </w:tcPr>
          <w:p w:rsidR="00AF43C0" w:rsidRPr="00FC1425" w:rsidRDefault="00BE2F40" w:rsidP="00733436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0,5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1.5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</w:p>
        </w:tc>
        <w:tc>
          <w:tcPr>
            <w:tcW w:w="855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1077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4</w:t>
            </w:r>
          </w:p>
        </w:tc>
      </w:tr>
      <w:tr w:rsidR="00AF43C0" w:rsidRPr="00FC1425" w:rsidTr="00DB4FF3">
        <w:trPr>
          <w:trHeight w:val="761"/>
        </w:trPr>
        <w:tc>
          <w:tcPr>
            <w:tcW w:w="566" w:type="dxa"/>
          </w:tcPr>
          <w:p w:rsidR="00AF43C0" w:rsidRPr="00FC1425" w:rsidRDefault="00AF43C0" w:rsidP="00733436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21</w:t>
            </w:r>
          </w:p>
        </w:tc>
        <w:tc>
          <w:tcPr>
            <w:tcW w:w="3992" w:type="dxa"/>
          </w:tcPr>
          <w:p w:rsidR="00AF43C0" w:rsidRPr="00177637" w:rsidRDefault="00AF43C0" w:rsidP="00733436">
            <w:pPr>
              <w:shd w:val="clear" w:color="auto" w:fill="FFFFFF"/>
              <w:spacing w:line="240" w:lineRule="atLeast"/>
              <w:rPr>
                <w:spacing w:val="-2"/>
              </w:rPr>
            </w:pPr>
            <w:r>
              <w:rPr>
                <w:bCs/>
              </w:rPr>
              <w:t>Колорит в двухцветной гамме</w:t>
            </w:r>
          </w:p>
        </w:tc>
        <w:tc>
          <w:tcPr>
            <w:tcW w:w="953" w:type="dxa"/>
            <w:gridSpan w:val="2"/>
          </w:tcPr>
          <w:p w:rsidR="00AF43C0" w:rsidRPr="00FC1425" w:rsidRDefault="00BE2F40" w:rsidP="00733436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0.5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3.5</w:t>
            </w:r>
          </w:p>
        </w:tc>
        <w:tc>
          <w:tcPr>
            <w:tcW w:w="709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855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</w:pPr>
            <w:r>
              <w:t>8</w:t>
            </w:r>
          </w:p>
        </w:tc>
      </w:tr>
      <w:tr w:rsidR="00AF43C0" w:rsidRPr="00FC1425" w:rsidTr="00DB4FF3">
        <w:trPr>
          <w:trHeight w:val="761"/>
        </w:trPr>
        <w:tc>
          <w:tcPr>
            <w:tcW w:w="566" w:type="dxa"/>
          </w:tcPr>
          <w:p w:rsidR="00AF43C0" w:rsidRPr="00FC1425" w:rsidRDefault="00AF43C0" w:rsidP="00733436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22</w:t>
            </w:r>
          </w:p>
        </w:tc>
        <w:tc>
          <w:tcPr>
            <w:tcW w:w="3992" w:type="dxa"/>
          </w:tcPr>
          <w:p w:rsidR="00AF43C0" w:rsidRPr="00FC1425" w:rsidRDefault="00AF43C0" w:rsidP="00733436">
            <w:pPr>
              <w:shd w:val="clear" w:color="auto" w:fill="FFFFFF"/>
              <w:spacing w:line="240" w:lineRule="atLeast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Колорит полихромный</w:t>
            </w:r>
          </w:p>
        </w:tc>
        <w:tc>
          <w:tcPr>
            <w:tcW w:w="953" w:type="dxa"/>
            <w:gridSpan w:val="2"/>
          </w:tcPr>
          <w:p w:rsidR="00AF43C0" w:rsidRPr="00FC1425" w:rsidRDefault="00BE2F40" w:rsidP="00733436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12" w:type="dxa"/>
            <w:gridSpan w:val="2"/>
          </w:tcPr>
          <w:p w:rsidR="00AF43C0" w:rsidRPr="00FC1425" w:rsidRDefault="00AF43C0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0,5</w:t>
            </w:r>
          </w:p>
        </w:tc>
        <w:tc>
          <w:tcPr>
            <w:tcW w:w="709" w:type="dxa"/>
            <w:gridSpan w:val="2"/>
          </w:tcPr>
          <w:p w:rsidR="00AF43C0" w:rsidRPr="00FC1425" w:rsidRDefault="00733436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8</w:t>
            </w:r>
            <w:r w:rsidR="00AF43C0">
              <w:rPr>
                <w:spacing w:val="6"/>
              </w:rPr>
              <w:t>.5</w:t>
            </w:r>
          </w:p>
        </w:tc>
        <w:tc>
          <w:tcPr>
            <w:tcW w:w="709" w:type="dxa"/>
            <w:gridSpan w:val="2"/>
          </w:tcPr>
          <w:p w:rsidR="00AF43C0" w:rsidRPr="00FC1425" w:rsidRDefault="00733436" w:rsidP="00733436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9</w:t>
            </w:r>
          </w:p>
        </w:tc>
        <w:tc>
          <w:tcPr>
            <w:tcW w:w="855" w:type="dxa"/>
            <w:gridSpan w:val="2"/>
          </w:tcPr>
          <w:p w:rsidR="00AF43C0" w:rsidRPr="00FC1425" w:rsidRDefault="00733436" w:rsidP="00733436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1077" w:type="dxa"/>
            <w:gridSpan w:val="2"/>
          </w:tcPr>
          <w:p w:rsidR="00AF43C0" w:rsidRPr="00FC1425" w:rsidRDefault="00733436" w:rsidP="00733436">
            <w:pPr>
              <w:spacing w:line="240" w:lineRule="atLeast"/>
              <w:jc w:val="center"/>
            </w:pPr>
            <w:r>
              <w:t>18</w:t>
            </w:r>
          </w:p>
        </w:tc>
      </w:tr>
      <w:tr w:rsidR="000964B4" w:rsidRPr="00FC1425" w:rsidTr="00BE2F40">
        <w:trPr>
          <w:trHeight w:val="761"/>
        </w:trPr>
        <w:tc>
          <w:tcPr>
            <w:tcW w:w="9573" w:type="dxa"/>
            <w:gridSpan w:val="14"/>
            <w:shd w:val="clear" w:color="auto" w:fill="D9D9D9" w:themeFill="background1" w:themeFillShade="D9"/>
          </w:tcPr>
          <w:p w:rsidR="000964B4" w:rsidRPr="00BE2F40" w:rsidRDefault="00BE2F40" w:rsidP="00442EC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3 класс. </w:t>
            </w:r>
            <w:r w:rsidR="000964B4" w:rsidRPr="00BE2F40">
              <w:rPr>
                <w:b/>
                <w:lang w:val="en-US"/>
              </w:rPr>
              <w:t>II</w:t>
            </w:r>
            <w:r w:rsidR="000964B4" w:rsidRPr="00BE2F40">
              <w:rPr>
                <w:b/>
              </w:rPr>
              <w:t xml:space="preserve"> полугодие</w:t>
            </w:r>
          </w:p>
        </w:tc>
      </w:tr>
      <w:tr w:rsidR="000964B4" w:rsidRPr="00FC1425" w:rsidTr="00DB4FF3">
        <w:trPr>
          <w:trHeight w:val="761"/>
        </w:trPr>
        <w:tc>
          <w:tcPr>
            <w:tcW w:w="566" w:type="dxa"/>
          </w:tcPr>
          <w:p w:rsidR="000964B4" w:rsidRPr="00FC1425" w:rsidRDefault="00AF43C0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23</w:t>
            </w:r>
          </w:p>
        </w:tc>
        <w:tc>
          <w:tcPr>
            <w:tcW w:w="4007" w:type="dxa"/>
            <w:gridSpan w:val="2"/>
          </w:tcPr>
          <w:p w:rsidR="000964B4" w:rsidRPr="00FC1425" w:rsidRDefault="00AF43C0" w:rsidP="00442ECF">
            <w:pPr>
              <w:shd w:val="clear" w:color="auto" w:fill="FFFFFF"/>
              <w:spacing w:line="240" w:lineRule="atLeast"/>
              <w:ind w:left="38"/>
              <w:rPr>
                <w:bCs/>
              </w:rPr>
            </w:pPr>
            <w:proofErr w:type="spellStart"/>
            <w:r>
              <w:rPr>
                <w:bCs/>
              </w:rPr>
              <w:t>Гармонизатор</w:t>
            </w:r>
            <w:proofErr w:type="spellEnd"/>
            <w:r>
              <w:rPr>
                <w:bCs/>
              </w:rPr>
              <w:t xml:space="preserve"> цвета «Цветовой круг»</w:t>
            </w:r>
          </w:p>
        </w:tc>
        <w:tc>
          <w:tcPr>
            <w:tcW w:w="953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08" w:type="dxa"/>
            <w:gridSpan w:val="2"/>
          </w:tcPr>
          <w:p w:rsidR="000964B4" w:rsidRPr="00FC1425" w:rsidRDefault="00AF43C0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  <w:gridSpan w:val="2"/>
          </w:tcPr>
          <w:p w:rsidR="000964B4" w:rsidRPr="00FC1425" w:rsidRDefault="00733436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4</w:t>
            </w:r>
          </w:p>
        </w:tc>
        <w:tc>
          <w:tcPr>
            <w:tcW w:w="709" w:type="dxa"/>
            <w:gridSpan w:val="2"/>
          </w:tcPr>
          <w:p w:rsidR="000964B4" w:rsidRPr="00FC1425" w:rsidRDefault="00733436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5</w:t>
            </w:r>
          </w:p>
        </w:tc>
        <w:tc>
          <w:tcPr>
            <w:tcW w:w="850" w:type="dxa"/>
            <w:gridSpan w:val="2"/>
          </w:tcPr>
          <w:p w:rsidR="000964B4" w:rsidRPr="00FC1425" w:rsidRDefault="00733436" w:rsidP="00442ECF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1071" w:type="dxa"/>
          </w:tcPr>
          <w:p w:rsidR="000964B4" w:rsidRPr="00FC1425" w:rsidRDefault="00733436" w:rsidP="00442ECF">
            <w:pPr>
              <w:spacing w:line="240" w:lineRule="atLeast"/>
              <w:jc w:val="center"/>
            </w:pPr>
            <w:r>
              <w:t>10</w:t>
            </w:r>
          </w:p>
        </w:tc>
      </w:tr>
      <w:tr w:rsidR="000964B4" w:rsidRPr="00FC1425" w:rsidTr="00DB4FF3">
        <w:trPr>
          <w:trHeight w:val="761"/>
        </w:trPr>
        <w:tc>
          <w:tcPr>
            <w:tcW w:w="566" w:type="dxa"/>
          </w:tcPr>
          <w:p w:rsidR="000964B4" w:rsidRPr="00FC1425" w:rsidRDefault="00AF43C0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24</w:t>
            </w:r>
          </w:p>
        </w:tc>
        <w:tc>
          <w:tcPr>
            <w:tcW w:w="4007" w:type="dxa"/>
            <w:gridSpan w:val="2"/>
          </w:tcPr>
          <w:p w:rsidR="000964B4" w:rsidRPr="00FC1425" w:rsidRDefault="009E4782" w:rsidP="00442ECF">
            <w:pPr>
              <w:shd w:val="clear" w:color="auto" w:fill="FFFFFF"/>
              <w:spacing w:line="240" w:lineRule="atLeast"/>
              <w:ind w:left="38"/>
              <w:rPr>
                <w:bCs/>
              </w:rPr>
            </w:pPr>
            <w:r>
              <w:rPr>
                <w:bCs/>
              </w:rPr>
              <w:t>Основные типы цветовых гармоний</w:t>
            </w:r>
          </w:p>
        </w:tc>
        <w:tc>
          <w:tcPr>
            <w:tcW w:w="953" w:type="dxa"/>
            <w:gridSpan w:val="2"/>
          </w:tcPr>
          <w:p w:rsidR="000964B4" w:rsidRPr="00FC1425" w:rsidRDefault="00BE2F40" w:rsidP="00442ECF">
            <w:pPr>
              <w:spacing w:line="240" w:lineRule="atLeast"/>
              <w:rPr>
                <w:spacing w:val="-8"/>
              </w:rPr>
            </w:pPr>
            <w:r>
              <w:rPr>
                <w:spacing w:val="-8"/>
              </w:rPr>
              <w:t>урок</w:t>
            </w:r>
          </w:p>
        </w:tc>
        <w:tc>
          <w:tcPr>
            <w:tcW w:w="708" w:type="dxa"/>
            <w:gridSpan w:val="2"/>
          </w:tcPr>
          <w:p w:rsidR="000964B4" w:rsidRPr="00FC1425" w:rsidRDefault="00AF43C0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</w:p>
        </w:tc>
        <w:tc>
          <w:tcPr>
            <w:tcW w:w="709" w:type="dxa"/>
            <w:gridSpan w:val="2"/>
          </w:tcPr>
          <w:p w:rsidR="000964B4" w:rsidRPr="00FC1425" w:rsidRDefault="00AF43C0" w:rsidP="00442ECF">
            <w:pPr>
              <w:spacing w:line="240" w:lineRule="atLeast"/>
              <w:rPr>
                <w:spacing w:val="6"/>
              </w:rPr>
            </w:pPr>
            <w:r>
              <w:rPr>
                <w:spacing w:val="6"/>
              </w:rPr>
              <w:t>1</w:t>
            </w:r>
            <w:r w:rsidR="0008016E">
              <w:rPr>
                <w:spacing w:val="6"/>
              </w:rPr>
              <w:t>2</w:t>
            </w:r>
          </w:p>
        </w:tc>
        <w:tc>
          <w:tcPr>
            <w:tcW w:w="709" w:type="dxa"/>
            <w:gridSpan w:val="2"/>
          </w:tcPr>
          <w:p w:rsidR="000964B4" w:rsidRPr="00FC1425" w:rsidRDefault="00AF43C0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12</w:t>
            </w:r>
          </w:p>
        </w:tc>
        <w:tc>
          <w:tcPr>
            <w:tcW w:w="850" w:type="dxa"/>
            <w:gridSpan w:val="2"/>
          </w:tcPr>
          <w:p w:rsidR="000964B4" w:rsidRPr="00FC1425" w:rsidRDefault="00AF43C0" w:rsidP="00442ECF">
            <w:pPr>
              <w:spacing w:line="240" w:lineRule="atLeast"/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0964B4" w:rsidRPr="00FC1425" w:rsidRDefault="00AF43C0" w:rsidP="00442ECF">
            <w:pPr>
              <w:spacing w:line="240" w:lineRule="atLeast"/>
              <w:jc w:val="center"/>
            </w:pPr>
            <w:r>
              <w:t>24</w:t>
            </w:r>
          </w:p>
        </w:tc>
      </w:tr>
      <w:tr w:rsidR="000964B4" w:rsidRPr="00FC1425" w:rsidTr="00DB4FF3">
        <w:trPr>
          <w:trHeight w:val="761"/>
        </w:trPr>
        <w:tc>
          <w:tcPr>
            <w:tcW w:w="4573" w:type="dxa"/>
            <w:gridSpan w:val="3"/>
          </w:tcPr>
          <w:p w:rsidR="000964B4" w:rsidRPr="00FC1425" w:rsidRDefault="000964B4" w:rsidP="00442ECF">
            <w:pPr>
              <w:spacing w:line="240" w:lineRule="atLeast"/>
              <w:jc w:val="center"/>
              <w:rPr>
                <w:spacing w:val="6"/>
              </w:rPr>
            </w:pPr>
            <w:r w:rsidRPr="00FC1425">
              <w:rPr>
                <w:spacing w:val="6"/>
              </w:rPr>
              <w:t>Итого за 3 класс</w:t>
            </w:r>
          </w:p>
          <w:p w:rsidR="000964B4" w:rsidRPr="00FC1425" w:rsidRDefault="000964B4" w:rsidP="00442ECF">
            <w:pPr>
              <w:shd w:val="clear" w:color="auto" w:fill="FFFFFF"/>
              <w:spacing w:line="240" w:lineRule="atLeast"/>
              <w:ind w:left="24"/>
              <w:jc w:val="center"/>
              <w:rPr>
                <w:spacing w:val="6"/>
              </w:rPr>
            </w:pPr>
          </w:p>
        </w:tc>
        <w:tc>
          <w:tcPr>
            <w:tcW w:w="953" w:type="dxa"/>
            <w:gridSpan w:val="2"/>
          </w:tcPr>
          <w:p w:rsidR="000964B4" w:rsidRPr="00FC1425" w:rsidRDefault="000964B4" w:rsidP="00442ECF">
            <w:pPr>
              <w:spacing w:line="240" w:lineRule="atLeast"/>
              <w:rPr>
                <w:spacing w:val="-8"/>
              </w:rPr>
            </w:pPr>
          </w:p>
        </w:tc>
        <w:tc>
          <w:tcPr>
            <w:tcW w:w="708" w:type="dxa"/>
            <w:gridSpan w:val="2"/>
          </w:tcPr>
          <w:p w:rsidR="000964B4" w:rsidRPr="00FC1425" w:rsidRDefault="0008016E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3.5</w:t>
            </w:r>
          </w:p>
        </w:tc>
        <w:tc>
          <w:tcPr>
            <w:tcW w:w="709" w:type="dxa"/>
            <w:gridSpan w:val="2"/>
          </w:tcPr>
          <w:p w:rsidR="000964B4" w:rsidRPr="00FC1425" w:rsidRDefault="00A209E7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2</w:t>
            </w:r>
            <w:r w:rsidR="0008016E">
              <w:rPr>
                <w:spacing w:val="6"/>
              </w:rPr>
              <w:t>9.</w:t>
            </w:r>
            <w:r>
              <w:rPr>
                <w:spacing w:val="6"/>
              </w:rPr>
              <w:t>5</w:t>
            </w:r>
          </w:p>
        </w:tc>
        <w:tc>
          <w:tcPr>
            <w:tcW w:w="709" w:type="dxa"/>
            <w:gridSpan w:val="2"/>
          </w:tcPr>
          <w:p w:rsidR="000964B4" w:rsidRPr="00FC1425" w:rsidRDefault="0008016E" w:rsidP="00442ECF">
            <w:pPr>
              <w:spacing w:line="240" w:lineRule="atLeast"/>
              <w:jc w:val="center"/>
              <w:rPr>
                <w:spacing w:val="6"/>
              </w:rPr>
            </w:pPr>
            <w:r>
              <w:rPr>
                <w:spacing w:val="6"/>
              </w:rPr>
              <w:t>33</w:t>
            </w:r>
          </w:p>
        </w:tc>
        <w:tc>
          <w:tcPr>
            <w:tcW w:w="850" w:type="dxa"/>
            <w:gridSpan w:val="2"/>
          </w:tcPr>
          <w:p w:rsidR="000964B4" w:rsidRPr="00FC1425" w:rsidRDefault="0008016E" w:rsidP="00442ECF">
            <w:pPr>
              <w:spacing w:line="240" w:lineRule="atLeast"/>
              <w:jc w:val="center"/>
            </w:pPr>
            <w:r>
              <w:t>33</w:t>
            </w:r>
          </w:p>
        </w:tc>
        <w:tc>
          <w:tcPr>
            <w:tcW w:w="1071" w:type="dxa"/>
          </w:tcPr>
          <w:p w:rsidR="000964B4" w:rsidRPr="00FC1425" w:rsidRDefault="0008016E" w:rsidP="0008016E">
            <w:pPr>
              <w:spacing w:line="240" w:lineRule="atLeast"/>
            </w:pPr>
            <w:r>
              <w:t xml:space="preserve">     66</w:t>
            </w:r>
          </w:p>
        </w:tc>
      </w:tr>
    </w:tbl>
    <w:p w:rsidR="000964B4" w:rsidRPr="00FC1425" w:rsidRDefault="000964B4" w:rsidP="000964B4">
      <w:pPr>
        <w:shd w:val="clear" w:color="auto" w:fill="FFFFFF"/>
        <w:tabs>
          <w:tab w:val="left" w:pos="826"/>
        </w:tabs>
        <w:spacing w:line="240" w:lineRule="atLeast"/>
        <w:jc w:val="center"/>
        <w:rPr>
          <w:b/>
          <w:color w:val="000000"/>
          <w:spacing w:val="1"/>
        </w:rPr>
      </w:pPr>
    </w:p>
    <w:p w:rsidR="0074656B" w:rsidRDefault="008A5C06" w:rsidP="00BB0CB9">
      <w:pPr>
        <w:spacing w:line="240" w:lineRule="atLeast"/>
        <w:jc w:val="center"/>
        <w:rPr>
          <w:b/>
          <w:i/>
          <w:sz w:val="28"/>
          <w:szCs w:val="28"/>
        </w:rPr>
      </w:pPr>
      <w:r w:rsidRPr="008A5C06">
        <w:rPr>
          <w:b/>
          <w:i/>
          <w:sz w:val="28"/>
          <w:szCs w:val="28"/>
        </w:rPr>
        <w:t>Содержание курса</w:t>
      </w:r>
    </w:p>
    <w:p w:rsidR="008A5C06" w:rsidRDefault="008A5C06" w:rsidP="00BB0CB9">
      <w:pPr>
        <w:spacing w:line="240" w:lineRule="atLeast"/>
        <w:jc w:val="center"/>
        <w:rPr>
          <w:b/>
          <w:sz w:val="32"/>
          <w:szCs w:val="32"/>
        </w:rPr>
      </w:pPr>
      <w:r w:rsidRPr="008A5C06">
        <w:rPr>
          <w:b/>
          <w:sz w:val="32"/>
          <w:szCs w:val="32"/>
        </w:rPr>
        <w:t>Первый год обучения</w:t>
      </w:r>
    </w:p>
    <w:p w:rsidR="003375C8" w:rsidRPr="006C13D3" w:rsidRDefault="006C13D3" w:rsidP="006C13D3">
      <w:pPr>
        <w:jc w:val="center"/>
        <w:rPr>
          <w:b/>
          <w:i/>
        </w:rPr>
      </w:pPr>
      <w:r w:rsidRPr="006C13D3">
        <w:rPr>
          <w:b/>
          <w:i/>
        </w:rPr>
        <w:t>Первое полугодие</w:t>
      </w:r>
    </w:p>
    <w:p w:rsidR="006C13D3" w:rsidRPr="00C166A9" w:rsidRDefault="006C13D3" w:rsidP="006C13D3">
      <w:pPr>
        <w:jc w:val="center"/>
        <w:rPr>
          <w:b/>
        </w:rPr>
      </w:pPr>
    </w:p>
    <w:p w:rsidR="003375C8" w:rsidRDefault="008C21A5" w:rsidP="003375C8">
      <w:pPr>
        <w:jc w:val="both"/>
      </w:pPr>
      <w:r>
        <w:t xml:space="preserve">    </w:t>
      </w:r>
      <w:r w:rsidR="003375C8">
        <w:t xml:space="preserve">Учащиеся должны усвоить такие характеристики как цветовой тон, светлота и насыщенность. Этими знаниями они овладевают в процессе практической работы. </w:t>
      </w:r>
    </w:p>
    <w:p w:rsidR="003375C8" w:rsidRDefault="008C21A5" w:rsidP="003375C8">
      <w:pPr>
        <w:jc w:val="both"/>
      </w:pPr>
      <w:r>
        <w:t xml:space="preserve">  </w:t>
      </w:r>
      <w:r w:rsidR="003375C8">
        <w:t>Наряду с цветовым тоном, светлотой и насыщенностью цвет может в</w:t>
      </w:r>
      <w:r w:rsidR="006C13D3">
        <w:t xml:space="preserve">ызывать не только цветовые </w:t>
      </w:r>
      <w:r w:rsidR="003375C8">
        <w:t xml:space="preserve">ощущения, а, например, ощущения свежести, легкости. </w:t>
      </w:r>
    </w:p>
    <w:p w:rsidR="003375C8" w:rsidRDefault="008C21A5" w:rsidP="003375C8">
      <w:pPr>
        <w:jc w:val="both"/>
      </w:pPr>
      <w:r>
        <w:t xml:space="preserve">    </w:t>
      </w:r>
      <w:r w:rsidR="003375C8">
        <w:t>Каждое задание включает себя создание колористической шкалы из 7- 9 оттенков заданного диапазона (основные группы цветов: теплые и холодные, насыщенные и ненасыщенные, выступ</w:t>
      </w:r>
      <w:r w:rsidR="007713FD">
        <w:t xml:space="preserve">ающие и удаляющиеся и т.д.). </w:t>
      </w:r>
    </w:p>
    <w:p w:rsidR="007713FD" w:rsidRPr="007713FD" w:rsidRDefault="007713FD" w:rsidP="007713FD">
      <w:pPr>
        <w:jc w:val="both"/>
      </w:pPr>
      <w:r>
        <w:t xml:space="preserve">    </w:t>
      </w:r>
      <w:r w:rsidRPr="007713FD">
        <w:t>Все выполненные цв</w:t>
      </w:r>
      <w:r>
        <w:t xml:space="preserve">етовые упражнения собираются в </w:t>
      </w:r>
      <w:r w:rsidR="00EF6495">
        <w:t xml:space="preserve">портфолио </w:t>
      </w:r>
      <w:r w:rsidRPr="007713FD">
        <w:t>и используются на протяжении всего периода обучения как индивидуальное методическое пособие.</w:t>
      </w:r>
    </w:p>
    <w:p w:rsidR="007713FD" w:rsidRPr="007713FD" w:rsidRDefault="007713FD" w:rsidP="007713FD">
      <w:pPr>
        <w:rPr>
          <w:spacing w:val="-1"/>
        </w:rPr>
      </w:pPr>
    </w:p>
    <w:p w:rsidR="00AF326C" w:rsidRDefault="00560728" w:rsidP="00334375">
      <w:pPr>
        <w:spacing w:line="240" w:lineRule="atLeast"/>
        <w:rPr>
          <w:spacing w:val="-1"/>
        </w:rPr>
      </w:pPr>
      <w:r>
        <w:rPr>
          <w:b/>
          <w:spacing w:val="-1"/>
        </w:rPr>
        <w:t xml:space="preserve"> </w:t>
      </w:r>
      <w:r w:rsidR="008A5C06" w:rsidRPr="008A5C06">
        <w:rPr>
          <w:b/>
          <w:spacing w:val="-1"/>
        </w:rPr>
        <w:t>Тема 1</w:t>
      </w:r>
      <w:r w:rsidR="00334375">
        <w:rPr>
          <w:b/>
          <w:spacing w:val="-1"/>
        </w:rPr>
        <w:t xml:space="preserve">. </w:t>
      </w:r>
      <w:r w:rsidR="00334375" w:rsidRPr="00CA4FC3">
        <w:rPr>
          <w:b/>
          <w:spacing w:val="-1"/>
        </w:rPr>
        <w:t>Вводная беседа.</w:t>
      </w:r>
      <w:r w:rsidR="00AF326C" w:rsidRPr="00CA4FC3">
        <w:rPr>
          <w:b/>
          <w:spacing w:val="-1"/>
        </w:rPr>
        <w:t xml:space="preserve"> Терминология</w:t>
      </w:r>
      <w:r w:rsidR="00AF326C">
        <w:rPr>
          <w:spacing w:val="-1"/>
        </w:rPr>
        <w:t>.</w:t>
      </w:r>
    </w:p>
    <w:p w:rsidR="008A5C06" w:rsidRDefault="006C13D3" w:rsidP="00334375">
      <w:pPr>
        <w:spacing w:line="240" w:lineRule="atLeast"/>
        <w:rPr>
          <w:spacing w:val="-1"/>
        </w:rPr>
      </w:pPr>
      <w:r>
        <w:rPr>
          <w:spacing w:val="-1"/>
        </w:rPr>
        <w:t xml:space="preserve">Знакомство с </w:t>
      </w:r>
      <w:r w:rsidR="008A5C06" w:rsidRPr="00FC1425">
        <w:rPr>
          <w:spacing w:val="-1"/>
        </w:rPr>
        <w:t>живописными   материалами</w:t>
      </w:r>
      <w:r w:rsidR="008A5C06" w:rsidRPr="00FC1425">
        <w:rPr>
          <w:spacing w:val="-3"/>
        </w:rPr>
        <w:t>.</w:t>
      </w:r>
      <w:r w:rsidR="00334375">
        <w:rPr>
          <w:spacing w:val="-3"/>
        </w:rPr>
        <w:t xml:space="preserve"> </w:t>
      </w:r>
      <w:r w:rsidR="008A5C06" w:rsidRPr="00FC1425">
        <w:rPr>
          <w:spacing w:val="-1"/>
        </w:rPr>
        <w:t>Первичные цвета.</w:t>
      </w:r>
      <w:r w:rsidR="005918CA">
        <w:rPr>
          <w:spacing w:val="-1"/>
        </w:rPr>
        <w:t xml:space="preserve"> Восприятие цвета. Значение света в цветоощущении. Классификация цвета на ахроматические и хроматические цвета, дополнительные, светлота, насыщенность, </w:t>
      </w:r>
      <w:proofErr w:type="spellStart"/>
      <w:r w:rsidR="005918CA">
        <w:rPr>
          <w:spacing w:val="-1"/>
        </w:rPr>
        <w:t>теплохолодность</w:t>
      </w:r>
      <w:proofErr w:type="spellEnd"/>
      <w:r w:rsidR="005918CA">
        <w:rPr>
          <w:spacing w:val="-1"/>
        </w:rPr>
        <w:t xml:space="preserve"> цвета.</w:t>
      </w:r>
    </w:p>
    <w:p w:rsidR="00014ADA" w:rsidRDefault="00014ADA" w:rsidP="00014ADA">
      <w:pPr>
        <w:spacing w:line="240" w:lineRule="atLeast"/>
        <w:rPr>
          <w:spacing w:val="-1"/>
        </w:rPr>
      </w:pPr>
      <w:r w:rsidRPr="00AF326C">
        <w:rPr>
          <w:b/>
          <w:spacing w:val="-1"/>
        </w:rPr>
        <w:t>Материал</w:t>
      </w:r>
      <w:r w:rsidRPr="00AF326C">
        <w:rPr>
          <w:spacing w:val="-1"/>
        </w:rPr>
        <w:t>: А</w:t>
      </w:r>
      <w:proofErr w:type="gramStart"/>
      <w:r w:rsidRPr="00AF326C">
        <w:rPr>
          <w:spacing w:val="-1"/>
        </w:rPr>
        <w:t>4</w:t>
      </w:r>
      <w:proofErr w:type="gramEnd"/>
      <w:r>
        <w:rPr>
          <w:spacing w:val="-1"/>
        </w:rPr>
        <w:t>, фломастеры, цветные карандаши, тетрадь, ручка</w:t>
      </w:r>
    </w:p>
    <w:p w:rsidR="005918CA" w:rsidRDefault="005918CA" w:rsidP="00334375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Самостоятельная работа:</w:t>
      </w:r>
      <w:r>
        <w:rPr>
          <w:b/>
          <w:spacing w:val="-1"/>
        </w:rPr>
        <w:t xml:space="preserve"> </w:t>
      </w:r>
      <w:r w:rsidRPr="005918CA">
        <w:rPr>
          <w:spacing w:val="-1"/>
        </w:rPr>
        <w:t>Просмотр и анализ живописных произведений</w:t>
      </w:r>
      <w:r>
        <w:rPr>
          <w:spacing w:val="-1"/>
        </w:rPr>
        <w:t>.</w:t>
      </w:r>
    </w:p>
    <w:p w:rsidR="00014ADA" w:rsidRDefault="00014ADA" w:rsidP="00334375">
      <w:pPr>
        <w:spacing w:line="240" w:lineRule="atLeast"/>
        <w:rPr>
          <w:spacing w:val="-1"/>
        </w:rPr>
      </w:pPr>
    </w:p>
    <w:p w:rsidR="00014ADA" w:rsidRDefault="00014ADA" w:rsidP="00014ADA">
      <w:pPr>
        <w:spacing w:line="240" w:lineRule="atLeast"/>
        <w:rPr>
          <w:spacing w:val="-1"/>
        </w:rPr>
      </w:pPr>
    </w:p>
    <w:p w:rsidR="00014ADA" w:rsidRDefault="00014ADA" w:rsidP="00014ADA">
      <w:pPr>
        <w:spacing w:line="240" w:lineRule="atLeast"/>
        <w:rPr>
          <w:b/>
          <w:spacing w:val="-1"/>
        </w:rPr>
      </w:pPr>
      <w:r>
        <w:rPr>
          <w:b/>
          <w:spacing w:val="-1"/>
        </w:rPr>
        <w:lastRenderedPageBreak/>
        <w:t>Тема</w:t>
      </w:r>
      <w:proofErr w:type="gramStart"/>
      <w:r>
        <w:rPr>
          <w:b/>
          <w:spacing w:val="-1"/>
        </w:rPr>
        <w:t>2</w:t>
      </w:r>
      <w:proofErr w:type="gramEnd"/>
      <w:r w:rsidRPr="00CA4FC3">
        <w:rPr>
          <w:b/>
          <w:spacing w:val="-1"/>
        </w:rPr>
        <w:t>.  Психологические аспекты цвета. Символика цвета.</w:t>
      </w:r>
      <w:r>
        <w:rPr>
          <w:b/>
          <w:spacing w:val="-1"/>
        </w:rPr>
        <w:t xml:space="preserve">  </w:t>
      </w:r>
      <w:r w:rsidR="00285827">
        <w:rPr>
          <w:b/>
          <w:spacing w:val="-1"/>
        </w:rPr>
        <w:t>Пространственные характеристики цвета.</w:t>
      </w:r>
    </w:p>
    <w:p w:rsidR="00014ADA" w:rsidRDefault="00014ADA" w:rsidP="00014ADA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rPr>
          <w:spacing w:val="-1"/>
        </w:rPr>
        <w:t>А5, акварель, гуашь, 2варианта эскизов.</w:t>
      </w:r>
    </w:p>
    <w:p w:rsidR="00014ADA" w:rsidRDefault="00E5651D" w:rsidP="00014ADA">
      <w:pPr>
        <w:spacing w:line="240" w:lineRule="atLeast"/>
        <w:rPr>
          <w:spacing w:val="-1"/>
        </w:rPr>
      </w:pPr>
      <w:r w:rsidRPr="00E5651D">
        <w:rPr>
          <w:b/>
          <w:spacing w:val="-1"/>
        </w:rPr>
        <w:t>Аудиторное занятие:</w:t>
      </w:r>
      <w:r>
        <w:rPr>
          <w:spacing w:val="-1"/>
        </w:rPr>
        <w:t xml:space="preserve"> Знакомство с символикой</w:t>
      </w:r>
      <w:r w:rsidR="00014ADA">
        <w:rPr>
          <w:spacing w:val="-1"/>
        </w:rPr>
        <w:t xml:space="preserve"> в цвете в искусстве и быту. Значение формы, величины и насыщенности цветового пятна в живописных произведениях, интерьере, костюме, изделиях декоративн</w:t>
      </w:r>
      <w:proofErr w:type="gramStart"/>
      <w:r w:rsidR="00014ADA">
        <w:rPr>
          <w:spacing w:val="-1"/>
        </w:rPr>
        <w:t>о-</w:t>
      </w:r>
      <w:proofErr w:type="gramEnd"/>
      <w:r w:rsidR="00014ADA">
        <w:rPr>
          <w:spacing w:val="-1"/>
        </w:rPr>
        <w:t xml:space="preserve"> прикладного творчества.</w:t>
      </w:r>
      <w:r w:rsidR="00E0590A">
        <w:rPr>
          <w:spacing w:val="-1"/>
        </w:rPr>
        <w:t xml:space="preserve"> Знакомство с пространственными характеристиками цвета.</w:t>
      </w:r>
    </w:p>
    <w:p w:rsidR="00014ADA" w:rsidRDefault="00014ADA" w:rsidP="00014ADA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Самостоятельная</w:t>
      </w:r>
      <w:r>
        <w:rPr>
          <w:b/>
          <w:spacing w:val="-1"/>
        </w:rPr>
        <w:t xml:space="preserve"> </w:t>
      </w:r>
      <w:r w:rsidRPr="005918CA">
        <w:rPr>
          <w:b/>
          <w:spacing w:val="-1"/>
        </w:rPr>
        <w:t>работа:</w:t>
      </w:r>
      <w:r>
        <w:rPr>
          <w:b/>
          <w:spacing w:val="-1"/>
        </w:rPr>
        <w:t xml:space="preserve"> </w:t>
      </w:r>
      <w:r>
        <w:rPr>
          <w:spacing w:val="-1"/>
        </w:rPr>
        <w:t>Выполнить живописную или декоративную композицию «Город»,</w:t>
      </w:r>
    </w:p>
    <w:p w:rsidR="00014ADA" w:rsidRDefault="00014ADA" w:rsidP="00014ADA">
      <w:pPr>
        <w:spacing w:line="240" w:lineRule="atLeast"/>
        <w:rPr>
          <w:spacing w:val="-1"/>
        </w:rPr>
      </w:pPr>
      <w:r>
        <w:rPr>
          <w:spacing w:val="-1"/>
        </w:rPr>
        <w:t>15</w:t>
      </w:r>
      <w:r>
        <w:rPr>
          <w:spacing w:val="-1"/>
          <w:lang w:val="en-US"/>
        </w:rPr>
        <w:t>X</w:t>
      </w:r>
      <w:r>
        <w:rPr>
          <w:spacing w:val="-1"/>
        </w:rPr>
        <w:t>15.</w:t>
      </w:r>
    </w:p>
    <w:p w:rsidR="00014ADA" w:rsidRDefault="00014ADA" w:rsidP="00334375">
      <w:pPr>
        <w:spacing w:line="240" w:lineRule="atLeast"/>
        <w:rPr>
          <w:spacing w:val="-1"/>
        </w:rPr>
      </w:pPr>
    </w:p>
    <w:p w:rsidR="005918CA" w:rsidRDefault="005918CA" w:rsidP="00334375">
      <w:pPr>
        <w:spacing w:line="240" w:lineRule="atLeast"/>
        <w:rPr>
          <w:spacing w:val="-1"/>
        </w:rPr>
      </w:pPr>
      <w:r>
        <w:rPr>
          <w:spacing w:val="-1"/>
        </w:rPr>
        <w:t xml:space="preserve">  </w:t>
      </w:r>
    </w:p>
    <w:p w:rsidR="005918CA" w:rsidRDefault="00014ADA" w:rsidP="00334375">
      <w:pPr>
        <w:spacing w:line="240" w:lineRule="atLeast"/>
        <w:rPr>
          <w:spacing w:val="-1"/>
        </w:rPr>
      </w:pPr>
      <w:r>
        <w:rPr>
          <w:b/>
          <w:spacing w:val="-1"/>
        </w:rPr>
        <w:t>Тема3</w:t>
      </w:r>
      <w:r w:rsidR="005918CA" w:rsidRPr="005918CA">
        <w:rPr>
          <w:b/>
          <w:spacing w:val="-1"/>
        </w:rPr>
        <w:t>.</w:t>
      </w:r>
      <w:r w:rsidR="005918CA">
        <w:rPr>
          <w:b/>
          <w:spacing w:val="-1"/>
        </w:rPr>
        <w:t xml:space="preserve">  </w:t>
      </w:r>
      <w:r w:rsidR="005918CA" w:rsidRPr="00CA4FC3">
        <w:rPr>
          <w:b/>
          <w:spacing w:val="-1"/>
        </w:rPr>
        <w:t>Построение цветового треугольника по трем основным цветам.</w:t>
      </w:r>
    </w:p>
    <w:p w:rsidR="005918CA" w:rsidRDefault="005918CA" w:rsidP="00334375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 w:rsidRPr="005918CA">
        <w:rPr>
          <w:spacing w:val="-1"/>
        </w:rPr>
        <w:t>А</w:t>
      </w:r>
      <w:proofErr w:type="gramStart"/>
      <w:r w:rsidRPr="005918CA">
        <w:rPr>
          <w:spacing w:val="-1"/>
        </w:rPr>
        <w:t>4</w:t>
      </w:r>
      <w:proofErr w:type="gramEnd"/>
      <w:r>
        <w:rPr>
          <w:spacing w:val="-1"/>
        </w:rPr>
        <w:t>, акварель, гуашь, линейка, карандаш.</w:t>
      </w:r>
    </w:p>
    <w:p w:rsidR="005918CA" w:rsidRDefault="005918CA" w:rsidP="00334375">
      <w:pPr>
        <w:spacing w:line="240" w:lineRule="atLeast"/>
        <w:rPr>
          <w:spacing w:val="-1"/>
        </w:rPr>
      </w:pPr>
      <w:r>
        <w:rPr>
          <w:spacing w:val="-1"/>
        </w:rPr>
        <w:t>Знакомство с основными и составными цветами. Механическое и оптическое смешение</w:t>
      </w:r>
      <w:r w:rsidR="00117C3C">
        <w:rPr>
          <w:spacing w:val="-1"/>
        </w:rPr>
        <w:t>. Теплые и холодные цвета.</w:t>
      </w:r>
    </w:p>
    <w:p w:rsidR="00E5651D" w:rsidRDefault="00E5651D" w:rsidP="00334375">
      <w:pPr>
        <w:spacing w:line="240" w:lineRule="atLeast"/>
        <w:rPr>
          <w:spacing w:val="-1"/>
        </w:rPr>
      </w:pPr>
      <w:r w:rsidRPr="00E5651D">
        <w:rPr>
          <w:b/>
          <w:spacing w:val="-1"/>
        </w:rPr>
        <w:t>Аудиторное занятие:</w:t>
      </w:r>
      <w:r>
        <w:rPr>
          <w:spacing w:val="-1"/>
        </w:rPr>
        <w:t xml:space="preserve"> Построение цветового треугольника по трем основным цветам.</w:t>
      </w:r>
    </w:p>
    <w:p w:rsidR="00117C3C" w:rsidRDefault="00117C3C" w:rsidP="00117C3C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Самостоятельная работа:</w:t>
      </w:r>
      <w:r>
        <w:rPr>
          <w:spacing w:val="-1"/>
        </w:rPr>
        <w:t xml:space="preserve"> Этюд овощей и фруктов.</w:t>
      </w:r>
    </w:p>
    <w:p w:rsidR="004C1CEA" w:rsidRDefault="004C1CEA" w:rsidP="004C1CEA">
      <w:pPr>
        <w:spacing w:line="240" w:lineRule="atLeast"/>
        <w:rPr>
          <w:spacing w:val="-1"/>
        </w:rPr>
      </w:pPr>
    </w:p>
    <w:p w:rsidR="004C1CEA" w:rsidRPr="00CA4FC3" w:rsidRDefault="004C1CEA" w:rsidP="004C1CEA">
      <w:pPr>
        <w:spacing w:line="240" w:lineRule="atLeast"/>
        <w:rPr>
          <w:b/>
          <w:spacing w:val="-1"/>
        </w:rPr>
      </w:pPr>
      <w:r w:rsidRPr="004C1CEA">
        <w:rPr>
          <w:b/>
          <w:spacing w:val="-1"/>
        </w:rPr>
        <w:t>Тема 4.</w:t>
      </w:r>
      <w:r>
        <w:rPr>
          <w:b/>
          <w:spacing w:val="-1"/>
        </w:rPr>
        <w:t xml:space="preserve">  </w:t>
      </w:r>
      <w:r w:rsidR="008C21A5" w:rsidRPr="00CA4FC3">
        <w:rPr>
          <w:b/>
          <w:spacing w:val="-1"/>
        </w:rPr>
        <w:t>Локальный цвет</w:t>
      </w:r>
      <w:r w:rsidRPr="00CA4FC3">
        <w:rPr>
          <w:b/>
          <w:spacing w:val="-1"/>
        </w:rPr>
        <w:t>.</w:t>
      </w:r>
      <w:r w:rsidR="00285827">
        <w:rPr>
          <w:b/>
          <w:spacing w:val="-1"/>
        </w:rPr>
        <w:t xml:space="preserve"> Цветовой т</w:t>
      </w:r>
      <w:r w:rsidR="00BE2F40">
        <w:rPr>
          <w:b/>
          <w:spacing w:val="-1"/>
        </w:rPr>
        <w:t>он.</w:t>
      </w:r>
      <w:r w:rsidR="00196A4C" w:rsidRPr="00CA4FC3">
        <w:rPr>
          <w:b/>
          <w:spacing w:val="-1"/>
        </w:rPr>
        <w:t xml:space="preserve"> Колористическое упражнение «Осенние листья».</w:t>
      </w:r>
    </w:p>
    <w:p w:rsidR="00196A4C" w:rsidRDefault="00196A4C" w:rsidP="004C1CEA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rPr>
          <w:spacing w:val="-1"/>
        </w:rPr>
        <w:t>А3, акварель, гуашь.</w:t>
      </w:r>
    </w:p>
    <w:p w:rsidR="00E44F26" w:rsidRDefault="00196A4C" w:rsidP="004C1CEA">
      <w:pPr>
        <w:spacing w:line="240" w:lineRule="atLeast"/>
        <w:rPr>
          <w:spacing w:val="-1"/>
        </w:rPr>
      </w:pPr>
      <w:r>
        <w:rPr>
          <w:spacing w:val="-1"/>
        </w:rPr>
        <w:t xml:space="preserve">Дать понятие локального цвета, рефлекса. </w:t>
      </w:r>
    </w:p>
    <w:p w:rsidR="00196A4C" w:rsidRDefault="00E44F26" w:rsidP="004C1CEA">
      <w:pPr>
        <w:spacing w:line="240" w:lineRule="atLeast"/>
        <w:rPr>
          <w:spacing w:val="-1"/>
        </w:rPr>
      </w:pPr>
      <w:r w:rsidRPr="00E5651D">
        <w:rPr>
          <w:b/>
          <w:spacing w:val="-1"/>
        </w:rPr>
        <w:t>Аудиторное занятие:</w:t>
      </w:r>
      <w:r>
        <w:rPr>
          <w:spacing w:val="-1"/>
        </w:rPr>
        <w:t xml:space="preserve"> </w:t>
      </w:r>
      <w:r w:rsidR="00196A4C">
        <w:rPr>
          <w:spacing w:val="-1"/>
        </w:rPr>
        <w:t>Выполнить живописные этюды листьев, далее выполнить декоративную композицию на тему «Листья» используя локальные цвета.</w:t>
      </w:r>
    </w:p>
    <w:p w:rsidR="00560728" w:rsidRDefault="006C13D3" w:rsidP="00560728">
      <w:pPr>
        <w:spacing w:line="240" w:lineRule="atLeast"/>
        <w:rPr>
          <w:spacing w:val="-1"/>
        </w:rPr>
      </w:pPr>
      <w:r>
        <w:rPr>
          <w:b/>
          <w:spacing w:val="-1"/>
        </w:rPr>
        <w:t xml:space="preserve">Самостоятельная </w:t>
      </w:r>
      <w:r w:rsidR="00560728" w:rsidRPr="005918CA">
        <w:rPr>
          <w:b/>
          <w:spacing w:val="-1"/>
        </w:rPr>
        <w:t>работа:</w:t>
      </w:r>
      <w:r w:rsidR="00560728">
        <w:rPr>
          <w:b/>
          <w:spacing w:val="-1"/>
        </w:rPr>
        <w:t xml:space="preserve"> </w:t>
      </w:r>
      <w:r w:rsidR="00EB6E73">
        <w:rPr>
          <w:spacing w:val="-1"/>
        </w:rPr>
        <w:t>Выполнить аппликацию на тему «Листья».</w:t>
      </w:r>
    </w:p>
    <w:p w:rsidR="003375C8" w:rsidRDefault="003375C8" w:rsidP="003375C8">
      <w:pPr>
        <w:jc w:val="both"/>
        <w:rPr>
          <w:b/>
          <w:i/>
        </w:rPr>
      </w:pPr>
    </w:p>
    <w:p w:rsidR="00E44F26" w:rsidRDefault="003375C8" w:rsidP="003375C8">
      <w:pPr>
        <w:jc w:val="both"/>
      </w:pPr>
      <w:r w:rsidRPr="007A6BB2">
        <w:rPr>
          <w:b/>
        </w:rPr>
        <w:t>Тема</w:t>
      </w:r>
      <w:r>
        <w:rPr>
          <w:b/>
        </w:rPr>
        <w:t>5</w:t>
      </w:r>
      <w:r w:rsidR="00230DB0">
        <w:rPr>
          <w:b/>
        </w:rPr>
        <w:t>.</w:t>
      </w:r>
      <w:r>
        <w:rPr>
          <w:b/>
        </w:rPr>
        <w:t xml:space="preserve"> Цветовой круг.</w:t>
      </w:r>
      <w:r w:rsidRPr="00C166A9">
        <w:t xml:space="preserve"> </w:t>
      </w:r>
      <w:r>
        <w:t>Знакомство учащихся с цветовым кругом и с цветом как художественным материалом.</w:t>
      </w:r>
    </w:p>
    <w:p w:rsidR="00E44F26" w:rsidRDefault="00E44F26" w:rsidP="00E44F26">
      <w:pPr>
        <w:jc w:val="both"/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гуашь, бумага, кисти.</w:t>
      </w:r>
    </w:p>
    <w:p w:rsidR="003375C8" w:rsidRDefault="00E44F26" w:rsidP="003375C8">
      <w:pPr>
        <w:jc w:val="both"/>
      </w:pPr>
      <w:r w:rsidRPr="00E5651D">
        <w:rPr>
          <w:b/>
          <w:spacing w:val="-1"/>
        </w:rPr>
        <w:t>Аудиторное занятие:</w:t>
      </w:r>
      <w:r>
        <w:rPr>
          <w:spacing w:val="-1"/>
        </w:rPr>
        <w:t xml:space="preserve"> </w:t>
      </w:r>
      <w:r w:rsidR="003375C8">
        <w:t>Выполнение цветового круга на восемь цветов.</w:t>
      </w:r>
    </w:p>
    <w:p w:rsidR="003375C8" w:rsidRDefault="003375C8" w:rsidP="003375C8">
      <w:pPr>
        <w:jc w:val="both"/>
      </w:pPr>
      <w:r w:rsidRPr="008C21A5">
        <w:rPr>
          <w:b/>
        </w:rPr>
        <w:t>Самостоятельная работа</w:t>
      </w:r>
      <w:r w:rsidRPr="008C21A5">
        <w:t xml:space="preserve">: </w:t>
      </w:r>
      <w:r>
        <w:t xml:space="preserve">выполнение графической разметки формата для быстрой работы в классе на следующем уроке. </w:t>
      </w:r>
    </w:p>
    <w:p w:rsidR="00D1639B" w:rsidRDefault="00D1639B" w:rsidP="006C13D3">
      <w:pPr>
        <w:jc w:val="center"/>
      </w:pPr>
    </w:p>
    <w:p w:rsidR="006C13D3" w:rsidRPr="006C13D3" w:rsidRDefault="006C13D3" w:rsidP="006C13D3">
      <w:pPr>
        <w:jc w:val="center"/>
        <w:rPr>
          <w:b/>
          <w:i/>
        </w:rPr>
      </w:pPr>
      <w:r>
        <w:rPr>
          <w:b/>
          <w:i/>
        </w:rPr>
        <w:t xml:space="preserve">Второе </w:t>
      </w:r>
      <w:r w:rsidRPr="006C13D3">
        <w:rPr>
          <w:b/>
          <w:i/>
        </w:rPr>
        <w:t>полугодие</w:t>
      </w:r>
    </w:p>
    <w:p w:rsidR="006C13D3" w:rsidRDefault="006C13D3" w:rsidP="006C13D3">
      <w:pPr>
        <w:jc w:val="center"/>
      </w:pPr>
    </w:p>
    <w:p w:rsidR="00E44F26" w:rsidRDefault="003375C8" w:rsidP="00230DB0">
      <w:pPr>
        <w:jc w:val="both"/>
        <w:rPr>
          <w:b/>
        </w:rPr>
      </w:pPr>
      <w:r w:rsidRPr="007A6BB2">
        <w:rPr>
          <w:b/>
        </w:rPr>
        <w:t>Тема</w:t>
      </w:r>
      <w:proofErr w:type="gramStart"/>
      <w:r w:rsidR="00230DB0">
        <w:rPr>
          <w:b/>
        </w:rPr>
        <w:t>6</w:t>
      </w:r>
      <w:proofErr w:type="gramEnd"/>
      <w:r w:rsidR="00230DB0">
        <w:rPr>
          <w:b/>
        </w:rPr>
        <w:t>.</w:t>
      </w:r>
      <w:r>
        <w:rPr>
          <w:b/>
        </w:rPr>
        <w:t xml:space="preserve"> Основные группы цветов. </w:t>
      </w:r>
    </w:p>
    <w:p w:rsidR="00E44F26" w:rsidRDefault="00E44F26" w:rsidP="00E44F26">
      <w:pPr>
        <w:jc w:val="both"/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гуашь</w:t>
      </w:r>
    </w:p>
    <w:p w:rsidR="003375C8" w:rsidRDefault="00E44F26" w:rsidP="00230DB0">
      <w:pPr>
        <w:jc w:val="both"/>
      </w:pPr>
      <w:r w:rsidRPr="00E5651D">
        <w:rPr>
          <w:b/>
          <w:spacing w:val="-1"/>
        </w:rPr>
        <w:t>Аудиторное занятие:</w:t>
      </w:r>
      <w:r>
        <w:rPr>
          <w:spacing w:val="-1"/>
        </w:rPr>
        <w:t xml:space="preserve"> </w:t>
      </w:r>
      <w:r w:rsidR="003375C8">
        <w:t>Выделить основные группы цветов по зрительному впечатлению:</w:t>
      </w:r>
    </w:p>
    <w:p w:rsidR="003375C8" w:rsidRDefault="003375C8" w:rsidP="00CD1D93">
      <w:pPr>
        <w:numPr>
          <w:ilvl w:val="0"/>
          <w:numId w:val="17"/>
        </w:numPr>
        <w:jc w:val="both"/>
      </w:pPr>
      <w:r>
        <w:t>красный,</w:t>
      </w:r>
    </w:p>
    <w:p w:rsidR="003375C8" w:rsidRDefault="003375C8" w:rsidP="00CD1D93">
      <w:pPr>
        <w:numPr>
          <w:ilvl w:val="0"/>
          <w:numId w:val="17"/>
        </w:numPr>
        <w:jc w:val="both"/>
      </w:pPr>
      <w:r>
        <w:t>желтый,</w:t>
      </w:r>
    </w:p>
    <w:p w:rsidR="003375C8" w:rsidRDefault="003375C8" w:rsidP="00CD1D93">
      <w:pPr>
        <w:numPr>
          <w:ilvl w:val="0"/>
          <w:numId w:val="17"/>
        </w:numPr>
        <w:jc w:val="both"/>
      </w:pPr>
      <w:r>
        <w:t>синий,</w:t>
      </w:r>
    </w:p>
    <w:p w:rsidR="003375C8" w:rsidRDefault="003375C8" w:rsidP="00CD1D93">
      <w:pPr>
        <w:numPr>
          <w:ilvl w:val="0"/>
          <w:numId w:val="17"/>
        </w:numPr>
        <w:jc w:val="both"/>
      </w:pPr>
      <w:r>
        <w:t>зеленый.</w:t>
      </w:r>
    </w:p>
    <w:p w:rsidR="003375C8" w:rsidRDefault="003375C8" w:rsidP="00230DB0">
      <w:pPr>
        <w:jc w:val="both"/>
      </w:pPr>
      <w:r>
        <w:t xml:space="preserve">Составить оттенки основных групп цветов. </w:t>
      </w:r>
    </w:p>
    <w:p w:rsidR="008C21A5" w:rsidRDefault="003375C8" w:rsidP="008C21A5">
      <w:pPr>
        <w:jc w:val="both"/>
      </w:pPr>
      <w:r>
        <w:t>Учитывая возраст учащихся, цветовая шкала может выполняться в необычной форме, например, в ф</w:t>
      </w:r>
      <w:r w:rsidR="00CA4FC3">
        <w:t xml:space="preserve">орме листа дерева, разделенного </w:t>
      </w:r>
      <w:r>
        <w:t>полосками.</w:t>
      </w:r>
    </w:p>
    <w:p w:rsidR="003375C8" w:rsidRDefault="003375C8" w:rsidP="008C21A5">
      <w:pPr>
        <w:jc w:val="both"/>
      </w:pPr>
      <w:r w:rsidRPr="008C21A5">
        <w:rPr>
          <w:b/>
        </w:rPr>
        <w:t>Самостоятельная работа:</w:t>
      </w:r>
      <w:r>
        <w:t xml:space="preserve"> выполнение графической разметки формата для быстрой работы в классе, выполнение задан</w:t>
      </w:r>
      <w:r w:rsidR="006C13D3">
        <w:t xml:space="preserve">ных колористических композиций </w:t>
      </w:r>
      <w:r>
        <w:t>(по аналогии с работой в классе).</w:t>
      </w:r>
    </w:p>
    <w:p w:rsidR="008C21A5" w:rsidRDefault="008C21A5" w:rsidP="008C21A5">
      <w:pPr>
        <w:jc w:val="both"/>
      </w:pPr>
    </w:p>
    <w:p w:rsidR="003375C8" w:rsidRDefault="003375C8" w:rsidP="008C21A5">
      <w:pPr>
        <w:jc w:val="both"/>
      </w:pPr>
      <w:r w:rsidRPr="007A6BB2">
        <w:rPr>
          <w:b/>
        </w:rPr>
        <w:t>Тема</w:t>
      </w:r>
      <w:proofErr w:type="gramStart"/>
      <w:r w:rsidR="008C21A5">
        <w:rPr>
          <w:b/>
        </w:rPr>
        <w:t>7</w:t>
      </w:r>
      <w:proofErr w:type="gramEnd"/>
      <w:r w:rsidR="008C21A5">
        <w:rPr>
          <w:b/>
        </w:rPr>
        <w:t>.</w:t>
      </w:r>
      <w:r>
        <w:rPr>
          <w:b/>
        </w:rPr>
        <w:t xml:space="preserve"> Насыщенные и ненасыщенные цвета.</w:t>
      </w:r>
      <w:r w:rsidR="0016237A">
        <w:rPr>
          <w:b/>
        </w:rPr>
        <w:t xml:space="preserve"> </w:t>
      </w:r>
      <w:r w:rsidR="0016237A" w:rsidRPr="0016237A">
        <w:t>Знакомство с понятием «Насыщенность».</w:t>
      </w:r>
      <w:r>
        <w:rPr>
          <w:b/>
        </w:rPr>
        <w:t xml:space="preserve"> </w:t>
      </w:r>
    </w:p>
    <w:p w:rsidR="003375C8" w:rsidRDefault="008C21A5" w:rsidP="003375C8">
      <w:pPr>
        <w:jc w:val="both"/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t>ф</w:t>
      </w:r>
      <w:r w:rsidR="003375C8">
        <w:t>ормат А</w:t>
      </w:r>
      <w:proofErr w:type="gramStart"/>
      <w:r w:rsidR="003375C8">
        <w:t>4</w:t>
      </w:r>
      <w:proofErr w:type="gramEnd"/>
      <w:r w:rsidR="003375C8">
        <w:t>, гуашь, кисти, белая бумага.</w:t>
      </w:r>
    </w:p>
    <w:p w:rsidR="0016237A" w:rsidRDefault="0016237A" w:rsidP="0016237A">
      <w:pPr>
        <w:jc w:val="both"/>
      </w:pPr>
      <w:r w:rsidRPr="00E5651D">
        <w:rPr>
          <w:b/>
          <w:spacing w:val="-1"/>
        </w:rPr>
        <w:t>Аудиторное занятие:</w:t>
      </w:r>
      <w:r w:rsidRPr="0016237A">
        <w:t xml:space="preserve"> </w:t>
      </w:r>
      <w:r>
        <w:t xml:space="preserve">Выполнить изменение </w:t>
      </w:r>
      <w:r w:rsidRPr="007C1CAA">
        <w:t>насыщенности</w:t>
      </w:r>
      <w:r>
        <w:t xml:space="preserve"> цвета на три ступени за счет добавления белой и черной красок (для основной группы цветов).</w:t>
      </w:r>
      <w:r w:rsidRPr="000E6A1C">
        <w:t xml:space="preserve"> </w:t>
      </w:r>
    </w:p>
    <w:p w:rsidR="003375C8" w:rsidRDefault="003375C8" w:rsidP="003375C8">
      <w:pPr>
        <w:jc w:val="both"/>
      </w:pPr>
      <w:r w:rsidRPr="008C21A5">
        <w:rPr>
          <w:b/>
        </w:rPr>
        <w:t>Самостоятельная работа:</w:t>
      </w:r>
      <w:r>
        <w:t xml:space="preserve"> выполнение графической разметки формата для быстрой работы в классе, выполнение заданных колористических композиций (по аналогии с работой в классе).</w:t>
      </w:r>
    </w:p>
    <w:p w:rsidR="008C21A5" w:rsidRDefault="008C21A5" w:rsidP="008C21A5">
      <w:pPr>
        <w:jc w:val="both"/>
      </w:pPr>
    </w:p>
    <w:p w:rsidR="0016237A" w:rsidRPr="0016237A" w:rsidRDefault="003375C8" w:rsidP="008C21A5">
      <w:pPr>
        <w:jc w:val="both"/>
      </w:pPr>
      <w:r w:rsidRPr="007A6BB2">
        <w:rPr>
          <w:b/>
        </w:rPr>
        <w:t>Тема</w:t>
      </w:r>
      <w:r w:rsidR="008C21A5">
        <w:rPr>
          <w:b/>
        </w:rPr>
        <w:t>8.</w:t>
      </w:r>
      <w:r w:rsidR="00CA4FC3">
        <w:rPr>
          <w:b/>
        </w:rPr>
        <w:t xml:space="preserve"> Темные </w:t>
      </w:r>
      <w:r>
        <w:rPr>
          <w:b/>
        </w:rPr>
        <w:t>и светлые цвета.</w:t>
      </w:r>
      <w:r w:rsidR="0016237A">
        <w:rPr>
          <w:b/>
        </w:rPr>
        <w:t xml:space="preserve"> </w:t>
      </w:r>
      <w:r w:rsidR="0016237A" w:rsidRPr="0016237A">
        <w:t>Знакомство с понятием «Светлота».</w:t>
      </w:r>
    </w:p>
    <w:p w:rsidR="0016237A" w:rsidRPr="00CA4FC3" w:rsidRDefault="0016237A" w:rsidP="0016237A">
      <w:pPr>
        <w:jc w:val="both"/>
        <w:rPr>
          <w:i/>
        </w:rPr>
      </w:pPr>
      <w:r w:rsidRPr="005918CA">
        <w:rPr>
          <w:b/>
          <w:spacing w:val="-1"/>
        </w:rPr>
        <w:t>Материал:</w:t>
      </w:r>
      <w:r>
        <w:t xml:space="preserve"> формат А</w:t>
      </w:r>
      <w:proofErr w:type="gramStart"/>
      <w:r>
        <w:t>4</w:t>
      </w:r>
      <w:proofErr w:type="gramEnd"/>
      <w:r>
        <w:t xml:space="preserve">, гуашь, серая бумага, ножницы, клей. </w:t>
      </w:r>
    </w:p>
    <w:p w:rsidR="003375C8" w:rsidRDefault="0016237A" w:rsidP="008C21A5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3375C8">
        <w:t>Разделение цветов на темные и светлые: вырезать все имеющиеся оттенки цветов и разложить на средне - сером фоне, при этом:</w:t>
      </w:r>
    </w:p>
    <w:p w:rsidR="003375C8" w:rsidRDefault="003375C8" w:rsidP="00CD1D93">
      <w:pPr>
        <w:numPr>
          <w:ilvl w:val="0"/>
          <w:numId w:val="18"/>
        </w:numPr>
        <w:jc w:val="both"/>
      </w:pPr>
      <w:r>
        <w:t>все цвета, которые на глаз будут казаться светлее фона, являются светлыми;</w:t>
      </w:r>
    </w:p>
    <w:p w:rsidR="00CA4FC3" w:rsidRDefault="003375C8" w:rsidP="00CD1D93">
      <w:pPr>
        <w:numPr>
          <w:ilvl w:val="0"/>
          <w:numId w:val="18"/>
        </w:numPr>
        <w:jc w:val="both"/>
        <w:rPr>
          <w:i/>
        </w:rPr>
      </w:pPr>
      <w:r>
        <w:t>все цвета, которые на глаз будут казаться темнее фона, можно назвать темными</w:t>
      </w:r>
      <w:r>
        <w:rPr>
          <w:i/>
        </w:rPr>
        <w:t>.</w:t>
      </w:r>
      <w:r w:rsidR="006C13D3">
        <w:rPr>
          <w:i/>
        </w:rPr>
        <w:t xml:space="preserve"> </w:t>
      </w:r>
      <w:r w:rsidR="006C13D3">
        <w:t xml:space="preserve">Задание </w:t>
      </w:r>
      <w:r w:rsidR="00CA4FC3">
        <w:t>выполняется аппликативно.</w:t>
      </w:r>
    </w:p>
    <w:p w:rsidR="003375C8" w:rsidRDefault="003375C8" w:rsidP="003375C8">
      <w:pPr>
        <w:jc w:val="both"/>
      </w:pPr>
      <w:r w:rsidRPr="008C21A5">
        <w:rPr>
          <w:b/>
        </w:rPr>
        <w:t>Самостоятельная работа:</w:t>
      </w:r>
      <w:r>
        <w:t xml:space="preserve"> выполнение графической разметки формата, для быстрой р</w:t>
      </w:r>
      <w:r w:rsidR="008C21A5">
        <w:t xml:space="preserve">аботы в классе, </w:t>
      </w:r>
      <w:proofErr w:type="spellStart"/>
      <w:r w:rsidR="008C21A5">
        <w:t>выклеивание</w:t>
      </w:r>
      <w:proofErr w:type="spellEnd"/>
      <w:r w:rsidR="006C13D3">
        <w:t xml:space="preserve"> </w:t>
      </w:r>
      <w:r w:rsidR="008C21A5">
        <w:t>шкалы к фону.</w:t>
      </w:r>
    </w:p>
    <w:p w:rsidR="008C21A5" w:rsidRDefault="008C21A5" w:rsidP="003375C8">
      <w:pPr>
        <w:jc w:val="both"/>
      </w:pPr>
    </w:p>
    <w:p w:rsidR="00AF6226" w:rsidRDefault="00AF6226" w:rsidP="003375C8">
      <w:pPr>
        <w:jc w:val="both"/>
      </w:pPr>
    </w:p>
    <w:p w:rsidR="0016237A" w:rsidRDefault="00CA4FC3" w:rsidP="008C21A5">
      <w:pPr>
        <w:jc w:val="both"/>
        <w:rPr>
          <w:b/>
        </w:rPr>
      </w:pPr>
      <w:r>
        <w:rPr>
          <w:b/>
        </w:rPr>
        <w:t>Тема 9</w:t>
      </w:r>
      <w:r w:rsidR="008C21A5">
        <w:rPr>
          <w:b/>
        </w:rPr>
        <w:t>.</w:t>
      </w:r>
      <w:r w:rsidR="003375C8">
        <w:rPr>
          <w:b/>
        </w:rPr>
        <w:t xml:space="preserve"> </w:t>
      </w:r>
      <w:r w:rsidR="003375C8" w:rsidRPr="00527F0F">
        <w:rPr>
          <w:b/>
        </w:rPr>
        <w:t>Теплые и холодные цвета.</w:t>
      </w:r>
    </w:p>
    <w:p w:rsidR="0016237A" w:rsidRPr="00D7585F" w:rsidRDefault="0016237A" w:rsidP="0016237A">
      <w:pPr>
        <w:tabs>
          <w:tab w:val="left" w:pos="993"/>
        </w:tabs>
        <w:jc w:val="both"/>
      </w:pPr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гуашь, серая бумага, ножницы, клей, кисти.</w:t>
      </w:r>
    </w:p>
    <w:p w:rsidR="003375C8" w:rsidRPr="0016237A" w:rsidRDefault="0016237A" w:rsidP="008C21A5">
      <w:pPr>
        <w:jc w:val="both"/>
        <w:rPr>
          <w:b/>
        </w:rPr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3375C8">
        <w:t>Определение теплых и холодных оттенков цвета:</w:t>
      </w:r>
    </w:p>
    <w:p w:rsidR="003375C8" w:rsidRDefault="003375C8" w:rsidP="00CD1D93">
      <w:pPr>
        <w:numPr>
          <w:ilvl w:val="0"/>
          <w:numId w:val="24"/>
        </w:numPr>
        <w:tabs>
          <w:tab w:val="left" w:pos="993"/>
        </w:tabs>
        <w:jc w:val="both"/>
      </w:pPr>
      <w:r>
        <w:t>все имеющиеся цвета разложить на средне - сером фоне;</w:t>
      </w:r>
    </w:p>
    <w:p w:rsidR="003375C8" w:rsidRDefault="003375C8" w:rsidP="00CD1D93">
      <w:pPr>
        <w:numPr>
          <w:ilvl w:val="0"/>
          <w:numId w:val="24"/>
        </w:numPr>
        <w:tabs>
          <w:tab w:val="left" w:pos="993"/>
        </w:tabs>
        <w:jc w:val="both"/>
      </w:pPr>
      <w:r>
        <w:t>разделить на две группы - теплую и холодную;</w:t>
      </w:r>
    </w:p>
    <w:p w:rsidR="00CA4FC3" w:rsidRDefault="003375C8" w:rsidP="008C5D72">
      <w:pPr>
        <w:tabs>
          <w:tab w:val="left" w:pos="993"/>
        </w:tabs>
        <w:ind w:left="720"/>
        <w:jc w:val="both"/>
      </w:pPr>
      <w:proofErr w:type="gramStart"/>
      <w:r>
        <w:t>среди цветов можно выделить тепловые полюса (голубой - холодный, а оранжевый – теплый</w:t>
      </w:r>
      <w:r w:rsidR="00CA4FC3">
        <w:t>.</w:t>
      </w:r>
      <w:proofErr w:type="gramEnd"/>
      <w:r w:rsidR="006C13D3">
        <w:t xml:space="preserve"> </w:t>
      </w:r>
      <w:proofErr w:type="gramStart"/>
      <w:r>
        <w:t>Получение тепло-холодных оттенков цвета: любой цвет (кроме «полюсных») растян</w:t>
      </w:r>
      <w:r w:rsidR="006C13D3">
        <w:t>уть в теплую и холодную стороны</w:t>
      </w:r>
      <w:r w:rsidR="00CA4FC3">
        <w:t>).</w:t>
      </w:r>
      <w:proofErr w:type="gramEnd"/>
      <w:r w:rsidR="00CA4FC3" w:rsidRPr="00D7585F">
        <w:t xml:space="preserve"> </w:t>
      </w:r>
      <w:r w:rsidR="00CA4FC3">
        <w:t>Задания выполняются аппликативно.</w:t>
      </w:r>
    </w:p>
    <w:p w:rsidR="003375C8" w:rsidRDefault="003375C8" w:rsidP="003375C8">
      <w:pPr>
        <w:jc w:val="both"/>
      </w:pPr>
      <w:r w:rsidRPr="00CA4FC3">
        <w:rPr>
          <w:b/>
        </w:rPr>
        <w:t>Самостоятельная работа:</w:t>
      </w:r>
      <w:r>
        <w:t xml:space="preserve"> выполнение задан</w:t>
      </w:r>
      <w:r w:rsidR="006C13D3">
        <w:t xml:space="preserve">ных колористических композиций </w:t>
      </w:r>
      <w:r>
        <w:t>(по аналогии с работой в классе).</w:t>
      </w:r>
    </w:p>
    <w:p w:rsidR="00CA4FC3" w:rsidRDefault="00CA4FC3" w:rsidP="003375C8">
      <w:pPr>
        <w:jc w:val="both"/>
      </w:pPr>
    </w:p>
    <w:p w:rsidR="0016237A" w:rsidRDefault="00A3787F" w:rsidP="00A3787F">
      <w:pPr>
        <w:spacing w:line="240" w:lineRule="atLeast"/>
        <w:rPr>
          <w:spacing w:val="-1"/>
        </w:rPr>
      </w:pPr>
      <w:r>
        <w:rPr>
          <w:b/>
          <w:spacing w:val="-1"/>
        </w:rPr>
        <w:t>Тема10.</w:t>
      </w:r>
      <w:r w:rsidR="00551F80">
        <w:rPr>
          <w:spacing w:val="-1"/>
        </w:rPr>
        <w:t xml:space="preserve"> </w:t>
      </w:r>
      <w:r w:rsidR="00F070CA">
        <w:rPr>
          <w:b/>
          <w:spacing w:val="-1"/>
        </w:rPr>
        <w:t>Семь типов цветовых</w:t>
      </w:r>
      <w:r w:rsidR="00551F80" w:rsidRPr="00A3787F">
        <w:rPr>
          <w:b/>
          <w:spacing w:val="-1"/>
        </w:rPr>
        <w:t xml:space="preserve"> контрастов</w:t>
      </w:r>
      <w:r w:rsidR="00551F80">
        <w:rPr>
          <w:spacing w:val="-1"/>
        </w:rPr>
        <w:t>.</w:t>
      </w:r>
      <w:r w:rsidR="007713FD">
        <w:rPr>
          <w:spacing w:val="-1"/>
        </w:rPr>
        <w:t xml:space="preserve"> </w:t>
      </w:r>
      <w:r w:rsidR="00551F80">
        <w:rPr>
          <w:spacing w:val="-1"/>
        </w:rPr>
        <w:t xml:space="preserve">Контраст, как важнейший </w:t>
      </w:r>
      <w:proofErr w:type="spellStart"/>
      <w:r w:rsidR="00551F80">
        <w:rPr>
          <w:spacing w:val="-1"/>
        </w:rPr>
        <w:t>формообразуюший</w:t>
      </w:r>
      <w:proofErr w:type="spellEnd"/>
      <w:r w:rsidR="00551F80">
        <w:rPr>
          <w:spacing w:val="-1"/>
        </w:rPr>
        <w:t xml:space="preserve"> элемент живописи, композиции и предметов декоративно-прик</w:t>
      </w:r>
      <w:r w:rsidR="0016237A">
        <w:rPr>
          <w:spacing w:val="-1"/>
        </w:rPr>
        <w:t xml:space="preserve">ладного искусства. </w:t>
      </w:r>
      <w:r w:rsidR="00F070CA">
        <w:rPr>
          <w:spacing w:val="-1"/>
        </w:rPr>
        <w:t>1.</w:t>
      </w:r>
      <w:r w:rsidR="0016237A">
        <w:rPr>
          <w:spacing w:val="-1"/>
        </w:rPr>
        <w:t xml:space="preserve">Контраст по цвету. </w:t>
      </w:r>
      <w:r w:rsidR="00F070CA">
        <w:rPr>
          <w:spacing w:val="-1"/>
        </w:rPr>
        <w:t>2.</w:t>
      </w:r>
      <w:r w:rsidR="0016237A">
        <w:rPr>
          <w:spacing w:val="-1"/>
        </w:rPr>
        <w:t xml:space="preserve">Контраст светлого и </w:t>
      </w:r>
      <w:r w:rsidR="00F070CA">
        <w:rPr>
          <w:spacing w:val="-1"/>
        </w:rPr>
        <w:t>темного. 3.Контраст холодного и теплого. 4.Дополнительные цвета. 5.Симультанный контраст. 6. Контраст по насыщенности. 7.Контраст по площади цветовых пятен.</w:t>
      </w:r>
    </w:p>
    <w:p w:rsidR="00A3787F" w:rsidRDefault="0016237A" w:rsidP="00A3787F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Материал:</w:t>
      </w:r>
      <w:r>
        <w:rPr>
          <w:spacing w:val="-1"/>
        </w:rPr>
        <w:t xml:space="preserve"> формат А</w:t>
      </w:r>
      <w:proofErr w:type="gramStart"/>
      <w:r>
        <w:rPr>
          <w:spacing w:val="-1"/>
        </w:rPr>
        <w:t>4</w:t>
      </w:r>
      <w:proofErr w:type="gramEnd"/>
      <w:r>
        <w:rPr>
          <w:spacing w:val="-1"/>
        </w:rPr>
        <w:t>, акварель, гуашь, цветная бумага, клей.</w:t>
      </w:r>
    </w:p>
    <w:p w:rsidR="00A3787F" w:rsidRDefault="0016237A" w:rsidP="00A3787F">
      <w:pPr>
        <w:spacing w:line="240" w:lineRule="atLeast"/>
        <w:rPr>
          <w:spacing w:val="-1"/>
        </w:rPr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A3787F">
        <w:rPr>
          <w:spacing w:val="-1"/>
        </w:rPr>
        <w:t>Выполнить упражнение на переход от одного контрастного цвета к другому:</w:t>
      </w:r>
    </w:p>
    <w:p w:rsidR="00A3787F" w:rsidRDefault="00A3787F" w:rsidP="00CD1D93">
      <w:pPr>
        <w:numPr>
          <w:ilvl w:val="0"/>
          <w:numId w:val="25"/>
        </w:numPr>
        <w:spacing w:line="240" w:lineRule="atLeast"/>
        <w:rPr>
          <w:spacing w:val="-1"/>
        </w:rPr>
      </w:pPr>
      <w:proofErr w:type="gramStart"/>
      <w:r>
        <w:rPr>
          <w:spacing w:val="-1"/>
        </w:rPr>
        <w:t>желтый-фиолетовый</w:t>
      </w:r>
      <w:proofErr w:type="gramEnd"/>
    </w:p>
    <w:p w:rsidR="00A3787F" w:rsidRDefault="00A3787F" w:rsidP="00CD1D93">
      <w:pPr>
        <w:numPr>
          <w:ilvl w:val="0"/>
          <w:numId w:val="25"/>
        </w:numPr>
        <w:spacing w:line="240" w:lineRule="atLeast"/>
        <w:rPr>
          <w:spacing w:val="-1"/>
        </w:rPr>
      </w:pPr>
      <w:proofErr w:type="gramStart"/>
      <w:r>
        <w:rPr>
          <w:spacing w:val="-1"/>
        </w:rPr>
        <w:t>оранжевый-синий</w:t>
      </w:r>
      <w:proofErr w:type="gramEnd"/>
    </w:p>
    <w:p w:rsidR="00A3787F" w:rsidRDefault="00A3787F" w:rsidP="00CD1D93">
      <w:pPr>
        <w:numPr>
          <w:ilvl w:val="0"/>
          <w:numId w:val="25"/>
        </w:numPr>
        <w:spacing w:line="240" w:lineRule="atLeast"/>
        <w:rPr>
          <w:spacing w:val="-1"/>
        </w:rPr>
      </w:pPr>
      <w:r>
        <w:rPr>
          <w:spacing w:val="-1"/>
        </w:rPr>
        <w:t>красны</w:t>
      </w:r>
      <w:proofErr w:type="gramStart"/>
      <w:r>
        <w:rPr>
          <w:spacing w:val="-1"/>
        </w:rPr>
        <w:t>й-</w:t>
      </w:r>
      <w:proofErr w:type="gramEnd"/>
      <w:r>
        <w:rPr>
          <w:spacing w:val="-1"/>
        </w:rPr>
        <w:t xml:space="preserve"> зеленый </w:t>
      </w:r>
    </w:p>
    <w:p w:rsidR="00551F80" w:rsidRDefault="00551F80" w:rsidP="00551F80">
      <w:pPr>
        <w:spacing w:line="240" w:lineRule="atLeast"/>
        <w:rPr>
          <w:spacing w:val="-1"/>
        </w:rPr>
      </w:pPr>
      <w:r w:rsidRPr="005918CA">
        <w:rPr>
          <w:b/>
          <w:spacing w:val="-1"/>
        </w:rPr>
        <w:t>Самостоятельная работа</w:t>
      </w:r>
      <w:r>
        <w:rPr>
          <w:b/>
          <w:spacing w:val="-1"/>
        </w:rPr>
        <w:t xml:space="preserve">: </w:t>
      </w:r>
      <w:r>
        <w:rPr>
          <w:spacing w:val="-1"/>
        </w:rPr>
        <w:t>Выполнить упражнения с использованием цветовых контрастов.</w:t>
      </w:r>
    </w:p>
    <w:p w:rsidR="007713FD" w:rsidRDefault="007713FD" w:rsidP="00551F80">
      <w:pPr>
        <w:spacing w:line="240" w:lineRule="atLeast"/>
        <w:rPr>
          <w:spacing w:val="-1"/>
        </w:rPr>
      </w:pPr>
    </w:p>
    <w:p w:rsidR="00B1642F" w:rsidRPr="004F0E83" w:rsidRDefault="00DD2464" w:rsidP="004F0E83">
      <w:pPr>
        <w:spacing w:line="240" w:lineRule="atLeast"/>
        <w:jc w:val="center"/>
        <w:rPr>
          <w:b/>
          <w:spacing w:val="-1"/>
          <w:sz w:val="28"/>
          <w:szCs w:val="28"/>
        </w:rPr>
      </w:pPr>
      <w:r w:rsidRPr="004F0E83">
        <w:rPr>
          <w:b/>
          <w:spacing w:val="-1"/>
          <w:sz w:val="28"/>
          <w:szCs w:val="28"/>
        </w:rPr>
        <w:t>Второй год обучения</w:t>
      </w:r>
    </w:p>
    <w:p w:rsidR="007713FD" w:rsidRDefault="007713FD" w:rsidP="007713FD">
      <w:pPr>
        <w:jc w:val="center"/>
        <w:rPr>
          <w:b/>
          <w:i/>
        </w:rPr>
      </w:pPr>
      <w:r w:rsidRPr="006C13D3">
        <w:rPr>
          <w:b/>
          <w:i/>
        </w:rPr>
        <w:t>Первое полугодие</w:t>
      </w:r>
    </w:p>
    <w:p w:rsidR="004F0E83" w:rsidRDefault="004F0E83" w:rsidP="007713FD">
      <w:pPr>
        <w:jc w:val="center"/>
        <w:rPr>
          <w:b/>
          <w:i/>
        </w:rPr>
      </w:pPr>
    </w:p>
    <w:p w:rsidR="00322135" w:rsidRDefault="00693E37" w:rsidP="00322135">
      <w:r>
        <w:rPr>
          <w:b/>
        </w:rPr>
        <w:t>Тема11. Хроматические и ахроматические цвета.</w:t>
      </w:r>
      <w:r w:rsidR="00322135">
        <w:rPr>
          <w:b/>
        </w:rPr>
        <w:t xml:space="preserve"> </w:t>
      </w:r>
      <w:r w:rsidR="00322135" w:rsidRPr="00322135">
        <w:t>Знакомство с понятием</w:t>
      </w:r>
      <w:r w:rsidR="00322135">
        <w:t xml:space="preserve"> хроматических и ахроматических цветов. Изучение способа образования ахроматических цветов.</w:t>
      </w:r>
    </w:p>
    <w:p w:rsidR="00322135" w:rsidRDefault="00322135" w:rsidP="00322135"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 w:rsidRPr="00322135">
        <w:rPr>
          <w:spacing w:val="-1"/>
        </w:rPr>
        <w:t>формат А</w:t>
      </w:r>
      <w:proofErr w:type="gramStart"/>
      <w:r w:rsidRPr="00322135">
        <w:rPr>
          <w:spacing w:val="-1"/>
        </w:rPr>
        <w:t>4</w:t>
      </w:r>
      <w:proofErr w:type="gramEnd"/>
      <w:r w:rsidRPr="00322135">
        <w:rPr>
          <w:spacing w:val="-1"/>
        </w:rPr>
        <w:t>, гуашь.</w:t>
      </w:r>
    </w:p>
    <w:p w:rsidR="00322135" w:rsidRDefault="00322135" w:rsidP="00322135">
      <w:pPr>
        <w:jc w:val="both"/>
      </w:pPr>
      <w:r w:rsidRPr="00322135">
        <w:rPr>
          <w:b/>
        </w:rPr>
        <w:t>Самостоятельная работа:</w:t>
      </w:r>
      <w:r>
        <w:t xml:space="preserve"> выполнение графической разметки формата, для быстрой работы в классе.</w:t>
      </w:r>
    </w:p>
    <w:p w:rsidR="00322135" w:rsidRDefault="00322135" w:rsidP="00322135"/>
    <w:p w:rsidR="00F070CA" w:rsidRDefault="00230DB0" w:rsidP="00F070CA">
      <w:pPr>
        <w:jc w:val="both"/>
        <w:rPr>
          <w:b/>
        </w:rPr>
      </w:pPr>
      <w:r>
        <w:rPr>
          <w:b/>
        </w:rPr>
        <w:t>Тема</w:t>
      </w:r>
      <w:r w:rsidR="00693E37">
        <w:rPr>
          <w:b/>
        </w:rPr>
        <w:t>12</w:t>
      </w:r>
      <w:r w:rsidR="007713FD">
        <w:rPr>
          <w:b/>
        </w:rPr>
        <w:t>.</w:t>
      </w:r>
      <w:r>
        <w:rPr>
          <w:b/>
        </w:rPr>
        <w:t xml:space="preserve"> Ахроматическая гамма.</w:t>
      </w:r>
      <w:r w:rsidR="00F070CA" w:rsidRPr="00F070CA">
        <w:t xml:space="preserve"> </w:t>
      </w:r>
      <w:r w:rsidR="00F070CA">
        <w:t>Знакомство с ахроматическими цветами.</w:t>
      </w:r>
    </w:p>
    <w:p w:rsidR="00F070CA" w:rsidRDefault="00F070CA" w:rsidP="00F070CA"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 w:rsidRPr="00322135">
        <w:rPr>
          <w:spacing w:val="-1"/>
        </w:rPr>
        <w:t>формат А</w:t>
      </w:r>
      <w:proofErr w:type="gramStart"/>
      <w:r w:rsidRPr="00322135">
        <w:rPr>
          <w:spacing w:val="-1"/>
        </w:rPr>
        <w:t>4</w:t>
      </w:r>
      <w:proofErr w:type="gramEnd"/>
      <w:r w:rsidRPr="00322135">
        <w:rPr>
          <w:spacing w:val="-1"/>
        </w:rPr>
        <w:t>, гуа</w:t>
      </w:r>
      <w:r>
        <w:rPr>
          <w:spacing w:val="-1"/>
        </w:rPr>
        <w:t>шь, ножницы, клей.</w:t>
      </w:r>
    </w:p>
    <w:p w:rsidR="00230DB0" w:rsidRDefault="00F070CA" w:rsidP="00F070CA">
      <w:r w:rsidRPr="00E5651D">
        <w:rPr>
          <w:b/>
          <w:spacing w:val="-1"/>
        </w:rPr>
        <w:t>Аудиторное занятие:</w:t>
      </w:r>
      <w:r>
        <w:t xml:space="preserve"> </w:t>
      </w:r>
      <w:r w:rsidR="00230DB0">
        <w:rPr>
          <w:b/>
        </w:rPr>
        <w:t xml:space="preserve"> </w:t>
      </w:r>
      <w:r>
        <w:t>Выполнение</w:t>
      </w:r>
      <w:r w:rsidR="00230DB0">
        <w:t xml:space="preserve"> </w:t>
      </w:r>
      <w:proofErr w:type="spellStart"/>
      <w:r w:rsidR="00230DB0">
        <w:t>равноступенчатой</w:t>
      </w:r>
      <w:proofErr w:type="spellEnd"/>
      <w:r w:rsidR="00230DB0">
        <w:t xml:space="preserve"> ахроматической шкалы.</w:t>
      </w:r>
      <w:r w:rsidR="00322135">
        <w:t xml:space="preserve"> </w:t>
      </w:r>
      <w:r w:rsidR="00230DB0">
        <w:t>Шкала может выполняться в любой творческой форме</w:t>
      </w:r>
      <w:r>
        <w:t xml:space="preserve"> на усмотрение преподавателя</w:t>
      </w:r>
      <w:proofErr w:type="gramStart"/>
      <w:r>
        <w:t>.</w:t>
      </w:r>
      <w:r w:rsidR="00230DB0">
        <w:t>.</w:t>
      </w:r>
      <w:proofErr w:type="gramEnd"/>
    </w:p>
    <w:p w:rsidR="00230DB0" w:rsidRDefault="00230DB0" w:rsidP="00230DB0">
      <w:pPr>
        <w:jc w:val="both"/>
      </w:pPr>
      <w:r w:rsidRPr="00322135">
        <w:rPr>
          <w:b/>
        </w:rPr>
        <w:t>Самостоятельная работа:</w:t>
      </w:r>
      <w:r>
        <w:t xml:space="preserve"> </w:t>
      </w:r>
      <w:r w:rsidR="007D5650">
        <w:t xml:space="preserve">Выклеить шкалу к фону методом аппликации, </w:t>
      </w:r>
      <w:r>
        <w:t>выполнение графической разметки листов для работы в классе, выполнение колористических композиций на заданную тему.</w:t>
      </w:r>
    </w:p>
    <w:p w:rsidR="00230DB0" w:rsidRDefault="00230DB0" w:rsidP="00230DB0">
      <w:pPr>
        <w:jc w:val="both"/>
      </w:pPr>
    </w:p>
    <w:p w:rsidR="00F070CA" w:rsidRDefault="00230DB0" w:rsidP="00230DB0">
      <w:pPr>
        <w:jc w:val="both"/>
      </w:pPr>
      <w:r>
        <w:rPr>
          <w:b/>
        </w:rPr>
        <w:t>Тема</w:t>
      </w:r>
      <w:r w:rsidR="00693E37">
        <w:rPr>
          <w:b/>
        </w:rPr>
        <w:t>13.</w:t>
      </w:r>
      <w:r>
        <w:rPr>
          <w:b/>
        </w:rPr>
        <w:t xml:space="preserve"> М</w:t>
      </w:r>
      <w:r w:rsidRPr="00C04B51">
        <w:rPr>
          <w:b/>
        </w:rPr>
        <w:t>онохромная гамма</w:t>
      </w:r>
      <w:r>
        <w:t>.</w:t>
      </w:r>
    </w:p>
    <w:p w:rsidR="00F070CA" w:rsidRDefault="00F070CA" w:rsidP="00F070CA">
      <w:r w:rsidRPr="005918CA">
        <w:rPr>
          <w:b/>
          <w:spacing w:val="-1"/>
        </w:rPr>
        <w:t>Материал:</w:t>
      </w:r>
      <w:r>
        <w:rPr>
          <w:b/>
          <w:spacing w:val="-1"/>
        </w:rPr>
        <w:t xml:space="preserve"> </w:t>
      </w:r>
      <w:r w:rsidRPr="00322135">
        <w:rPr>
          <w:spacing w:val="-1"/>
        </w:rPr>
        <w:t>формат А</w:t>
      </w:r>
      <w:proofErr w:type="gramStart"/>
      <w:r w:rsidRPr="00322135">
        <w:rPr>
          <w:spacing w:val="-1"/>
        </w:rPr>
        <w:t>4</w:t>
      </w:r>
      <w:proofErr w:type="gramEnd"/>
      <w:r w:rsidRPr="00322135">
        <w:rPr>
          <w:spacing w:val="-1"/>
        </w:rPr>
        <w:t>, гуа</w:t>
      </w:r>
      <w:r>
        <w:rPr>
          <w:spacing w:val="-1"/>
        </w:rPr>
        <w:t>шь, ножницы, клей.</w:t>
      </w:r>
    </w:p>
    <w:p w:rsidR="00230DB0" w:rsidRDefault="00F070CA" w:rsidP="00230DB0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230DB0">
        <w:t xml:space="preserve">Получение различных оттенков исходного цвета способом изменения его насыщенности. Составление шкалы </w:t>
      </w:r>
      <w:proofErr w:type="spellStart"/>
      <w:r w:rsidR="00230DB0">
        <w:t>разбела</w:t>
      </w:r>
      <w:proofErr w:type="spellEnd"/>
      <w:r w:rsidR="00230DB0">
        <w:t>, затемнения и тусклой шкалы для четырех цветов (красного, зеленого, желтого, синего).</w:t>
      </w:r>
    </w:p>
    <w:p w:rsidR="00230DB0" w:rsidRDefault="00230DB0" w:rsidP="007D5650">
      <w:pPr>
        <w:jc w:val="both"/>
      </w:pPr>
      <w:proofErr w:type="spellStart"/>
      <w:r>
        <w:t>Равноступенчатое</w:t>
      </w:r>
      <w:proofErr w:type="spellEnd"/>
      <w:r>
        <w:t xml:space="preserve"> смешение исходного цвета с ахроматическими цветами:</w:t>
      </w:r>
    </w:p>
    <w:p w:rsidR="00230DB0" w:rsidRDefault="00230DB0" w:rsidP="00CD1D93">
      <w:pPr>
        <w:numPr>
          <w:ilvl w:val="0"/>
          <w:numId w:val="19"/>
        </w:numPr>
        <w:jc w:val="both"/>
      </w:pPr>
      <w:r>
        <w:t>черным;</w:t>
      </w:r>
    </w:p>
    <w:p w:rsidR="00230DB0" w:rsidRDefault="00230DB0" w:rsidP="00CD1D93">
      <w:pPr>
        <w:numPr>
          <w:ilvl w:val="0"/>
          <w:numId w:val="19"/>
        </w:numPr>
        <w:jc w:val="both"/>
      </w:pPr>
      <w:r>
        <w:t>белым;</w:t>
      </w:r>
    </w:p>
    <w:p w:rsidR="00230DB0" w:rsidRDefault="00230DB0" w:rsidP="00CD1D93">
      <w:pPr>
        <w:numPr>
          <w:ilvl w:val="0"/>
          <w:numId w:val="19"/>
        </w:numPr>
        <w:jc w:val="both"/>
      </w:pPr>
      <w:r>
        <w:t>серым.</w:t>
      </w:r>
    </w:p>
    <w:p w:rsidR="00230DB0" w:rsidRDefault="00230DB0" w:rsidP="007D5650">
      <w:pPr>
        <w:jc w:val="both"/>
      </w:pPr>
      <w:r>
        <w:t>Задание выполняется традиционно смешением исходного цвета поочередно с белым, серым и черным, образуя 3 шкалы насыщенности для каждого цвета или в любой другой творческой форме.</w:t>
      </w:r>
    </w:p>
    <w:p w:rsidR="00230DB0" w:rsidRDefault="00230DB0" w:rsidP="007D5650">
      <w:r w:rsidRPr="007D5650">
        <w:rPr>
          <w:b/>
        </w:rPr>
        <w:t>Самостоятельная работа:</w:t>
      </w:r>
      <w:r w:rsidR="007D5650" w:rsidRPr="007D5650">
        <w:t xml:space="preserve"> </w:t>
      </w:r>
      <w:r w:rsidR="007D5650">
        <w:t>Выклеить шкалу к фону методом аппликации.</w:t>
      </w:r>
    </w:p>
    <w:p w:rsidR="00230DB0" w:rsidRDefault="00230DB0" w:rsidP="00230DB0">
      <w:pPr>
        <w:jc w:val="both"/>
      </w:pPr>
    </w:p>
    <w:p w:rsidR="00F070CA" w:rsidRDefault="00230DB0" w:rsidP="00230DB0">
      <w:pPr>
        <w:jc w:val="both"/>
        <w:rPr>
          <w:b/>
        </w:rPr>
      </w:pPr>
      <w:r>
        <w:rPr>
          <w:b/>
        </w:rPr>
        <w:t>Тема</w:t>
      </w:r>
      <w:r w:rsidR="00693E37">
        <w:rPr>
          <w:b/>
        </w:rPr>
        <w:t>14.</w:t>
      </w:r>
      <w:r>
        <w:rPr>
          <w:b/>
        </w:rPr>
        <w:t xml:space="preserve"> </w:t>
      </w:r>
      <w:r w:rsidRPr="0062102B">
        <w:rPr>
          <w:b/>
        </w:rPr>
        <w:t>Декоративная выразительность цвета</w:t>
      </w:r>
      <w:r>
        <w:rPr>
          <w:b/>
        </w:rPr>
        <w:t>.</w:t>
      </w:r>
    </w:p>
    <w:p w:rsidR="00F070CA" w:rsidRDefault="00F070CA" w:rsidP="00F070CA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230DB0" w:rsidRDefault="00F070CA" w:rsidP="00230DB0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230DB0">
        <w:t>Выполнение вариантов колористических упражнений:</w:t>
      </w:r>
    </w:p>
    <w:p w:rsidR="00230DB0" w:rsidRDefault="00230DB0" w:rsidP="00CD1D93">
      <w:pPr>
        <w:numPr>
          <w:ilvl w:val="0"/>
          <w:numId w:val="20"/>
        </w:numPr>
        <w:jc w:val="both"/>
      </w:pPr>
      <w:r>
        <w:t>ахроматические цвета на фоне монохромной гаммы;</w:t>
      </w:r>
    </w:p>
    <w:p w:rsidR="00230DB0" w:rsidRDefault="00230DB0" w:rsidP="00CD1D93">
      <w:pPr>
        <w:numPr>
          <w:ilvl w:val="0"/>
          <w:numId w:val="20"/>
        </w:numPr>
        <w:jc w:val="both"/>
      </w:pPr>
      <w:r>
        <w:t>исходный цвет на фоне тонов трех видов насыщенности;</w:t>
      </w:r>
    </w:p>
    <w:p w:rsidR="00230DB0" w:rsidRDefault="00230DB0" w:rsidP="00CD1D93">
      <w:pPr>
        <w:numPr>
          <w:ilvl w:val="0"/>
          <w:numId w:val="20"/>
        </w:numPr>
        <w:jc w:val="both"/>
      </w:pPr>
      <w:r>
        <w:t xml:space="preserve">исходный цвет на фоне </w:t>
      </w:r>
      <w:proofErr w:type="gramStart"/>
      <w:r>
        <w:t>ахроматических</w:t>
      </w:r>
      <w:proofErr w:type="gramEnd"/>
      <w:r>
        <w:t>.</w:t>
      </w:r>
    </w:p>
    <w:p w:rsidR="00230DB0" w:rsidRDefault="00230DB0" w:rsidP="00230DB0">
      <w:pPr>
        <w:jc w:val="both"/>
      </w:pPr>
      <w:r>
        <w:t xml:space="preserve">Творческую тему </w:t>
      </w:r>
      <w:r w:rsidR="007D5650">
        <w:t xml:space="preserve">для выполнения колористических </w:t>
      </w:r>
      <w:r>
        <w:t>упражнен</w:t>
      </w:r>
      <w:r w:rsidR="007D5650">
        <w:t xml:space="preserve">ий предлагает педагог. </w:t>
      </w:r>
    </w:p>
    <w:p w:rsidR="00230DB0" w:rsidRDefault="00230DB0" w:rsidP="00230DB0">
      <w:pPr>
        <w:jc w:val="both"/>
      </w:pPr>
      <w:r w:rsidRPr="007D5650">
        <w:rPr>
          <w:b/>
        </w:rPr>
        <w:t>Самостоятельная работа:</w:t>
      </w:r>
      <w:r>
        <w:t xml:space="preserve"> выполнение графической разметки листов для работы в классе, выполнение колористических композиций на заданную тему (по аналогии с работой в классе).</w:t>
      </w:r>
    </w:p>
    <w:p w:rsidR="007D5650" w:rsidRDefault="007D5650" w:rsidP="00230DB0">
      <w:pPr>
        <w:jc w:val="both"/>
      </w:pPr>
    </w:p>
    <w:p w:rsidR="007D5650" w:rsidRPr="006C13D3" w:rsidRDefault="007D5650" w:rsidP="007D5650">
      <w:pPr>
        <w:jc w:val="center"/>
        <w:rPr>
          <w:b/>
          <w:i/>
        </w:rPr>
      </w:pPr>
      <w:r>
        <w:rPr>
          <w:b/>
          <w:i/>
        </w:rPr>
        <w:t xml:space="preserve">Второе </w:t>
      </w:r>
      <w:r w:rsidRPr="006C13D3">
        <w:rPr>
          <w:b/>
          <w:i/>
        </w:rPr>
        <w:t>полугодие</w:t>
      </w:r>
    </w:p>
    <w:p w:rsidR="00230DB0" w:rsidRDefault="00230DB0" w:rsidP="007D5650">
      <w:pPr>
        <w:jc w:val="center"/>
      </w:pPr>
    </w:p>
    <w:p w:rsidR="00F070CA" w:rsidRDefault="004F0E83" w:rsidP="004F0E83">
      <w:pPr>
        <w:rPr>
          <w:b/>
        </w:rPr>
      </w:pPr>
      <w:r>
        <w:rPr>
          <w:b/>
        </w:rPr>
        <w:t xml:space="preserve">Тема15. </w:t>
      </w:r>
      <w:r w:rsidR="00693E37" w:rsidRPr="004F0E83">
        <w:rPr>
          <w:b/>
        </w:rPr>
        <w:t>Гармоничное сочетание двух цветов</w:t>
      </w:r>
      <w:r>
        <w:rPr>
          <w:b/>
        </w:rPr>
        <w:t>.</w:t>
      </w:r>
      <w:r w:rsidR="00F070CA" w:rsidRPr="00F070CA">
        <w:t xml:space="preserve"> </w:t>
      </w:r>
      <w:r w:rsidR="00F070CA">
        <w:t>Углубление знаний учащихся в области цветовой грамоты.</w:t>
      </w:r>
    </w:p>
    <w:p w:rsidR="00F070CA" w:rsidRDefault="00F070CA" w:rsidP="00F070CA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693E37" w:rsidRDefault="00F070CA" w:rsidP="004F0E83">
      <w:r w:rsidRPr="00E5651D">
        <w:rPr>
          <w:b/>
          <w:spacing w:val="-1"/>
        </w:rPr>
        <w:t>Аудиторное занятие:</w:t>
      </w:r>
      <w:r>
        <w:t xml:space="preserve"> </w:t>
      </w:r>
      <w:r w:rsidR="003B6F8C">
        <w:t xml:space="preserve"> </w:t>
      </w:r>
      <w:r>
        <w:t>Рассмотреть самые основные сочетания цветовых пар.</w:t>
      </w:r>
      <w:r w:rsidR="003B6F8C">
        <w:t xml:space="preserve"> </w:t>
      </w:r>
      <w:r>
        <w:t>Получить на палитре из 7 красок 21 пару.</w:t>
      </w:r>
    </w:p>
    <w:p w:rsidR="003B6F8C" w:rsidRDefault="003B6F8C" w:rsidP="003B6F8C">
      <w:pPr>
        <w:jc w:val="both"/>
      </w:pPr>
      <w:r w:rsidRPr="007D5650">
        <w:rPr>
          <w:b/>
        </w:rPr>
        <w:t xml:space="preserve">Самостоятельная </w:t>
      </w:r>
      <w:proofErr w:type="spellStart"/>
      <w:r w:rsidRPr="007D5650">
        <w:rPr>
          <w:b/>
        </w:rPr>
        <w:t>работа</w:t>
      </w:r>
      <w:proofErr w:type="gramStart"/>
      <w:r w:rsidRPr="007D5650">
        <w:rPr>
          <w:b/>
        </w:rPr>
        <w:t>:</w:t>
      </w:r>
      <w:r>
        <w:t>в</w:t>
      </w:r>
      <w:proofErr w:type="gramEnd"/>
      <w:r>
        <w:t>ыполнение</w:t>
      </w:r>
      <w:proofErr w:type="spellEnd"/>
      <w:r>
        <w:t xml:space="preserve"> колористических композиций на заданную тему (по аналогии с работой в классе).</w:t>
      </w:r>
    </w:p>
    <w:p w:rsidR="003B6F8C" w:rsidRPr="004F0E83" w:rsidRDefault="003B6F8C" w:rsidP="004F0E83">
      <w:pPr>
        <w:rPr>
          <w:b/>
        </w:rPr>
      </w:pPr>
    </w:p>
    <w:p w:rsidR="007D5650" w:rsidRDefault="007D5650" w:rsidP="00693E37">
      <w:pPr>
        <w:ind w:firstLine="709"/>
        <w:jc w:val="both"/>
      </w:pPr>
    </w:p>
    <w:p w:rsidR="003B6F8C" w:rsidRDefault="00693E37" w:rsidP="007D5650">
      <w:pPr>
        <w:jc w:val="both"/>
        <w:rPr>
          <w:b/>
        </w:rPr>
      </w:pPr>
      <w:r>
        <w:rPr>
          <w:b/>
        </w:rPr>
        <w:t>Тема</w:t>
      </w:r>
      <w:r w:rsidR="004F0E83">
        <w:rPr>
          <w:b/>
        </w:rPr>
        <w:t>16</w:t>
      </w:r>
      <w:r w:rsidR="007D5650">
        <w:rPr>
          <w:b/>
        </w:rPr>
        <w:t>.</w:t>
      </w:r>
      <w:r>
        <w:rPr>
          <w:b/>
        </w:rPr>
        <w:t xml:space="preserve"> Цветовая пара</w:t>
      </w:r>
      <w:r w:rsidRPr="00B4024E">
        <w:rPr>
          <w:b/>
        </w:rPr>
        <w:t>.</w:t>
      </w:r>
      <w:r>
        <w:rPr>
          <w:b/>
        </w:rPr>
        <w:t xml:space="preserve"> </w:t>
      </w:r>
      <w:r w:rsidRPr="00B4024E">
        <w:rPr>
          <w:b/>
        </w:rPr>
        <w:t>Контрасты</w:t>
      </w:r>
      <w:r>
        <w:rPr>
          <w:b/>
        </w:rPr>
        <w:t>.</w:t>
      </w:r>
    </w:p>
    <w:p w:rsidR="003B6F8C" w:rsidRDefault="003B6F8C" w:rsidP="003B6F8C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693E37" w:rsidRPr="003B6F8C" w:rsidRDefault="00693E37" w:rsidP="007D5650">
      <w:pPr>
        <w:jc w:val="both"/>
        <w:rPr>
          <w:b/>
        </w:rPr>
      </w:pPr>
      <w:r>
        <w:rPr>
          <w:b/>
        </w:rPr>
        <w:t xml:space="preserve"> </w:t>
      </w:r>
      <w:r w:rsidR="003B6F8C" w:rsidRPr="00E5651D">
        <w:rPr>
          <w:b/>
          <w:spacing w:val="-1"/>
        </w:rPr>
        <w:t>Аудиторное занятие:</w:t>
      </w:r>
      <w:r w:rsidR="003B6F8C">
        <w:t xml:space="preserve">  </w:t>
      </w:r>
      <w:r w:rsidRPr="00BF2B55">
        <w:t>Изучение</w:t>
      </w:r>
      <w:r>
        <w:t xml:space="preserve"> характеристик контрастной цветовой пары:</w:t>
      </w:r>
    </w:p>
    <w:p w:rsidR="00693E37" w:rsidRDefault="00693E37" w:rsidP="00CD1D93">
      <w:pPr>
        <w:numPr>
          <w:ilvl w:val="0"/>
          <w:numId w:val="26"/>
        </w:numPr>
        <w:jc w:val="both"/>
      </w:pPr>
      <w:r>
        <w:t>контраст по цвету;</w:t>
      </w:r>
    </w:p>
    <w:p w:rsidR="00693E37" w:rsidRDefault="00693E37" w:rsidP="00CD1D93">
      <w:pPr>
        <w:numPr>
          <w:ilvl w:val="0"/>
          <w:numId w:val="26"/>
        </w:numPr>
        <w:jc w:val="both"/>
      </w:pPr>
      <w:r>
        <w:t>тепло - холодный контраст;</w:t>
      </w:r>
    </w:p>
    <w:p w:rsidR="00693E37" w:rsidRDefault="00693E37" w:rsidP="00CD1D93">
      <w:pPr>
        <w:numPr>
          <w:ilvl w:val="0"/>
          <w:numId w:val="26"/>
        </w:numPr>
        <w:jc w:val="both"/>
      </w:pPr>
      <w:r>
        <w:t>тоновой контраст;</w:t>
      </w:r>
    </w:p>
    <w:p w:rsidR="00693E37" w:rsidRDefault="00693E37" w:rsidP="00CD1D93">
      <w:pPr>
        <w:numPr>
          <w:ilvl w:val="0"/>
          <w:numId w:val="26"/>
        </w:numPr>
        <w:jc w:val="both"/>
      </w:pPr>
      <w:r>
        <w:t>комплексный</w:t>
      </w:r>
      <w:r w:rsidRPr="00BF2B55">
        <w:t xml:space="preserve"> </w:t>
      </w:r>
      <w:r>
        <w:t>контраст.</w:t>
      </w:r>
      <w:r w:rsidRPr="00BE6C44">
        <w:t xml:space="preserve"> </w:t>
      </w:r>
    </w:p>
    <w:p w:rsidR="00693E37" w:rsidRDefault="00693E37" w:rsidP="00693E37">
      <w:pPr>
        <w:jc w:val="both"/>
      </w:pPr>
      <w:r>
        <w:t xml:space="preserve">Создание коллекции сочетаний гармоничных цветовых пар. Задание может выполняться традиционно в виде таблицы. Творческое решение темы приветствуется. </w:t>
      </w:r>
    </w:p>
    <w:p w:rsidR="00693E37" w:rsidRDefault="00693E37" w:rsidP="00693E37">
      <w:pPr>
        <w:jc w:val="both"/>
      </w:pPr>
      <w:r w:rsidRPr="007D5650">
        <w:rPr>
          <w:b/>
        </w:rPr>
        <w:t>Самостоятельная работа:</w:t>
      </w:r>
      <w:r>
        <w:t xml:space="preserve"> выполнение графической разметки листов для работы в классе, выполнение заданных «колоритов» (по аналогии с работой в классе).</w:t>
      </w:r>
    </w:p>
    <w:p w:rsidR="00542B8A" w:rsidRPr="00573BDF" w:rsidRDefault="00542B8A" w:rsidP="00693E37">
      <w:pPr>
        <w:jc w:val="both"/>
      </w:pPr>
    </w:p>
    <w:p w:rsidR="003B6F8C" w:rsidRDefault="00693E37" w:rsidP="00542B8A">
      <w:pPr>
        <w:jc w:val="both"/>
        <w:rPr>
          <w:b/>
        </w:rPr>
      </w:pPr>
      <w:r>
        <w:rPr>
          <w:b/>
        </w:rPr>
        <w:t>Тема</w:t>
      </w:r>
      <w:r w:rsidR="004F0E83">
        <w:rPr>
          <w:b/>
        </w:rPr>
        <w:t>17</w:t>
      </w:r>
      <w:r w:rsidR="00542B8A">
        <w:rPr>
          <w:b/>
        </w:rPr>
        <w:t>.</w:t>
      </w:r>
      <w:r w:rsidR="004F0E83">
        <w:rPr>
          <w:b/>
        </w:rPr>
        <w:t xml:space="preserve"> </w:t>
      </w:r>
      <w:r w:rsidRPr="00B4024E">
        <w:rPr>
          <w:b/>
        </w:rPr>
        <w:t>Цветовая пара</w:t>
      </w:r>
      <w:r>
        <w:rPr>
          <w:b/>
        </w:rPr>
        <w:t xml:space="preserve">. </w:t>
      </w:r>
      <w:r w:rsidRPr="00B4024E">
        <w:rPr>
          <w:b/>
        </w:rPr>
        <w:t>Нюансы</w:t>
      </w:r>
      <w:r>
        <w:rPr>
          <w:b/>
        </w:rPr>
        <w:t>.</w:t>
      </w:r>
    </w:p>
    <w:p w:rsidR="003B6F8C" w:rsidRPr="00645C4F" w:rsidRDefault="003B6F8C" w:rsidP="003B6F8C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693E37" w:rsidRDefault="003B6F8C" w:rsidP="00542B8A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693E37" w:rsidRPr="00F452D5">
        <w:t>Изучение характеристик нюансной цветовой пары.</w:t>
      </w:r>
      <w:r w:rsidR="00693E37">
        <w:t xml:space="preserve"> Сближенные пары могут быть:</w:t>
      </w:r>
    </w:p>
    <w:p w:rsidR="00693E37" w:rsidRDefault="00693E37" w:rsidP="00CD1D93">
      <w:pPr>
        <w:numPr>
          <w:ilvl w:val="0"/>
          <w:numId w:val="27"/>
        </w:numPr>
        <w:jc w:val="both"/>
      </w:pPr>
      <w:r>
        <w:lastRenderedPageBreak/>
        <w:t>по светлоте;</w:t>
      </w:r>
    </w:p>
    <w:p w:rsidR="00693E37" w:rsidRDefault="00693E37" w:rsidP="00CD1D93">
      <w:pPr>
        <w:numPr>
          <w:ilvl w:val="0"/>
          <w:numId w:val="27"/>
        </w:numPr>
        <w:jc w:val="both"/>
      </w:pPr>
      <w:r>
        <w:t>месту в спектре.</w:t>
      </w:r>
    </w:p>
    <w:p w:rsidR="00693E37" w:rsidRDefault="00693E37" w:rsidP="00693E37">
      <w:pPr>
        <w:jc w:val="both"/>
      </w:pPr>
      <w:r>
        <w:t xml:space="preserve">Создание коллекции сочетаний гармоничных цветовых пар. Задание может выполняться традиционно в виде таблицы. Творческое решение темы приветствуется. </w:t>
      </w:r>
    </w:p>
    <w:p w:rsidR="00693E37" w:rsidRDefault="00693E37" w:rsidP="00693E37">
      <w:pPr>
        <w:jc w:val="both"/>
        <w:rPr>
          <w:szCs w:val="28"/>
        </w:rPr>
      </w:pPr>
      <w:r w:rsidRPr="00542B8A">
        <w:rPr>
          <w:b/>
        </w:rPr>
        <w:t>Самостоятельная работа:</w:t>
      </w:r>
      <w:r>
        <w:t xml:space="preserve"> выполнение графической разметки листов для работы в классе, выполнение заданных «колори</w:t>
      </w:r>
      <w:r w:rsidR="00542B8A">
        <w:t xml:space="preserve">тов» </w:t>
      </w:r>
      <w:r>
        <w:t>(по аналогии с работой в классе).</w:t>
      </w:r>
      <w:r>
        <w:rPr>
          <w:szCs w:val="28"/>
        </w:rPr>
        <w:t xml:space="preserve"> </w:t>
      </w:r>
    </w:p>
    <w:p w:rsidR="00542B8A" w:rsidRDefault="00542B8A" w:rsidP="00693E37">
      <w:pPr>
        <w:jc w:val="both"/>
        <w:rPr>
          <w:szCs w:val="28"/>
        </w:rPr>
      </w:pPr>
    </w:p>
    <w:p w:rsidR="003B6F8C" w:rsidRDefault="004F0E83" w:rsidP="00693E37">
      <w:pPr>
        <w:jc w:val="both"/>
      </w:pPr>
      <w:r>
        <w:rPr>
          <w:b/>
        </w:rPr>
        <w:t>Тема18</w:t>
      </w:r>
      <w:r w:rsidR="00542B8A">
        <w:rPr>
          <w:b/>
        </w:rPr>
        <w:t>.</w:t>
      </w:r>
      <w:r w:rsidR="00693E37" w:rsidRPr="00B4024E">
        <w:rPr>
          <w:b/>
        </w:rPr>
        <w:t xml:space="preserve"> Изменение контраста в цветовой</w:t>
      </w:r>
      <w:r w:rsidR="00693E37">
        <w:t xml:space="preserve"> </w:t>
      </w:r>
      <w:r w:rsidR="00693E37" w:rsidRPr="00B4024E">
        <w:rPr>
          <w:b/>
        </w:rPr>
        <w:t>паре</w:t>
      </w:r>
      <w:r w:rsidR="00693E37">
        <w:rPr>
          <w:b/>
        </w:rPr>
        <w:t>.</w:t>
      </w:r>
      <w:r w:rsidR="00693E37">
        <w:t xml:space="preserve"> Приобретение знаний о способах усиления или уменьшения контраста в цветовой паре.</w:t>
      </w:r>
    </w:p>
    <w:p w:rsidR="003B6F8C" w:rsidRPr="00645C4F" w:rsidRDefault="003B6F8C" w:rsidP="003B6F8C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693E37" w:rsidRDefault="003B6F8C" w:rsidP="00693E37">
      <w:pPr>
        <w:jc w:val="both"/>
      </w:pPr>
      <w:r w:rsidRPr="00E5651D">
        <w:rPr>
          <w:b/>
          <w:spacing w:val="-1"/>
        </w:rPr>
        <w:t>Аудиторное занятие:</w:t>
      </w:r>
      <w:r w:rsidR="00693E37">
        <w:t xml:space="preserve"> Выполнение ряда упражнений на уменьшение (для контрастной пары) или усиление (для аналогичной пары) контраста в паре за счет изменения насыщенности цветов. Задание выполняется в виде свободных цветовых колористических композиций на заданную цветовую тему.</w:t>
      </w:r>
    </w:p>
    <w:p w:rsidR="00693E37" w:rsidRPr="00021E58" w:rsidRDefault="00693E37" w:rsidP="00693E37">
      <w:pPr>
        <w:jc w:val="both"/>
        <w:rPr>
          <w:szCs w:val="28"/>
        </w:rPr>
      </w:pPr>
      <w:r w:rsidRPr="00542B8A">
        <w:rPr>
          <w:b/>
        </w:rPr>
        <w:t>Самостоятельная работа:</w:t>
      </w:r>
      <w:r>
        <w:rPr>
          <w:i/>
        </w:rPr>
        <w:t xml:space="preserve"> </w:t>
      </w:r>
      <w:r>
        <w:t>выпол</w:t>
      </w:r>
      <w:r w:rsidR="00542B8A">
        <w:t xml:space="preserve">нение заданных по теме </w:t>
      </w:r>
      <w:r>
        <w:t>«колори</w:t>
      </w:r>
      <w:r w:rsidR="004F0E83">
        <w:t xml:space="preserve">тов» </w:t>
      </w:r>
      <w:r>
        <w:t>(по аналогии с работой в классе)</w:t>
      </w:r>
      <w:r>
        <w:rPr>
          <w:szCs w:val="28"/>
        </w:rPr>
        <w:t>.</w:t>
      </w:r>
    </w:p>
    <w:p w:rsidR="004C1CEA" w:rsidRPr="004F0E83" w:rsidRDefault="00DD2464" w:rsidP="004F0E83">
      <w:pPr>
        <w:jc w:val="center"/>
        <w:rPr>
          <w:b/>
          <w:spacing w:val="-1"/>
          <w:sz w:val="28"/>
          <w:szCs w:val="28"/>
        </w:rPr>
      </w:pPr>
      <w:r w:rsidRPr="004F0E83">
        <w:rPr>
          <w:b/>
          <w:spacing w:val="-1"/>
          <w:sz w:val="28"/>
          <w:szCs w:val="28"/>
        </w:rPr>
        <w:t>Третий год обучения</w:t>
      </w:r>
    </w:p>
    <w:p w:rsidR="00542B8A" w:rsidRDefault="00542B8A" w:rsidP="004F0E83">
      <w:pPr>
        <w:jc w:val="center"/>
        <w:rPr>
          <w:b/>
          <w:i/>
          <w:spacing w:val="-1"/>
        </w:rPr>
      </w:pPr>
      <w:r w:rsidRPr="00542B8A">
        <w:rPr>
          <w:b/>
          <w:i/>
          <w:spacing w:val="-1"/>
        </w:rPr>
        <w:t>Первое полугодие</w:t>
      </w:r>
    </w:p>
    <w:p w:rsidR="00542B8A" w:rsidRPr="00542B8A" w:rsidRDefault="00542B8A" w:rsidP="00DD2464">
      <w:pPr>
        <w:jc w:val="center"/>
        <w:rPr>
          <w:b/>
          <w:i/>
          <w:spacing w:val="-1"/>
        </w:rPr>
      </w:pPr>
    </w:p>
    <w:p w:rsidR="007713FD" w:rsidRPr="003C1E12" w:rsidRDefault="007713FD" w:rsidP="007713FD">
      <w:pPr>
        <w:jc w:val="center"/>
        <w:rPr>
          <w:b/>
          <w:i/>
        </w:rPr>
      </w:pPr>
      <w:r w:rsidRPr="003C1E12">
        <w:rPr>
          <w:b/>
          <w:i/>
        </w:rPr>
        <w:t>Колористическая композиция</w:t>
      </w:r>
    </w:p>
    <w:p w:rsidR="007713FD" w:rsidRPr="008E042C" w:rsidRDefault="00693E37" w:rsidP="007713FD">
      <w:pPr>
        <w:jc w:val="both"/>
      </w:pPr>
      <w:r>
        <w:t xml:space="preserve"> </w:t>
      </w:r>
      <w:r w:rsidR="0021418F">
        <w:t xml:space="preserve"> </w:t>
      </w:r>
      <w:r w:rsidR="007713FD" w:rsidRPr="008E042C">
        <w:t xml:space="preserve">Одним из важных разделов </w:t>
      </w:r>
      <w:proofErr w:type="spellStart"/>
      <w:r w:rsidR="007713FD" w:rsidRPr="008E042C">
        <w:t>цветоведения</w:t>
      </w:r>
      <w:proofErr w:type="spellEnd"/>
      <w:r w:rsidR="007713FD" w:rsidRPr="008E042C">
        <w:t xml:space="preserve"> является колористическая композиция. Колористическая композиция</w:t>
      </w:r>
      <w:r w:rsidR="007713FD">
        <w:t xml:space="preserve"> </w:t>
      </w:r>
      <w:r w:rsidR="007713FD" w:rsidRPr="008E042C">
        <w:t>-</w:t>
      </w:r>
      <w:r w:rsidR="007713FD">
        <w:t xml:space="preserve"> </w:t>
      </w:r>
      <w:r w:rsidR="007713FD" w:rsidRPr="008E042C">
        <w:t>это предложенное художником цветовое построение предмета. В прикладном искусстве она непосредственно зависит от природных и технологических возможностей конструкционного матер</w:t>
      </w:r>
      <w:r w:rsidR="007713FD">
        <w:t xml:space="preserve">иала. </w:t>
      </w:r>
      <w:r w:rsidR="007713FD" w:rsidRPr="008E042C">
        <w:t>Но цветовое решение должно исходить так</w:t>
      </w:r>
      <w:r w:rsidR="007713FD">
        <w:t>же</w:t>
      </w:r>
      <w:r w:rsidR="007713FD" w:rsidRPr="008E042C">
        <w:t xml:space="preserve"> из эстетических закономерностей цвета, создающих его художественную выразительность, и охватить специфические вопросы цветосочетаний и цветов.</w:t>
      </w:r>
    </w:p>
    <w:p w:rsidR="00542B8A" w:rsidRDefault="00542B8A" w:rsidP="007713FD">
      <w:pPr>
        <w:jc w:val="both"/>
      </w:pPr>
      <w:r>
        <w:t xml:space="preserve"> </w:t>
      </w:r>
      <w:r w:rsidR="0021418F">
        <w:t xml:space="preserve"> </w:t>
      </w:r>
      <w:r w:rsidR="007713FD">
        <w:t>Чтобы изучить эту тему учащиеся</w:t>
      </w:r>
      <w:r w:rsidR="007713FD" w:rsidRPr="008E042C">
        <w:t xml:space="preserve"> будут создавать заданные «колориты».</w:t>
      </w:r>
      <w:r w:rsidR="007713FD">
        <w:t xml:space="preserve"> </w:t>
      </w:r>
      <w:r w:rsidR="007713FD" w:rsidRPr="008E042C">
        <w:t>«Колориты»</w:t>
      </w:r>
      <w:r w:rsidR="007713FD">
        <w:t xml:space="preserve"> </w:t>
      </w:r>
      <w:r w:rsidR="007713FD" w:rsidRPr="008E042C">
        <w:t>-</w:t>
      </w:r>
      <w:r w:rsidR="007713FD">
        <w:t xml:space="preserve"> </w:t>
      </w:r>
      <w:r w:rsidR="007713FD" w:rsidRPr="008E042C">
        <w:t xml:space="preserve">это упражнения </w:t>
      </w:r>
      <w:r w:rsidR="007713FD">
        <w:t xml:space="preserve">с особой задачей, </w:t>
      </w:r>
      <w:r w:rsidR="007713FD" w:rsidRPr="008E042C">
        <w:t xml:space="preserve">которые помогут научиться </w:t>
      </w:r>
      <w:r w:rsidR="007713FD">
        <w:t xml:space="preserve">чувствовать </w:t>
      </w:r>
      <w:proofErr w:type="gramStart"/>
      <w:r w:rsidR="007713FD">
        <w:t>цветовую</w:t>
      </w:r>
      <w:proofErr w:type="gramEnd"/>
      <w:r w:rsidR="007713FD" w:rsidRPr="008E042C">
        <w:t xml:space="preserve"> </w:t>
      </w:r>
      <w:proofErr w:type="spellStart"/>
      <w:r w:rsidR="007713FD" w:rsidRPr="008E042C">
        <w:t>объ</w:t>
      </w:r>
      <w:r w:rsidR="007713FD">
        <w:t>единенн</w:t>
      </w:r>
      <w:r w:rsidR="007713FD" w:rsidRPr="008E042C">
        <w:t>ость</w:t>
      </w:r>
      <w:proofErr w:type="spellEnd"/>
      <w:r w:rsidR="007713FD" w:rsidRPr="008E042C">
        <w:t xml:space="preserve"> сочетаемых элементов</w:t>
      </w:r>
      <w:r w:rsidR="007713FD">
        <w:t>.</w:t>
      </w:r>
      <w:r w:rsidR="007713FD" w:rsidRPr="008E042C">
        <w:t xml:space="preserve"> </w:t>
      </w:r>
      <w:r w:rsidR="007713FD">
        <w:t>Учащимся</w:t>
      </w:r>
      <w:r w:rsidR="007713FD" w:rsidRPr="008E042C">
        <w:t xml:space="preserve"> предстоит </w:t>
      </w:r>
      <w:proofErr w:type="gramStart"/>
      <w:r w:rsidR="007713FD" w:rsidRPr="008E042C">
        <w:t>научиться целенаправленным набором цветов создавать</w:t>
      </w:r>
      <w:proofErr w:type="gramEnd"/>
      <w:r w:rsidR="007713FD" w:rsidRPr="008E042C">
        <w:t xml:space="preserve"> определенно выраженный характер колорита</w:t>
      </w:r>
      <w:r w:rsidR="007713FD">
        <w:t>.</w:t>
      </w:r>
    </w:p>
    <w:p w:rsidR="00014ADA" w:rsidRDefault="00014ADA" w:rsidP="007713FD">
      <w:pPr>
        <w:jc w:val="both"/>
      </w:pPr>
    </w:p>
    <w:p w:rsidR="00014ADA" w:rsidRDefault="00014ADA" w:rsidP="007713FD">
      <w:pPr>
        <w:jc w:val="both"/>
      </w:pPr>
      <w:r w:rsidRPr="00014ADA">
        <w:rPr>
          <w:b/>
        </w:rPr>
        <w:t>Тема</w:t>
      </w:r>
      <w:r w:rsidR="004F0E83">
        <w:rPr>
          <w:b/>
        </w:rPr>
        <w:t>19.</w:t>
      </w:r>
      <w:r w:rsidRPr="00014ADA">
        <w:rPr>
          <w:b/>
        </w:rPr>
        <w:t xml:space="preserve"> </w:t>
      </w:r>
      <w:r w:rsidRPr="004F0E83">
        <w:rPr>
          <w:b/>
        </w:rPr>
        <w:t>Колорит.</w:t>
      </w:r>
      <w:r>
        <w:t xml:space="preserve"> Знакомство с понятием «Колорит». Эстетические закономерности цвета. Вопросы цветосочетаний и цветов.</w:t>
      </w:r>
    </w:p>
    <w:p w:rsidR="00014ADA" w:rsidRDefault="00014ADA" w:rsidP="007713FD">
      <w:pPr>
        <w:jc w:val="both"/>
      </w:pPr>
      <w:r w:rsidRPr="00014ADA">
        <w:rPr>
          <w:b/>
        </w:rPr>
        <w:t>Материал:</w:t>
      </w:r>
      <w:r>
        <w:t xml:space="preserve"> ручка, тетрадь, таблица.</w:t>
      </w:r>
    </w:p>
    <w:p w:rsidR="00014ADA" w:rsidRDefault="00014ADA" w:rsidP="00014ADA">
      <w:pPr>
        <w:jc w:val="both"/>
      </w:pPr>
      <w:r w:rsidRPr="00542B8A">
        <w:rPr>
          <w:b/>
        </w:rPr>
        <w:t>Самостоятельная работа:</w:t>
      </w:r>
      <w:r>
        <w:t xml:space="preserve"> выполнение колоритов на заданную тему</w:t>
      </w:r>
      <w:r w:rsidR="004F0E83">
        <w:t>.</w:t>
      </w:r>
    </w:p>
    <w:p w:rsidR="007713FD" w:rsidRDefault="007713FD" w:rsidP="007713FD">
      <w:pPr>
        <w:jc w:val="both"/>
      </w:pPr>
      <w:r w:rsidRPr="008E042C">
        <w:t xml:space="preserve"> </w:t>
      </w:r>
    </w:p>
    <w:p w:rsidR="003B6F8C" w:rsidRDefault="007713FD" w:rsidP="00542B8A">
      <w:pPr>
        <w:jc w:val="both"/>
        <w:rPr>
          <w:b/>
        </w:rPr>
      </w:pPr>
      <w:r>
        <w:rPr>
          <w:b/>
        </w:rPr>
        <w:t>Т</w:t>
      </w:r>
      <w:r w:rsidRPr="008E042C">
        <w:rPr>
          <w:b/>
        </w:rPr>
        <w:t>ема</w:t>
      </w:r>
      <w:r w:rsidR="004F0E83">
        <w:rPr>
          <w:b/>
        </w:rPr>
        <w:t>20</w:t>
      </w:r>
      <w:r w:rsidR="00542B8A">
        <w:rPr>
          <w:b/>
        </w:rPr>
        <w:t>.</w:t>
      </w:r>
      <w:r w:rsidRPr="008E042C">
        <w:rPr>
          <w:b/>
        </w:rPr>
        <w:t xml:space="preserve"> Колорит монохромный</w:t>
      </w:r>
      <w:r>
        <w:rPr>
          <w:b/>
        </w:rPr>
        <w:t>.</w:t>
      </w:r>
    </w:p>
    <w:p w:rsidR="003B6F8C" w:rsidRPr="008E042C" w:rsidRDefault="003B6F8C" w:rsidP="003B6F8C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7713FD" w:rsidRDefault="003B6F8C" w:rsidP="00542B8A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7713FD">
        <w:t>Создание монохромного колорита на заданную колористическую тему: исходный цвет как акцент.</w:t>
      </w:r>
      <w:r w:rsidR="007713FD" w:rsidRPr="00B30B3D">
        <w:t xml:space="preserve"> </w:t>
      </w:r>
      <w:r w:rsidR="007713FD">
        <w:t xml:space="preserve"> Размещение на </w:t>
      </w:r>
      <w:r w:rsidR="007713FD" w:rsidRPr="008E042C">
        <w:t>од</w:t>
      </w:r>
      <w:r w:rsidR="007713FD">
        <w:t>ном листе нескольких композиций</w:t>
      </w:r>
      <w:r w:rsidR="007713FD" w:rsidRPr="008E042C">
        <w:t>.</w:t>
      </w:r>
      <w:r w:rsidR="007713FD" w:rsidRPr="003C1E12">
        <w:t xml:space="preserve"> </w:t>
      </w:r>
      <w:r w:rsidR="007713FD">
        <w:t>Создание коллекции сочетаний гармоничных цветов. Задание может выполняться традиционно в виде таблиц.</w:t>
      </w:r>
      <w:r w:rsidR="00D519A7">
        <w:t xml:space="preserve"> </w:t>
      </w:r>
      <w:r w:rsidR="007713FD">
        <w:t>Творческое решение темы приветствуется.</w:t>
      </w:r>
    </w:p>
    <w:p w:rsidR="007713FD" w:rsidRDefault="007713FD" w:rsidP="00542B8A">
      <w:pPr>
        <w:jc w:val="both"/>
      </w:pPr>
      <w:r w:rsidRPr="00542B8A">
        <w:rPr>
          <w:b/>
        </w:rPr>
        <w:t>Самостоятельная работа:</w:t>
      </w:r>
      <w:r>
        <w:t xml:space="preserve"> выполнение графической разметки листов для работы в классе, выполнение «колоритов» на заданную тему (по аналогии с работой в классе).</w:t>
      </w:r>
    </w:p>
    <w:p w:rsidR="00542B8A" w:rsidRDefault="00542B8A" w:rsidP="00542B8A">
      <w:pPr>
        <w:jc w:val="both"/>
      </w:pPr>
    </w:p>
    <w:p w:rsidR="003B6F8C" w:rsidRDefault="007713FD" w:rsidP="00D519A7">
      <w:pPr>
        <w:jc w:val="both"/>
        <w:rPr>
          <w:b/>
        </w:rPr>
      </w:pPr>
      <w:r w:rsidRPr="003C1E12">
        <w:rPr>
          <w:b/>
        </w:rPr>
        <w:t>Тема</w:t>
      </w:r>
      <w:r w:rsidR="004F0E83">
        <w:rPr>
          <w:b/>
        </w:rPr>
        <w:t>21</w:t>
      </w:r>
      <w:r w:rsidR="00D519A7">
        <w:rPr>
          <w:b/>
        </w:rPr>
        <w:t>.</w:t>
      </w:r>
      <w:r>
        <w:rPr>
          <w:b/>
        </w:rPr>
        <w:t xml:space="preserve"> </w:t>
      </w:r>
      <w:r w:rsidRPr="003C1E12">
        <w:rPr>
          <w:b/>
        </w:rPr>
        <w:t>Колорит в двухцветной гамме.</w:t>
      </w:r>
    </w:p>
    <w:p w:rsidR="003B6F8C" w:rsidRPr="008E042C" w:rsidRDefault="003B6F8C" w:rsidP="003B6F8C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подача цветовая, гуашь.</w:t>
      </w:r>
    </w:p>
    <w:p w:rsidR="007713FD" w:rsidRDefault="003B6F8C" w:rsidP="00D519A7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7713FD" w:rsidRPr="003C1E12">
        <w:t xml:space="preserve">Создание </w:t>
      </w:r>
      <w:r w:rsidR="007713FD">
        <w:t>двухцветного колорита на заданну</w:t>
      </w:r>
      <w:r w:rsidR="007713FD" w:rsidRPr="003C1E12">
        <w:t>ю тему</w:t>
      </w:r>
      <w:r w:rsidR="007713FD">
        <w:t xml:space="preserve">: «доминантный колорит с акцентом второго цвета (нюансный по светлоте, контрастный по светлоте)». </w:t>
      </w:r>
      <w:r w:rsidR="007713FD" w:rsidRPr="008E042C">
        <w:t>Размещение на одном листе нескольких</w:t>
      </w:r>
      <w:r w:rsidR="007713FD">
        <w:t xml:space="preserve"> «колоритов»</w:t>
      </w:r>
      <w:r w:rsidR="007713FD" w:rsidRPr="008E042C">
        <w:t>.</w:t>
      </w:r>
      <w:r w:rsidR="007713FD" w:rsidRPr="003C1E12">
        <w:t xml:space="preserve"> </w:t>
      </w:r>
      <w:r w:rsidR="007713FD">
        <w:t>Создание коллекции сочетаний гармоничных цветовых пар. Задание может выполняться традиционно в виде таблицы. Творческое решение темы приветствуется.</w:t>
      </w:r>
    </w:p>
    <w:p w:rsidR="007713FD" w:rsidRDefault="007713FD" w:rsidP="007713FD">
      <w:pPr>
        <w:jc w:val="both"/>
      </w:pPr>
      <w:r w:rsidRPr="00D519A7">
        <w:rPr>
          <w:b/>
        </w:rPr>
        <w:lastRenderedPageBreak/>
        <w:t>Самостоятельная работа:</w:t>
      </w:r>
      <w:r>
        <w:t xml:space="preserve"> выполнение графической разметки листов д</w:t>
      </w:r>
      <w:r w:rsidR="00D519A7">
        <w:t xml:space="preserve">ля работы в классе, выполнение </w:t>
      </w:r>
      <w:r>
        <w:t>«колоритов» на заданную тему (по аналогии с работой в классе).</w:t>
      </w:r>
    </w:p>
    <w:p w:rsidR="00D519A7" w:rsidRPr="00C83FB2" w:rsidRDefault="00D519A7" w:rsidP="007713FD">
      <w:pPr>
        <w:jc w:val="both"/>
      </w:pPr>
    </w:p>
    <w:p w:rsidR="003B6F8C" w:rsidRDefault="004F0E83" w:rsidP="007713FD">
      <w:pPr>
        <w:jc w:val="both"/>
        <w:rPr>
          <w:b/>
        </w:rPr>
      </w:pPr>
      <w:r>
        <w:rPr>
          <w:b/>
        </w:rPr>
        <w:t>Тема22</w:t>
      </w:r>
      <w:r w:rsidR="00D519A7">
        <w:rPr>
          <w:b/>
        </w:rPr>
        <w:t>.</w:t>
      </w:r>
      <w:r w:rsidR="007713FD">
        <w:rPr>
          <w:b/>
        </w:rPr>
        <w:t xml:space="preserve"> Колорит в полихромной гамме.</w:t>
      </w:r>
    </w:p>
    <w:p w:rsidR="003B6F8C" w:rsidRDefault="003B6F8C" w:rsidP="003B6F8C">
      <w:pPr>
        <w:tabs>
          <w:tab w:val="left" w:pos="993"/>
        </w:tabs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 xml:space="preserve">, подача цветовая, гуашь. </w:t>
      </w:r>
    </w:p>
    <w:p w:rsidR="007713FD" w:rsidRPr="003B6F8C" w:rsidRDefault="003B6F8C" w:rsidP="007713FD">
      <w:pPr>
        <w:jc w:val="both"/>
        <w:rPr>
          <w:b/>
        </w:rPr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7713FD">
        <w:t>Выполнение ряда упражнений на заданную колористическую тему.</w:t>
      </w:r>
      <w:r w:rsidR="00D519A7">
        <w:t xml:space="preserve"> </w:t>
      </w:r>
      <w:r w:rsidR="007713FD">
        <w:t>У</w:t>
      </w:r>
      <w:r w:rsidR="007713FD" w:rsidRPr="008E042C">
        <w:t xml:space="preserve">пражнения являются соединительным звеном между </w:t>
      </w:r>
      <w:r w:rsidR="007713FD">
        <w:t xml:space="preserve">абстрактными </w:t>
      </w:r>
      <w:r w:rsidR="007713FD" w:rsidRPr="008E042C">
        <w:t>композ</w:t>
      </w:r>
      <w:r w:rsidR="007713FD">
        <w:t>ициями и</w:t>
      </w:r>
      <w:r w:rsidR="007713FD" w:rsidRPr="008E042C">
        <w:t xml:space="preserve"> композицион</w:t>
      </w:r>
      <w:r w:rsidR="007713FD">
        <w:t>ной</w:t>
      </w:r>
      <w:r w:rsidR="007713FD" w:rsidRPr="008E042C">
        <w:t xml:space="preserve"> </w:t>
      </w:r>
      <w:r w:rsidR="007713FD">
        <w:t>разработкой</w:t>
      </w:r>
      <w:r w:rsidR="007713FD" w:rsidRPr="008E042C">
        <w:t xml:space="preserve"> эскиза. При составлении колоритов условия группировки элементов обеспечивают свободу в подборе цвета и его можно </w:t>
      </w:r>
      <w:r w:rsidR="007713FD">
        <w:t>связать</w:t>
      </w:r>
      <w:r w:rsidR="007713FD" w:rsidRPr="008E042C">
        <w:t xml:space="preserve"> с идеей и</w:t>
      </w:r>
      <w:r w:rsidR="007713FD">
        <w:t xml:space="preserve"> образами задуманной композиции.</w:t>
      </w:r>
    </w:p>
    <w:p w:rsidR="007713FD" w:rsidRDefault="00D519A7" w:rsidP="007713FD">
      <w:pPr>
        <w:jc w:val="both"/>
      </w:pPr>
      <w:r>
        <w:t xml:space="preserve"> </w:t>
      </w:r>
      <w:r w:rsidR="007713FD">
        <w:t xml:space="preserve">Упражнения дают </w:t>
      </w:r>
      <w:r w:rsidR="007713FD" w:rsidRPr="008E042C">
        <w:t xml:space="preserve">цветовой материал, который можно </w:t>
      </w:r>
      <w:r w:rsidR="007713FD">
        <w:t>использовать в творческом задании</w:t>
      </w:r>
      <w:r w:rsidR="007713FD" w:rsidRPr="008E042C">
        <w:t xml:space="preserve"> и применить в разработке эскизов.</w:t>
      </w:r>
    </w:p>
    <w:p w:rsidR="007713FD" w:rsidRDefault="004F0E83" w:rsidP="004F0E83">
      <w:pPr>
        <w:jc w:val="both"/>
      </w:pPr>
      <w:r>
        <w:t xml:space="preserve">  </w:t>
      </w:r>
      <w:r w:rsidR="007713FD">
        <w:t>Варианты</w:t>
      </w:r>
      <w:r w:rsidR="00D519A7">
        <w:t xml:space="preserve"> «</w:t>
      </w:r>
      <w:r w:rsidR="007713FD">
        <w:t>колоритов»:</w:t>
      </w:r>
    </w:p>
    <w:p w:rsidR="007713FD" w:rsidRDefault="007713FD" w:rsidP="00CD1D93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 xml:space="preserve">полихромный, аналогичный, нюансный; </w:t>
      </w:r>
    </w:p>
    <w:p w:rsidR="007713FD" w:rsidRDefault="007713FD" w:rsidP="00CD1D93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полихромный, аналогичный, контрастный;</w:t>
      </w:r>
    </w:p>
    <w:p w:rsidR="007713FD" w:rsidRDefault="007713FD" w:rsidP="00CD1D93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proofErr w:type="gramStart"/>
      <w:r>
        <w:t>полихромный</w:t>
      </w:r>
      <w:proofErr w:type="gramEnd"/>
      <w:r>
        <w:t xml:space="preserve"> с психологической окраской (весело – грустно, спокойно - беспокойно, празднично – буднично);</w:t>
      </w:r>
    </w:p>
    <w:p w:rsidR="00D519A7" w:rsidRDefault="007713FD" w:rsidP="00CD1D93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proofErr w:type="gramStart"/>
      <w:r>
        <w:t>полихромный с определенной физической аналогией («легко – тяжело», «тепло – холодно», «быстро – медленно», «далеко – близко», «сухо – влажно»).</w:t>
      </w:r>
      <w:proofErr w:type="gramEnd"/>
      <w:r w:rsidR="00D519A7">
        <w:t xml:space="preserve"> Размещение на </w:t>
      </w:r>
      <w:r w:rsidRPr="008E042C">
        <w:t xml:space="preserve">одном листе нескольких </w:t>
      </w:r>
      <w:r>
        <w:t>композиций</w:t>
      </w:r>
      <w:r w:rsidRPr="008E042C">
        <w:t>.</w:t>
      </w:r>
      <w:r w:rsidRPr="003C1E12">
        <w:t xml:space="preserve"> </w:t>
      </w:r>
      <w:r>
        <w:t>Создание коллекции тематических «колоритов».</w:t>
      </w:r>
      <w:r w:rsidR="00D519A7">
        <w:t xml:space="preserve"> </w:t>
      </w:r>
      <w:r>
        <w:t>Задание может выполняться традиционно в виде таблицы. Творческое решение темы приветствуется</w:t>
      </w:r>
      <w:r w:rsidR="00D519A7">
        <w:t>.</w:t>
      </w:r>
    </w:p>
    <w:p w:rsidR="007713FD" w:rsidRDefault="007713FD" w:rsidP="007713FD">
      <w:pPr>
        <w:jc w:val="both"/>
      </w:pPr>
      <w:r w:rsidRPr="00D519A7">
        <w:rPr>
          <w:b/>
        </w:rPr>
        <w:t>Самостоятельная работа:</w:t>
      </w:r>
      <w:r>
        <w:t xml:space="preserve"> выполнение графической разметки листов </w:t>
      </w:r>
      <w:r w:rsidR="00D519A7">
        <w:t>для работы в классе, выполнение</w:t>
      </w:r>
      <w:r>
        <w:t xml:space="preserve"> «колоритов» на заданную тему (по аналогии с работой в классе)</w:t>
      </w:r>
    </w:p>
    <w:p w:rsidR="007713FD" w:rsidRPr="00EB6E73" w:rsidRDefault="007713FD" w:rsidP="007713FD">
      <w:pPr>
        <w:rPr>
          <w:spacing w:val="-1"/>
        </w:rPr>
      </w:pPr>
    </w:p>
    <w:p w:rsidR="007713FD" w:rsidRPr="00D519A7" w:rsidRDefault="00D519A7" w:rsidP="004F0E83">
      <w:pPr>
        <w:jc w:val="center"/>
        <w:rPr>
          <w:b/>
          <w:i/>
          <w:spacing w:val="-1"/>
        </w:rPr>
      </w:pPr>
      <w:r>
        <w:rPr>
          <w:b/>
          <w:i/>
          <w:spacing w:val="-1"/>
        </w:rPr>
        <w:t>Второе полугодие</w:t>
      </w:r>
    </w:p>
    <w:p w:rsidR="00DD2464" w:rsidRPr="004A12BE" w:rsidRDefault="00DD2464" w:rsidP="00693E37">
      <w:pPr>
        <w:rPr>
          <w:b/>
        </w:rPr>
      </w:pPr>
    </w:p>
    <w:p w:rsidR="00DD2464" w:rsidRDefault="00DD2464" w:rsidP="00DD2464">
      <w:pPr>
        <w:jc w:val="center"/>
        <w:rPr>
          <w:b/>
          <w:i/>
        </w:rPr>
      </w:pPr>
      <w:r w:rsidRPr="004A12BE">
        <w:rPr>
          <w:b/>
          <w:i/>
        </w:rPr>
        <w:t>Цветовая гармония</w:t>
      </w:r>
    </w:p>
    <w:p w:rsidR="00D519A7" w:rsidRPr="00F07557" w:rsidRDefault="00D519A7" w:rsidP="00DD2464">
      <w:pPr>
        <w:jc w:val="center"/>
      </w:pPr>
    </w:p>
    <w:p w:rsidR="00D243DB" w:rsidRDefault="00DD2464" w:rsidP="00D243DB">
      <w:pPr>
        <w:tabs>
          <w:tab w:val="left" w:pos="993"/>
        </w:tabs>
        <w:jc w:val="both"/>
      </w:pPr>
      <w:r w:rsidRPr="00A02C8B">
        <w:rPr>
          <w:b/>
        </w:rPr>
        <w:t>Тема</w:t>
      </w:r>
      <w:r w:rsidR="004F0E83">
        <w:rPr>
          <w:b/>
        </w:rPr>
        <w:t>23</w:t>
      </w:r>
      <w:r w:rsidR="00D519A7">
        <w:rPr>
          <w:b/>
        </w:rPr>
        <w:t>.</w:t>
      </w:r>
      <w:r>
        <w:rPr>
          <w:b/>
        </w:rPr>
        <w:t xml:space="preserve"> </w:t>
      </w:r>
      <w:proofErr w:type="spellStart"/>
      <w:r w:rsidRPr="00A02C8B">
        <w:rPr>
          <w:b/>
        </w:rPr>
        <w:t>Гармонизатор</w:t>
      </w:r>
      <w:proofErr w:type="spellEnd"/>
      <w:r>
        <w:rPr>
          <w:b/>
        </w:rPr>
        <w:t xml:space="preserve"> </w:t>
      </w:r>
      <w:r w:rsidRPr="00A02C8B">
        <w:rPr>
          <w:b/>
        </w:rPr>
        <w:t>«Цветовой круг</w:t>
      </w:r>
      <w:r>
        <w:t>».</w:t>
      </w:r>
    </w:p>
    <w:p w:rsidR="00D243DB" w:rsidRDefault="00DD2464" w:rsidP="00D243DB">
      <w:pPr>
        <w:tabs>
          <w:tab w:val="left" w:pos="993"/>
        </w:tabs>
        <w:jc w:val="both"/>
      </w:pPr>
      <w:r>
        <w:t xml:space="preserve"> </w:t>
      </w:r>
      <w:r w:rsidR="00D243DB" w:rsidRPr="007D5650">
        <w:rPr>
          <w:b/>
        </w:rPr>
        <w:t>Материал:</w:t>
      </w:r>
      <w:r w:rsidR="00D243DB">
        <w:rPr>
          <w:b/>
        </w:rPr>
        <w:t xml:space="preserve"> </w:t>
      </w:r>
      <w:r w:rsidR="00D243DB">
        <w:t>формат А</w:t>
      </w:r>
      <w:proofErr w:type="gramStart"/>
      <w:r w:rsidR="00D243DB">
        <w:t>4</w:t>
      </w:r>
      <w:proofErr w:type="gramEnd"/>
      <w:r w:rsidR="00D243DB">
        <w:t xml:space="preserve">, подача цветовая, гуашь. </w:t>
      </w:r>
    </w:p>
    <w:p w:rsidR="00DD2464" w:rsidRDefault="00D243DB" w:rsidP="00D519A7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DD2464">
        <w:t>Знакомство с цветовым кругом как системой</w:t>
      </w:r>
      <w:r w:rsidR="00DD2464" w:rsidRPr="005F541F">
        <w:t xml:space="preserve"> цветов, на основе которой обеспечивается цветовая </w:t>
      </w:r>
      <w:r w:rsidR="00DD2464">
        <w:t>г</w:t>
      </w:r>
      <w:r w:rsidR="00DD2464" w:rsidRPr="005F541F">
        <w:t>армония</w:t>
      </w:r>
      <w:r w:rsidR="00DD2464">
        <w:t>.</w:t>
      </w:r>
    </w:p>
    <w:p w:rsidR="00DD2464" w:rsidRDefault="00D519A7" w:rsidP="00DD2464">
      <w:pPr>
        <w:jc w:val="both"/>
      </w:pPr>
      <w:r>
        <w:t xml:space="preserve">  </w:t>
      </w:r>
      <w:r w:rsidR="00DD2464" w:rsidRPr="005F541F">
        <w:t>Гармоничными называются цвета</w:t>
      </w:r>
      <w:r w:rsidR="00DD2464">
        <w:t>,</w:t>
      </w:r>
      <w:r w:rsidR="00DD2464" w:rsidRPr="005F541F">
        <w:t xml:space="preserve"> выбранные в определенном порядке из одной цветовой системы цветов.</w:t>
      </w:r>
      <w:r w:rsidR="00DD2464">
        <w:t xml:space="preserve"> </w:t>
      </w:r>
      <w:r w:rsidR="00DD2464" w:rsidRPr="005F541F">
        <w:t>На основе круга возможен выбор хроматических цв</w:t>
      </w:r>
      <w:r>
        <w:t xml:space="preserve">етов </w:t>
      </w:r>
      <w:r w:rsidR="00DD2464" w:rsidRPr="005F541F">
        <w:t>в различных гармонических соотношениях.</w:t>
      </w:r>
    </w:p>
    <w:p w:rsidR="00DD2464" w:rsidRDefault="00DD2464" w:rsidP="00DD2464">
      <w:pPr>
        <w:jc w:val="both"/>
      </w:pPr>
      <w:r>
        <w:tab/>
        <w:t xml:space="preserve">Создание цветового круга на 12 цветов. </w:t>
      </w:r>
    </w:p>
    <w:p w:rsidR="00DD2464" w:rsidRDefault="00DD2464" w:rsidP="00DD2464">
      <w:pPr>
        <w:jc w:val="both"/>
      </w:pPr>
      <w:r>
        <w:tab/>
        <w:t>Подача цветовая, гуашь, формат А</w:t>
      </w:r>
      <w:proofErr w:type="gramStart"/>
      <w:r>
        <w:t>4</w:t>
      </w:r>
      <w:proofErr w:type="gramEnd"/>
      <w:r>
        <w:t>.</w:t>
      </w:r>
    </w:p>
    <w:p w:rsidR="00DD2464" w:rsidRDefault="00DD2464" w:rsidP="00DD2464">
      <w:pPr>
        <w:ind w:firstLine="709"/>
        <w:jc w:val="both"/>
      </w:pPr>
      <w:r>
        <w:t>Выполнение схем гармонизации в цветовом круге:</w:t>
      </w:r>
    </w:p>
    <w:p w:rsidR="00DD2464" w:rsidRDefault="00DD2464" w:rsidP="00CD1D93">
      <w:pPr>
        <w:numPr>
          <w:ilvl w:val="0"/>
          <w:numId w:val="22"/>
        </w:numPr>
        <w:jc w:val="both"/>
      </w:pPr>
      <w:r w:rsidRPr="005F541F">
        <w:t>предельно контрас</w:t>
      </w:r>
      <w:r>
        <w:t>тная пара;</w:t>
      </w:r>
    </w:p>
    <w:p w:rsidR="00DD2464" w:rsidRDefault="00DD2464" w:rsidP="00CD1D93">
      <w:pPr>
        <w:numPr>
          <w:ilvl w:val="0"/>
          <w:numId w:val="22"/>
        </w:numPr>
        <w:jc w:val="both"/>
      </w:pPr>
      <w:r w:rsidRPr="005F541F">
        <w:t>диаметрально контрастная пара</w:t>
      </w:r>
      <w:r>
        <w:t>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классическая триада;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контрастная триада;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аналогичная триада;</w:t>
      </w:r>
    </w:p>
    <w:p w:rsidR="00DD2464" w:rsidRDefault="00DD2464" w:rsidP="00CD1D93">
      <w:pPr>
        <w:numPr>
          <w:ilvl w:val="0"/>
          <w:numId w:val="22"/>
        </w:numPr>
        <w:jc w:val="both"/>
      </w:pPr>
      <w:r w:rsidRPr="005F541F">
        <w:t>четыре гармоничных цвета</w:t>
      </w:r>
      <w:r>
        <w:t>.</w:t>
      </w:r>
    </w:p>
    <w:p w:rsidR="00DD2464" w:rsidRDefault="00D519A7" w:rsidP="00DD2464">
      <w:pPr>
        <w:jc w:val="both"/>
      </w:pPr>
      <w:r>
        <w:t xml:space="preserve">Подача графическая, </w:t>
      </w:r>
      <w:r w:rsidR="00DD2464">
        <w:t>цветовой круг и схемы располагаются на одном листе.</w:t>
      </w:r>
    </w:p>
    <w:p w:rsidR="00DD2464" w:rsidRDefault="00DD2464" w:rsidP="00DD2464">
      <w:pPr>
        <w:jc w:val="both"/>
      </w:pPr>
      <w:r w:rsidRPr="00D519A7">
        <w:rPr>
          <w:b/>
        </w:rPr>
        <w:t>Самостоятельная работа:</w:t>
      </w:r>
      <w:r>
        <w:t xml:space="preserve"> завершение работы по созданию цветового круга.</w:t>
      </w:r>
    </w:p>
    <w:p w:rsidR="00D519A7" w:rsidRDefault="00D519A7" w:rsidP="00DD2464">
      <w:pPr>
        <w:jc w:val="both"/>
      </w:pPr>
    </w:p>
    <w:p w:rsidR="00D243DB" w:rsidRDefault="00DD2464" w:rsidP="00D519A7">
      <w:pPr>
        <w:jc w:val="both"/>
      </w:pPr>
      <w:r>
        <w:rPr>
          <w:b/>
        </w:rPr>
        <w:t xml:space="preserve"> Тема</w:t>
      </w:r>
      <w:r w:rsidR="004F0E83">
        <w:rPr>
          <w:b/>
        </w:rPr>
        <w:t>24.</w:t>
      </w:r>
      <w:r>
        <w:rPr>
          <w:b/>
        </w:rPr>
        <w:t xml:space="preserve"> </w:t>
      </w:r>
      <w:r w:rsidRPr="00A02C8B">
        <w:rPr>
          <w:b/>
        </w:rPr>
        <w:t>Цветовые гармонии</w:t>
      </w:r>
      <w:r>
        <w:rPr>
          <w:b/>
        </w:rPr>
        <w:t>.</w:t>
      </w:r>
      <w:r w:rsidRPr="005F541F">
        <w:t xml:space="preserve"> </w:t>
      </w:r>
      <w:r>
        <w:t>И</w:t>
      </w:r>
      <w:r w:rsidRPr="005F541F">
        <w:t>зуч</w:t>
      </w:r>
      <w:r>
        <w:t>ение</w:t>
      </w:r>
      <w:r w:rsidRPr="005F541F">
        <w:t xml:space="preserve"> различн</w:t>
      </w:r>
      <w:r>
        <w:t>ых видов</w:t>
      </w:r>
      <w:r w:rsidRPr="005F541F">
        <w:t xml:space="preserve"> </w:t>
      </w:r>
      <w:r>
        <w:t>гармоничных сочетаний происходит во время выполнения практических упражнений по теме.</w:t>
      </w:r>
    </w:p>
    <w:p w:rsidR="00D243DB" w:rsidRDefault="00D243DB" w:rsidP="00D243DB">
      <w:pPr>
        <w:jc w:val="both"/>
      </w:pPr>
      <w:r w:rsidRPr="007D5650">
        <w:rPr>
          <w:b/>
        </w:rPr>
        <w:t>Материал:</w:t>
      </w:r>
      <w:r>
        <w:rPr>
          <w:b/>
        </w:rPr>
        <w:t xml:space="preserve"> </w:t>
      </w:r>
      <w:r>
        <w:t>формат А</w:t>
      </w:r>
      <w:proofErr w:type="gramStart"/>
      <w:r>
        <w:t>4</w:t>
      </w:r>
      <w:proofErr w:type="gramEnd"/>
      <w:r>
        <w:t>, А5, подача цветовая, гуашь.</w:t>
      </w:r>
    </w:p>
    <w:p w:rsidR="00DD2464" w:rsidRDefault="00D243DB" w:rsidP="00D519A7">
      <w:pPr>
        <w:jc w:val="both"/>
      </w:pPr>
      <w:r w:rsidRPr="00E5651D">
        <w:rPr>
          <w:b/>
          <w:spacing w:val="-1"/>
        </w:rPr>
        <w:t>Аудиторное занятие:</w:t>
      </w:r>
      <w:r>
        <w:t xml:space="preserve"> </w:t>
      </w:r>
      <w:r w:rsidR="00DD2464">
        <w:t>Создание вариантов сочетаний:</w:t>
      </w:r>
    </w:p>
    <w:p w:rsidR="00DD2464" w:rsidRDefault="00DD2464" w:rsidP="00CD1D93">
      <w:pPr>
        <w:numPr>
          <w:ilvl w:val="0"/>
          <w:numId w:val="23"/>
        </w:numPr>
        <w:jc w:val="both"/>
      </w:pPr>
      <w:r w:rsidRPr="005F541F">
        <w:t>предельно контрас</w:t>
      </w:r>
      <w:r>
        <w:t>тной пары;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lastRenderedPageBreak/>
        <w:t>диаметрально контрастной пары;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классической триады;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контрастной триады;</w:t>
      </w:r>
    </w:p>
    <w:p w:rsidR="00DD2464" w:rsidRDefault="00DD2464" w:rsidP="00CD1D93">
      <w:pPr>
        <w:numPr>
          <w:ilvl w:val="0"/>
          <w:numId w:val="22"/>
        </w:numPr>
        <w:jc w:val="both"/>
      </w:pPr>
      <w:r>
        <w:t>аналогичной триады;</w:t>
      </w:r>
    </w:p>
    <w:p w:rsidR="00DD2464" w:rsidRDefault="00DD2464" w:rsidP="00CD1D93">
      <w:pPr>
        <w:numPr>
          <w:ilvl w:val="0"/>
          <w:numId w:val="22"/>
        </w:numPr>
        <w:jc w:val="both"/>
      </w:pPr>
      <w:r w:rsidRPr="005F541F">
        <w:t>четыре</w:t>
      </w:r>
      <w:r>
        <w:t>х гармоничных цвета.</w:t>
      </w:r>
    </w:p>
    <w:p w:rsidR="00DD2464" w:rsidRDefault="00DD2464" w:rsidP="00DD2464">
      <w:pPr>
        <w:jc w:val="both"/>
      </w:pPr>
      <w:r>
        <w:t>С</w:t>
      </w:r>
      <w:r w:rsidRPr="005F541F">
        <w:t>озда</w:t>
      </w:r>
      <w:r>
        <w:t>ние коллекции гармоничных цветовых соч</w:t>
      </w:r>
      <w:r w:rsidR="00D519A7">
        <w:t xml:space="preserve">етаний на основе </w:t>
      </w:r>
      <w:proofErr w:type="spellStart"/>
      <w:r w:rsidR="00D519A7">
        <w:t>гармонизатора</w:t>
      </w:r>
      <w:proofErr w:type="spellEnd"/>
      <w:r w:rsidR="00D519A7">
        <w:t xml:space="preserve"> </w:t>
      </w:r>
      <w:r>
        <w:t>«цветовой к</w:t>
      </w:r>
      <w:r w:rsidR="00D243DB">
        <w:t>руг» и схем построения гармоний.</w:t>
      </w:r>
    </w:p>
    <w:p w:rsidR="0074656B" w:rsidRDefault="00DD2464" w:rsidP="004C3DAE">
      <w:pPr>
        <w:jc w:val="both"/>
      </w:pPr>
      <w:r w:rsidRPr="00D519A7">
        <w:rPr>
          <w:b/>
        </w:rPr>
        <w:t>Самостоятельная работа:</w:t>
      </w:r>
      <w:r>
        <w:t xml:space="preserve"> выполнен</w:t>
      </w:r>
      <w:r w:rsidR="00D519A7">
        <w:t xml:space="preserve">ие графической разметки листов </w:t>
      </w:r>
      <w:r>
        <w:t>для работы в классе, выполнение заданных цветовы</w:t>
      </w:r>
      <w:r w:rsidR="004F0E83">
        <w:t xml:space="preserve">х «колоритов» с использованием </w:t>
      </w:r>
      <w:r>
        <w:t>основных схем гармонизации (по аналогии с работой в классе).</w:t>
      </w:r>
    </w:p>
    <w:p w:rsidR="004C3DAE" w:rsidRPr="004C3DAE" w:rsidRDefault="004C3DAE" w:rsidP="004C3DAE">
      <w:pPr>
        <w:jc w:val="both"/>
      </w:pPr>
    </w:p>
    <w:p w:rsidR="0074656B" w:rsidRDefault="0074656B" w:rsidP="00DD2464">
      <w:pPr>
        <w:jc w:val="center"/>
        <w:rPr>
          <w:b/>
        </w:rPr>
      </w:pPr>
    </w:p>
    <w:p w:rsidR="00BB0CB9" w:rsidRPr="00FC1425" w:rsidRDefault="00BB0CB9" w:rsidP="00D243DB">
      <w:pPr>
        <w:spacing w:line="240" w:lineRule="atLeast"/>
        <w:jc w:val="center"/>
        <w:rPr>
          <w:b/>
        </w:rPr>
      </w:pPr>
      <w:r w:rsidRPr="00D04128">
        <w:rPr>
          <w:b/>
        </w:rPr>
        <w:t xml:space="preserve">3. ТРЕБОВАНИЯ К УРОВНЮ ПОДГОТОВКИ </w:t>
      </w:r>
      <w:proofErr w:type="gramStart"/>
      <w:r w:rsidRPr="00D04128">
        <w:rPr>
          <w:b/>
        </w:rPr>
        <w:t>ОБУЧАЮЩИХСЯ</w:t>
      </w:r>
      <w:proofErr w:type="gramEnd"/>
    </w:p>
    <w:p w:rsidR="00BB0CB9" w:rsidRPr="00FC1425" w:rsidRDefault="00BB0CB9" w:rsidP="002C5D2F">
      <w:pPr>
        <w:spacing w:line="240" w:lineRule="atLeast"/>
        <w:jc w:val="both"/>
      </w:pPr>
      <w:r w:rsidRPr="00FC1425">
        <w:t>Содержание программы учебного предмета «</w:t>
      </w:r>
      <w:proofErr w:type="spellStart"/>
      <w:r w:rsidRPr="00FC1425">
        <w:t>Цветоведение</w:t>
      </w:r>
      <w:proofErr w:type="spellEnd"/>
      <w:r w:rsidRPr="00FC1425">
        <w:t>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BB0CB9" w:rsidRPr="00FC1425" w:rsidRDefault="00BB0CB9" w:rsidP="002C5D2F">
      <w:pPr>
        <w:pStyle w:val="Style4"/>
        <w:widowControl/>
        <w:tabs>
          <w:tab w:val="left" w:pos="955"/>
        </w:tabs>
        <w:spacing w:line="240" w:lineRule="atLeast"/>
        <w:ind w:firstLine="0"/>
        <w:jc w:val="left"/>
        <w:rPr>
          <w:b/>
        </w:rPr>
      </w:pPr>
      <w:r w:rsidRPr="00FC1425">
        <w:rPr>
          <w:b/>
        </w:rPr>
        <w:t xml:space="preserve">Результатом освоения программы по </w:t>
      </w:r>
      <w:proofErr w:type="spellStart"/>
      <w:r w:rsidRPr="00FC1425">
        <w:rPr>
          <w:b/>
        </w:rPr>
        <w:t>цветоведению</w:t>
      </w:r>
      <w:proofErr w:type="spellEnd"/>
      <w:r w:rsidRPr="00FC1425">
        <w:rPr>
          <w:b/>
        </w:rPr>
        <w:t xml:space="preserve"> является: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t xml:space="preserve">приобретение </w:t>
      </w:r>
      <w:proofErr w:type="gramStart"/>
      <w:r w:rsidRPr="00FC1425">
        <w:t>обучающимися</w:t>
      </w:r>
      <w:proofErr w:type="gramEnd"/>
      <w:r w:rsidRPr="00FC1425">
        <w:t xml:space="preserve"> таких </w:t>
      </w:r>
      <w:r w:rsidRPr="00FC1425">
        <w:rPr>
          <w:rStyle w:val="FontStyle16"/>
        </w:rPr>
        <w:t xml:space="preserve">личностных качеств, как ответственность, дисциплинированность, трудолюбие, способствующих восприятию в достаточном объеме учебной информации; 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rPr>
          <w:rStyle w:val="FontStyle16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rPr>
          <w:rStyle w:val="FontStyle16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rPr>
          <w:rStyle w:val="FontStyle16"/>
        </w:rPr>
        <w:t>формированию навыков взаимодействия с преподавателями и обучающимися в образовательном процессе;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rPr>
          <w:rStyle w:val="FontStyle16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BB0CB9" w:rsidRPr="00FC1425" w:rsidRDefault="00BB0CB9" w:rsidP="002C5D2F">
      <w:pPr>
        <w:pStyle w:val="Style4"/>
        <w:widowControl/>
        <w:numPr>
          <w:ilvl w:val="0"/>
          <w:numId w:val="4"/>
        </w:numPr>
        <w:tabs>
          <w:tab w:val="left" w:pos="709"/>
        </w:tabs>
        <w:spacing w:line="240" w:lineRule="atLeast"/>
        <w:ind w:left="709"/>
        <w:jc w:val="left"/>
        <w:rPr>
          <w:rStyle w:val="FontStyle16"/>
        </w:rPr>
      </w:pPr>
      <w:r w:rsidRPr="00FC1425">
        <w:rPr>
          <w:rStyle w:val="FontStyle16"/>
        </w:rPr>
        <w:t xml:space="preserve">уважительное отношение к иному мнению и художественно-эстетическим взглядам. </w:t>
      </w:r>
    </w:p>
    <w:p w:rsidR="00BB0CB9" w:rsidRPr="00FC1425" w:rsidRDefault="00BB0CB9" w:rsidP="00BB0CB9">
      <w:pPr>
        <w:spacing w:line="240" w:lineRule="atLeast"/>
        <w:jc w:val="both"/>
        <w:rPr>
          <w:b/>
        </w:rPr>
      </w:pPr>
      <w:r w:rsidRPr="00FC1425">
        <w:rPr>
          <w:b/>
        </w:rPr>
        <w:t xml:space="preserve">Обучающиеся, освоившие программу по </w:t>
      </w:r>
      <w:proofErr w:type="spellStart"/>
      <w:r w:rsidRPr="00FC1425">
        <w:rPr>
          <w:b/>
        </w:rPr>
        <w:t>цветоведению</w:t>
      </w:r>
      <w:proofErr w:type="spellEnd"/>
      <w:r w:rsidRPr="00FC1425">
        <w:rPr>
          <w:b/>
        </w:rPr>
        <w:t>, должны обладать следующими знаниями, умениями и навыками:</w:t>
      </w:r>
    </w:p>
    <w:p w:rsidR="00BB0CB9" w:rsidRPr="00FC1425" w:rsidRDefault="00BB0CB9" w:rsidP="00CD1D93">
      <w:pPr>
        <w:pStyle w:val="a3"/>
        <w:numPr>
          <w:ilvl w:val="0"/>
          <w:numId w:val="31"/>
        </w:numPr>
        <w:spacing w:before="0" w:beforeAutospacing="0" w:after="0" w:afterAutospacing="0" w:line="240" w:lineRule="atLeast"/>
        <w:rPr>
          <w:color w:val="000000"/>
        </w:rPr>
      </w:pPr>
      <w:r w:rsidRPr="00FC1425">
        <w:rPr>
          <w:color w:val="000000"/>
        </w:rPr>
        <w:t xml:space="preserve">знание свойств живописных материалов, их возможностей и эстетических качеств; </w:t>
      </w:r>
    </w:p>
    <w:p w:rsidR="00BB0CB9" w:rsidRPr="00FC1425" w:rsidRDefault="00BB0CB9" w:rsidP="00CD1D93">
      <w:pPr>
        <w:pStyle w:val="a3"/>
        <w:numPr>
          <w:ilvl w:val="0"/>
          <w:numId w:val="31"/>
        </w:numPr>
        <w:spacing w:before="0" w:beforeAutospacing="0" w:after="0" w:afterAutospacing="0" w:line="240" w:lineRule="atLeast"/>
        <w:rPr>
          <w:color w:val="000000"/>
        </w:rPr>
      </w:pPr>
      <w:r w:rsidRPr="00FC1425">
        <w:rPr>
          <w:color w:val="000000"/>
        </w:rPr>
        <w:t xml:space="preserve">знание разнообразных материалов в </w:t>
      </w:r>
      <w:proofErr w:type="spellStart"/>
      <w:r w:rsidRPr="00FC1425">
        <w:rPr>
          <w:color w:val="000000"/>
        </w:rPr>
        <w:t>цветоведении</w:t>
      </w:r>
      <w:proofErr w:type="spellEnd"/>
      <w:r w:rsidRPr="00FC1425">
        <w:rPr>
          <w:color w:val="000000"/>
        </w:rPr>
        <w:t xml:space="preserve">; </w:t>
      </w:r>
    </w:p>
    <w:p w:rsidR="00BB0CB9" w:rsidRPr="00FC1425" w:rsidRDefault="00BB0CB9" w:rsidP="00CD1D93">
      <w:pPr>
        <w:pStyle w:val="a3"/>
        <w:numPr>
          <w:ilvl w:val="0"/>
          <w:numId w:val="32"/>
        </w:numPr>
        <w:spacing w:before="0" w:beforeAutospacing="0" w:after="0" w:afterAutospacing="0" w:line="240" w:lineRule="atLeast"/>
        <w:rPr>
          <w:color w:val="000000"/>
        </w:rPr>
      </w:pPr>
      <w:r w:rsidRPr="00FC1425">
        <w:rPr>
          <w:color w:val="000000"/>
        </w:rPr>
        <w:t>знание художественных и эстетических свой</w:t>
      </w:r>
      <w:proofErr w:type="gramStart"/>
      <w:r w:rsidRPr="00FC1425">
        <w:rPr>
          <w:color w:val="000000"/>
        </w:rPr>
        <w:t>ств цв</w:t>
      </w:r>
      <w:proofErr w:type="gramEnd"/>
      <w:r w:rsidRPr="00FC1425">
        <w:rPr>
          <w:color w:val="000000"/>
        </w:rPr>
        <w:t xml:space="preserve">ета, основных закономерностей создания цветового строя; </w:t>
      </w:r>
    </w:p>
    <w:p w:rsidR="00BB0CB9" w:rsidRPr="00FC1425" w:rsidRDefault="00BB0CB9" w:rsidP="00CD1D93">
      <w:pPr>
        <w:pStyle w:val="a3"/>
        <w:numPr>
          <w:ilvl w:val="0"/>
          <w:numId w:val="32"/>
        </w:numPr>
        <w:spacing w:before="0" w:beforeAutospacing="0" w:after="0" w:afterAutospacing="0" w:line="240" w:lineRule="atLeast"/>
        <w:rPr>
          <w:color w:val="000000"/>
        </w:rPr>
      </w:pPr>
      <w:r w:rsidRPr="00FC1425">
        <w:rPr>
          <w:color w:val="000000"/>
        </w:rPr>
        <w:t>умение видеть и передавать цветовые отношения в предметной и беспредметной композиции;</w:t>
      </w:r>
    </w:p>
    <w:p w:rsidR="00BB0CB9" w:rsidRPr="00FC1425" w:rsidRDefault="00BB0CB9" w:rsidP="00CD1D93">
      <w:pPr>
        <w:pStyle w:val="a3"/>
        <w:numPr>
          <w:ilvl w:val="0"/>
          <w:numId w:val="32"/>
        </w:numPr>
        <w:spacing w:before="0" w:beforeAutospacing="0" w:after="0" w:afterAutospacing="0" w:line="240" w:lineRule="atLeast"/>
        <w:rPr>
          <w:color w:val="000000"/>
        </w:rPr>
      </w:pPr>
      <w:r w:rsidRPr="00FC1425">
        <w:rPr>
          <w:color w:val="000000"/>
        </w:rPr>
        <w:t xml:space="preserve">навыки в использовании основных техник и материалов; </w:t>
      </w:r>
    </w:p>
    <w:p w:rsidR="00BB0CB9" w:rsidRDefault="00BB0CB9" w:rsidP="00CD1D93">
      <w:pPr>
        <w:numPr>
          <w:ilvl w:val="0"/>
          <w:numId w:val="32"/>
        </w:numPr>
        <w:shd w:val="clear" w:color="auto" w:fill="FFFFFF"/>
        <w:spacing w:line="240" w:lineRule="atLeast"/>
        <w:ind w:right="38"/>
        <w:jc w:val="both"/>
        <w:rPr>
          <w:color w:val="000000"/>
        </w:rPr>
      </w:pPr>
      <w:r w:rsidRPr="00FC1425">
        <w:rPr>
          <w:color w:val="000000"/>
        </w:rPr>
        <w:t>навыки последовательного ведения работы цветом в создании цветовой гармонии.</w:t>
      </w:r>
    </w:p>
    <w:p w:rsidR="0074656B" w:rsidRDefault="0074656B" w:rsidP="00BB0CB9">
      <w:pPr>
        <w:shd w:val="clear" w:color="auto" w:fill="FFFFFF"/>
        <w:spacing w:line="240" w:lineRule="atLeast"/>
        <w:ind w:right="38"/>
        <w:jc w:val="both"/>
        <w:rPr>
          <w:b/>
        </w:rPr>
      </w:pPr>
    </w:p>
    <w:p w:rsidR="00BB0CB9" w:rsidRPr="00D04128" w:rsidRDefault="00BB0CB9" w:rsidP="00BB0CB9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 xml:space="preserve">Требования к уровню подготовки </w:t>
      </w:r>
      <w:proofErr w:type="gramStart"/>
      <w:r w:rsidRPr="00D04128">
        <w:rPr>
          <w:b/>
          <w:i/>
        </w:rPr>
        <w:t>обучающихся</w:t>
      </w:r>
      <w:proofErr w:type="gramEnd"/>
      <w:r w:rsidRPr="00D04128">
        <w:rPr>
          <w:b/>
          <w:i/>
        </w:rPr>
        <w:t xml:space="preserve"> </w:t>
      </w:r>
    </w:p>
    <w:p w:rsidR="00BB0CB9" w:rsidRPr="00D04128" w:rsidRDefault="00BB0CB9" w:rsidP="00BB0CB9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на различных этапах обучения</w:t>
      </w:r>
    </w:p>
    <w:p w:rsidR="00BB0CB9" w:rsidRDefault="00BB0CB9" w:rsidP="00BB0CB9">
      <w:pPr>
        <w:spacing w:line="240" w:lineRule="atLeast"/>
        <w:jc w:val="center"/>
        <w:rPr>
          <w:b/>
        </w:rPr>
      </w:pPr>
      <w:r w:rsidRPr="00D04128">
        <w:rPr>
          <w:b/>
        </w:rPr>
        <w:t>1 год обучения</w:t>
      </w:r>
    </w:p>
    <w:p w:rsidR="00BB0CB9" w:rsidRPr="00FC1425" w:rsidRDefault="00BB0CB9" w:rsidP="00BB0CB9">
      <w:pPr>
        <w:spacing w:line="240" w:lineRule="atLeast"/>
        <w:ind w:left="360"/>
        <w:jc w:val="both"/>
        <w:rPr>
          <w:b/>
        </w:rPr>
      </w:pPr>
      <w:r w:rsidRPr="00FC1425">
        <w:rPr>
          <w:b/>
        </w:rPr>
        <w:t xml:space="preserve">Результатом освоения программы 1 класса по </w:t>
      </w:r>
      <w:proofErr w:type="spellStart"/>
      <w:r w:rsidRPr="00FC1425">
        <w:rPr>
          <w:b/>
        </w:rPr>
        <w:t>цветоведению</w:t>
      </w:r>
      <w:proofErr w:type="spellEnd"/>
      <w:r w:rsidRPr="00FC1425">
        <w:rPr>
          <w:b/>
        </w:rPr>
        <w:t xml:space="preserve"> является приобретение обучающимися следующих знаний, умений и навыков:</w:t>
      </w:r>
    </w:p>
    <w:p w:rsidR="00BB0CB9" w:rsidRPr="00FC1425" w:rsidRDefault="00BB0CB9" w:rsidP="00335F51">
      <w:pPr>
        <w:spacing w:line="240" w:lineRule="atLeast"/>
        <w:ind w:left="720"/>
        <w:jc w:val="both"/>
      </w:pPr>
      <w:r w:rsidRPr="00FC1425">
        <w:t>Овладение цветовой азбукой;</w:t>
      </w:r>
    </w:p>
    <w:p w:rsidR="00BB0CB9" w:rsidRPr="00FC1425" w:rsidRDefault="00BB0CB9" w:rsidP="00CC0B99">
      <w:pPr>
        <w:numPr>
          <w:ilvl w:val="0"/>
          <w:numId w:val="5"/>
        </w:numPr>
        <w:spacing w:line="240" w:lineRule="atLeast"/>
        <w:jc w:val="both"/>
      </w:pPr>
      <w:r w:rsidRPr="00FC1425">
        <w:t>Первичные цвета спектра, пользование ими;</w:t>
      </w:r>
    </w:p>
    <w:p w:rsidR="00BB0CB9" w:rsidRPr="00FC1425" w:rsidRDefault="00BB0CB9" w:rsidP="00CC0B99">
      <w:pPr>
        <w:numPr>
          <w:ilvl w:val="0"/>
          <w:numId w:val="5"/>
        </w:numPr>
        <w:spacing w:line="240" w:lineRule="atLeast"/>
        <w:jc w:val="both"/>
      </w:pPr>
      <w:r w:rsidRPr="00FC1425">
        <w:t>Первоначальные понятия цветового круга, умение правильно его изобразить;</w:t>
      </w:r>
    </w:p>
    <w:p w:rsidR="00BB0CB9" w:rsidRPr="00FC1425" w:rsidRDefault="00BB0CB9" w:rsidP="00CC0B99">
      <w:pPr>
        <w:numPr>
          <w:ilvl w:val="0"/>
          <w:numId w:val="5"/>
        </w:numPr>
        <w:spacing w:line="240" w:lineRule="atLeast"/>
        <w:jc w:val="both"/>
      </w:pPr>
      <w:r w:rsidRPr="00FC1425">
        <w:t>Получение дополнительных цветов посредством смешения основных цветов;</w:t>
      </w:r>
    </w:p>
    <w:p w:rsidR="00BB0CB9" w:rsidRPr="00FC1425" w:rsidRDefault="00BB0CB9" w:rsidP="00CC0B99">
      <w:pPr>
        <w:numPr>
          <w:ilvl w:val="0"/>
          <w:numId w:val="5"/>
        </w:numPr>
        <w:spacing w:line="240" w:lineRule="atLeast"/>
        <w:jc w:val="both"/>
      </w:pPr>
      <w:r w:rsidRPr="00FC1425">
        <w:t>Смешение первичных и составных цветов и получение промежуточных оттенков;</w:t>
      </w:r>
    </w:p>
    <w:p w:rsidR="00BB0CB9" w:rsidRPr="004D666C" w:rsidRDefault="00BB0CB9" w:rsidP="004D666C">
      <w:pPr>
        <w:numPr>
          <w:ilvl w:val="0"/>
          <w:numId w:val="5"/>
        </w:numPr>
        <w:spacing w:line="240" w:lineRule="atLeast"/>
        <w:jc w:val="both"/>
        <w:rPr>
          <w:b/>
        </w:rPr>
      </w:pPr>
      <w:r w:rsidRPr="00FC1425">
        <w:rPr>
          <w:bCs/>
          <w:color w:val="000000"/>
          <w:spacing w:val="4"/>
        </w:rPr>
        <w:t xml:space="preserve">первоначальное владение </w:t>
      </w:r>
      <w:r w:rsidRPr="00FC1425">
        <w:rPr>
          <w:color w:val="000000"/>
          <w:spacing w:val="4"/>
        </w:rPr>
        <w:t>живописными материалами: акварель, гуашь;</w:t>
      </w:r>
    </w:p>
    <w:p w:rsidR="00BB0CB9" w:rsidRPr="00FC1425" w:rsidRDefault="00BB0CB9" w:rsidP="00CC0B99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tLeast"/>
        <w:rPr>
          <w:color w:val="000000"/>
          <w:spacing w:val="-15"/>
        </w:rPr>
      </w:pPr>
      <w:r w:rsidRPr="00FC1425">
        <w:t>умение</w:t>
      </w:r>
      <w:r w:rsidRPr="00FC1425">
        <w:rPr>
          <w:color w:val="000000"/>
        </w:rPr>
        <w:t xml:space="preserve"> находить локальный цвет предметов;</w:t>
      </w:r>
    </w:p>
    <w:p w:rsidR="00BB0CB9" w:rsidRPr="00FC1425" w:rsidRDefault="00BB0CB9" w:rsidP="00CC0B99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tLeast"/>
        <w:rPr>
          <w:color w:val="000000"/>
          <w:spacing w:val="-16"/>
        </w:rPr>
      </w:pPr>
      <w:r w:rsidRPr="00FC1425">
        <w:rPr>
          <w:color w:val="000000"/>
        </w:rPr>
        <w:lastRenderedPageBreak/>
        <w:t>знание художественных и эстетических свой</w:t>
      </w:r>
      <w:proofErr w:type="gramStart"/>
      <w:r w:rsidRPr="00FC1425">
        <w:rPr>
          <w:color w:val="000000"/>
        </w:rPr>
        <w:t>ств цв</w:t>
      </w:r>
      <w:proofErr w:type="gramEnd"/>
      <w:r w:rsidRPr="00FC1425">
        <w:rPr>
          <w:color w:val="000000"/>
        </w:rPr>
        <w:t>ета: холодные и теплые, контрастные цвета;</w:t>
      </w:r>
    </w:p>
    <w:p w:rsidR="00BB0CB9" w:rsidRPr="00FC1425" w:rsidRDefault="00BB0CB9" w:rsidP="00BB0CB9">
      <w:pPr>
        <w:spacing w:line="240" w:lineRule="atLeast"/>
        <w:ind w:left="360"/>
        <w:jc w:val="both"/>
        <w:rPr>
          <w:b/>
        </w:rPr>
      </w:pPr>
      <w:r w:rsidRPr="00FC1425">
        <w:rPr>
          <w:b/>
        </w:rPr>
        <w:t xml:space="preserve">Результатом освоения программы 2 класса по </w:t>
      </w:r>
      <w:proofErr w:type="spellStart"/>
      <w:r w:rsidRPr="00FC1425">
        <w:rPr>
          <w:b/>
        </w:rPr>
        <w:t>цветоведению</w:t>
      </w:r>
      <w:proofErr w:type="spellEnd"/>
      <w:r w:rsidRPr="00FC1425">
        <w:rPr>
          <w:b/>
        </w:rPr>
        <w:t xml:space="preserve"> является приобретение обучающимися следующих знаний, умений и навыков:</w:t>
      </w:r>
    </w:p>
    <w:p w:rsidR="00BB0CB9" w:rsidRPr="00FC1425" w:rsidRDefault="00BB0CB9" w:rsidP="00CC0B99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color w:val="000000"/>
          <w:sz w:val="24"/>
          <w:szCs w:val="24"/>
        </w:rPr>
        <w:t>умение создавать равновесие цветовых пятен в листе;</w:t>
      </w:r>
    </w:p>
    <w:p w:rsidR="00BB0CB9" w:rsidRPr="00FC1425" w:rsidRDefault="00BB0CB9" w:rsidP="00CC0B99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color w:val="000000"/>
          <w:sz w:val="24"/>
          <w:szCs w:val="24"/>
        </w:rPr>
        <w:t>умение находить и передавать оттенки локального цвета предметов;</w:t>
      </w:r>
    </w:p>
    <w:p w:rsidR="00BB0CB9" w:rsidRPr="00FC1425" w:rsidRDefault="00BB0CB9" w:rsidP="00CC0B99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before="5" w:after="0" w:line="240" w:lineRule="atLeas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C1425">
        <w:rPr>
          <w:rFonts w:ascii="Times New Roman" w:hAnsi="Times New Roman"/>
          <w:color w:val="000000"/>
          <w:sz w:val="24"/>
          <w:szCs w:val="24"/>
        </w:rPr>
        <w:t xml:space="preserve">умение </w:t>
      </w:r>
      <w:r w:rsidRPr="00FC1425">
        <w:rPr>
          <w:rFonts w:ascii="Times New Roman" w:hAnsi="Times New Roman"/>
          <w:color w:val="000000"/>
          <w:spacing w:val="4"/>
          <w:sz w:val="24"/>
          <w:szCs w:val="24"/>
        </w:rPr>
        <w:t>создавать цветовую гамму и изменением локального цвета.</w:t>
      </w:r>
    </w:p>
    <w:p w:rsidR="00BB0CB9" w:rsidRPr="00FC1425" w:rsidRDefault="00BB0CB9" w:rsidP="00BB0CB9">
      <w:pPr>
        <w:spacing w:line="240" w:lineRule="atLeast"/>
        <w:ind w:left="360"/>
        <w:jc w:val="both"/>
        <w:rPr>
          <w:b/>
        </w:rPr>
      </w:pPr>
      <w:r w:rsidRPr="00FC1425">
        <w:rPr>
          <w:b/>
        </w:rPr>
        <w:t xml:space="preserve">Результатом освоения программы 3 класса по </w:t>
      </w:r>
      <w:proofErr w:type="spellStart"/>
      <w:r w:rsidRPr="00FC1425">
        <w:rPr>
          <w:b/>
        </w:rPr>
        <w:t>цветоведению</w:t>
      </w:r>
      <w:proofErr w:type="spellEnd"/>
      <w:r w:rsidRPr="00FC1425">
        <w:rPr>
          <w:b/>
        </w:rPr>
        <w:t xml:space="preserve"> является приобретение обучающимися следующих знаний, умений и навыков:</w:t>
      </w:r>
    </w:p>
    <w:p w:rsidR="00BB0CB9" w:rsidRPr="00FC1425" w:rsidRDefault="00BB0CB9" w:rsidP="00CC0B99">
      <w:pPr>
        <w:pStyle w:val="a6"/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bCs/>
          <w:color w:val="000000"/>
          <w:spacing w:val="1"/>
          <w:sz w:val="24"/>
          <w:szCs w:val="24"/>
        </w:rPr>
        <w:t>умение составлять предметную и беспредметную цветовую композицию с применением цветового спектра и цветовой гармонии</w:t>
      </w:r>
      <w:r w:rsidRPr="00FC1425">
        <w:rPr>
          <w:rFonts w:ascii="Times New Roman" w:hAnsi="Times New Roman"/>
          <w:color w:val="000000"/>
          <w:sz w:val="24"/>
          <w:szCs w:val="24"/>
        </w:rPr>
        <w:t>;</w:t>
      </w:r>
    </w:p>
    <w:p w:rsidR="00BB0CB9" w:rsidRPr="00FC1425" w:rsidRDefault="00BB0CB9" w:rsidP="00CC0B99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color w:val="000000"/>
          <w:spacing w:val="-1"/>
          <w:sz w:val="24"/>
          <w:szCs w:val="24"/>
        </w:rPr>
        <w:t xml:space="preserve">умение моделировать форму сложных </w:t>
      </w:r>
      <w:r w:rsidRPr="00FC1425">
        <w:rPr>
          <w:rFonts w:ascii="Times New Roman" w:hAnsi="Times New Roman"/>
          <w:color w:val="000000"/>
          <w:spacing w:val="-2"/>
          <w:sz w:val="24"/>
          <w:szCs w:val="24"/>
        </w:rPr>
        <w:t xml:space="preserve">  предметов цветом, изменяя локальный цвет предмета на свету и в тени;</w:t>
      </w:r>
    </w:p>
    <w:p w:rsidR="00BB0CB9" w:rsidRPr="00FC1425" w:rsidRDefault="00BB0CB9" w:rsidP="00CC0B99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color w:val="000000"/>
          <w:sz w:val="24"/>
          <w:szCs w:val="24"/>
        </w:rPr>
        <w:t>умение передавать пространство цветовыми отношениями;</w:t>
      </w:r>
    </w:p>
    <w:p w:rsidR="00BB0CB9" w:rsidRDefault="00BB0CB9" w:rsidP="00CC0B99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FC1425">
        <w:rPr>
          <w:rFonts w:ascii="Times New Roman" w:hAnsi="Times New Roman"/>
          <w:color w:val="000000"/>
          <w:sz w:val="24"/>
          <w:szCs w:val="24"/>
        </w:rPr>
        <w:t>расширение  диапазона владения живописными материалами;</w:t>
      </w:r>
    </w:p>
    <w:p w:rsidR="0074656B" w:rsidRPr="00FC1425" w:rsidRDefault="0074656B" w:rsidP="00335F51">
      <w:pPr>
        <w:pStyle w:val="a6"/>
        <w:shd w:val="clear" w:color="auto" w:fill="FFFFFF"/>
        <w:tabs>
          <w:tab w:val="left" w:pos="734"/>
        </w:tabs>
        <w:spacing w:after="0" w:line="240" w:lineRule="atLeast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BB0CB9" w:rsidRDefault="00BB0CB9" w:rsidP="00BB0CB9">
      <w:pPr>
        <w:suppressAutoHyphens/>
        <w:spacing w:line="240" w:lineRule="atLeast"/>
        <w:ind w:left="1440"/>
        <w:jc w:val="both"/>
        <w:rPr>
          <w:b/>
        </w:rPr>
      </w:pPr>
      <w:r>
        <w:rPr>
          <w:b/>
        </w:rPr>
        <w:t>4.</w:t>
      </w:r>
      <w:r w:rsidRPr="00D04128">
        <w:rPr>
          <w:b/>
        </w:rPr>
        <w:t>ФОРМЫ И МЕТОДЫ КОНТРОЛЯ, СИСТЕМА ОЦЕНОК</w:t>
      </w:r>
    </w:p>
    <w:p w:rsidR="0074656B" w:rsidRPr="00D04128" w:rsidRDefault="0074656B" w:rsidP="00BB0CB9">
      <w:pPr>
        <w:suppressAutoHyphens/>
        <w:spacing w:line="240" w:lineRule="atLeast"/>
        <w:ind w:left="1440"/>
        <w:jc w:val="both"/>
        <w:rPr>
          <w:b/>
        </w:rPr>
      </w:pPr>
    </w:p>
    <w:p w:rsidR="00BB0CB9" w:rsidRPr="00D04128" w:rsidRDefault="00BB0CB9" w:rsidP="00BB0CB9">
      <w:pPr>
        <w:pStyle w:val="af"/>
        <w:spacing w:line="240" w:lineRule="atLeast"/>
        <w:ind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128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BB0CB9" w:rsidRDefault="0021418F" w:rsidP="0021418F">
      <w:pPr>
        <w:spacing w:line="240" w:lineRule="atLeast"/>
        <w:jc w:val="both"/>
      </w:pPr>
      <w:r>
        <w:t xml:space="preserve">  </w:t>
      </w:r>
      <w:r w:rsidR="00BB0CB9" w:rsidRPr="00D04128"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  <w:r w:rsidR="007E1107">
        <w:t xml:space="preserve"> </w:t>
      </w:r>
    </w:p>
    <w:p w:rsidR="007E1107" w:rsidRDefault="0021418F" w:rsidP="0021418F">
      <w:pPr>
        <w:spacing w:line="240" w:lineRule="atLeast"/>
        <w:jc w:val="both"/>
        <w:rPr>
          <w:i/>
        </w:rPr>
      </w:pPr>
      <w:r>
        <w:t xml:space="preserve">   </w:t>
      </w:r>
      <w:r w:rsidR="007E1107">
        <w:t>Видами контроля по учебному предмету «</w:t>
      </w:r>
      <w:proofErr w:type="spellStart"/>
      <w:r w:rsidR="007E1107">
        <w:t>Цветоведение</w:t>
      </w:r>
      <w:proofErr w:type="spellEnd"/>
      <w:r w:rsidR="007E1107">
        <w:t xml:space="preserve">» является </w:t>
      </w:r>
      <w:r w:rsidR="007E1107" w:rsidRPr="007E1107">
        <w:rPr>
          <w:i/>
        </w:rPr>
        <w:t>текущая и промежуточная аттестации.</w:t>
      </w:r>
    </w:p>
    <w:p w:rsidR="002839BA" w:rsidRDefault="0021418F" w:rsidP="0021418F">
      <w:pPr>
        <w:spacing w:line="240" w:lineRule="atLeast"/>
        <w:jc w:val="both"/>
      </w:pPr>
      <w:r>
        <w:rPr>
          <w:i/>
        </w:rPr>
        <w:t xml:space="preserve">  </w:t>
      </w:r>
      <w:r w:rsidR="002839BA">
        <w:rPr>
          <w:i/>
        </w:rPr>
        <w:t xml:space="preserve">Текущая аттестация </w:t>
      </w:r>
      <w:r w:rsidR="002839BA" w:rsidRPr="002839BA">
        <w:t>проводиться с целью</w:t>
      </w:r>
      <w:r w:rsidR="002839BA">
        <w:t xml:space="preserve"> контроля качества освоения конкретной темы или раздела по учебному предмету. Текущая аттестация проводиться по четвертям в форме предварительного просмотра учебных и домашних работ преподавателем по итогам первой (конец октября) и третьей четверти</w:t>
      </w:r>
      <w:r w:rsidR="004D666C">
        <w:t xml:space="preserve"> </w:t>
      </w:r>
      <w:r w:rsidR="002839BA">
        <w:t>(конец марта), оценки заносятся в классный журнал.</w:t>
      </w:r>
    </w:p>
    <w:p w:rsidR="002839BA" w:rsidRDefault="002839BA" w:rsidP="00BB0CB9">
      <w:pPr>
        <w:spacing w:line="240" w:lineRule="atLeast"/>
        <w:ind w:firstLine="709"/>
        <w:jc w:val="both"/>
        <w:rPr>
          <w:i/>
        </w:rPr>
      </w:pPr>
      <w:r w:rsidRPr="002839BA">
        <w:rPr>
          <w:i/>
        </w:rPr>
        <w:t>Виды и формы промежуточной аттестации:</w:t>
      </w:r>
    </w:p>
    <w:p w:rsidR="002839BA" w:rsidRDefault="004D666C" w:rsidP="00CD1D93">
      <w:pPr>
        <w:numPr>
          <w:ilvl w:val="0"/>
          <w:numId w:val="30"/>
        </w:numPr>
        <w:spacing w:line="240" w:lineRule="atLeast"/>
        <w:jc w:val="both"/>
      </w:pPr>
      <w:r>
        <w:rPr>
          <w:i/>
        </w:rPr>
        <w:t>Зачет</w:t>
      </w:r>
      <w:r w:rsidR="002839BA">
        <w:rPr>
          <w:i/>
        </w:rPr>
        <w:t xml:space="preserve"> </w:t>
      </w:r>
      <w:r>
        <w:rPr>
          <w:i/>
        </w:rPr>
        <w:t>(</w:t>
      </w:r>
      <w:r w:rsidR="002839BA">
        <w:rPr>
          <w:i/>
        </w:rPr>
        <w:t xml:space="preserve">с оценкой)- </w:t>
      </w:r>
      <w:r w:rsidR="002839BA" w:rsidRPr="002839BA">
        <w:t>в конце</w:t>
      </w:r>
      <w:r w:rsidR="002839BA">
        <w:t xml:space="preserve"> первого полугодия каждог</w:t>
      </w:r>
      <w:r>
        <w:t>о учебного года, в форме просмотра;</w:t>
      </w:r>
    </w:p>
    <w:p w:rsidR="004D666C" w:rsidRDefault="004D666C" w:rsidP="00CD1D93">
      <w:pPr>
        <w:numPr>
          <w:ilvl w:val="0"/>
          <w:numId w:val="30"/>
        </w:numPr>
        <w:spacing w:line="240" w:lineRule="atLeast"/>
        <w:jc w:val="both"/>
      </w:pPr>
      <w:r>
        <w:rPr>
          <w:i/>
        </w:rPr>
        <w:t>Промежуточный просмот</w:t>
      </w:r>
      <w:proofErr w:type="gramStart"/>
      <w:r>
        <w:rPr>
          <w:i/>
        </w:rPr>
        <w:t>р-</w:t>
      </w:r>
      <w:proofErr w:type="gramEnd"/>
      <w:r>
        <w:t xml:space="preserve"> в конце каждого учебного года (проводится в счет аудиторного времени)</w:t>
      </w:r>
    </w:p>
    <w:p w:rsidR="004D666C" w:rsidRPr="004D666C" w:rsidRDefault="004D666C" w:rsidP="004D666C">
      <w:pPr>
        <w:spacing w:line="240" w:lineRule="atLeast"/>
        <w:jc w:val="both"/>
      </w:pPr>
      <w:r w:rsidRPr="004D666C">
        <w:t>Промежуточная аттестация проводиться в с</w:t>
      </w:r>
      <w:r>
        <w:t xml:space="preserve">чет аудиторного времени по полугодиям в виде дифференцированных зачетов в форме просмотров работ </w:t>
      </w:r>
      <w:proofErr w:type="spellStart"/>
      <w:r>
        <w:t>обучаающихся</w:t>
      </w:r>
      <w:proofErr w:type="spellEnd"/>
      <w:r>
        <w:t xml:space="preserve"> преподавателем.</w:t>
      </w:r>
    </w:p>
    <w:p w:rsidR="00BB0CB9" w:rsidRPr="001C0EBF" w:rsidRDefault="00BB0CB9" w:rsidP="00BB0CB9">
      <w:pPr>
        <w:pStyle w:val="Body1"/>
        <w:spacing w:line="240" w:lineRule="atLeast"/>
        <w:jc w:val="center"/>
        <w:rPr>
          <w:rFonts w:ascii="Times New Roman" w:eastAsia="Helvetica" w:hAnsi="Times New Roman" w:cs="Times New Roman"/>
          <w:b/>
          <w:i/>
          <w:szCs w:val="24"/>
          <w:lang w:val="ru-RU"/>
        </w:rPr>
      </w:pPr>
      <w:r w:rsidRPr="00D04128">
        <w:rPr>
          <w:rFonts w:ascii="Times New Roman" w:eastAsia="Helvetica" w:hAnsi="Times New Roman" w:cs="Times New Roman"/>
          <w:b/>
          <w:i/>
          <w:szCs w:val="24"/>
          <w:lang w:val="ru-RU"/>
        </w:rPr>
        <w:t>Критерии оценок</w:t>
      </w:r>
    </w:p>
    <w:p w:rsidR="00BB0CB9" w:rsidRPr="00FC1425" w:rsidRDefault="0021418F" w:rsidP="0021418F">
      <w:pPr>
        <w:spacing w:line="240" w:lineRule="atLeast"/>
        <w:jc w:val="both"/>
        <w:rPr>
          <w:iCs/>
        </w:rPr>
      </w:pPr>
      <w:r>
        <w:t xml:space="preserve">   </w:t>
      </w:r>
      <w:r w:rsidR="00BB0CB9" w:rsidRPr="00FC1425">
        <w:t xml:space="preserve">При выставлении оценок </w:t>
      </w:r>
      <w:proofErr w:type="gramStart"/>
      <w:r w:rsidR="00BB0CB9" w:rsidRPr="00FC1425">
        <w:t>обучающимся</w:t>
      </w:r>
      <w:proofErr w:type="gramEnd"/>
      <w:r w:rsidR="00BB0CB9" w:rsidRPr="00FC1425">
        <w:t xml:space="preserve"> используется 5-балльная система или качественное оценивание (отлично, хорошо, удовлетворительно, неудовлетворительно, плохо).</w:t>
      </w:r>
      <w:r w:rsidR="00BB0CB9" w:rsidRPr="00FC1425">
        <w:rPr>
          <w:iCs/>
        </w:rPr>
        <w:t xml:space="preserve"> </w:t>
      </w:r>
    </w:p>
    <w:p w:rsidR="00BB0CB9" w:rsidRPr="00FC1425" w:rsidRDefault="00BB0CB9" w:rsidP="00CD1D93">
      <w:pPr>
        <w:numPr>
          <w:ilvl w:val="0"/>
          <w:numId w:val="29"/>
        </w:numPr>
        <w:spacing w:line="240" w:lineRule="atLeast"/>
        <w:jc w:val="both"/>
      </w:pPr>
      <w:r w:rsidRPr="00FC1425"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BB0CB9" w:rsidRPr="00FC1425" w:rsidRDefault="00BB0CB9" w:rsidP="00CD1D93">
      <w:pPr>
        <w:numPr>
          <w:ilvl w:val="0"/>
          <w:numId w:val="29"/>
        </w:numPr>
        <w:spacing w:line="240" w:lineRule="atLeast"/>
        <w:jc w:val="both"/>
      </w:pPr>
      <w:r w:rsidRPr="00FC1425"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BB0CB9" w:rsidRPr="00FC1425" w:rsidRDefault="00BB0CB9" w:rsidP="00CD1D93">
      <w:pPr>
        <w:numPr>
          <w:ilvl w:val="0"/>
          <w:numId w:val="29"/>
        </w:numPr>
        <w:spacing w:line="240" w:lineRule="atLeast"/>
        <w:jc w:val="both"/>
      </w:pPr>
      <w:r w:rsidRPr="00FC1425"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BB0CB9" w:rsidRDefault="00BB0CB9" w:rsidP="0021218B">
      <w:pPr>
        <w:spacing w:line="240" w:lineRule="atLeast"/>
        <w:ind w:left="540"/>
        <w:jc w:val="both"/>
      </w:pPr>
    </w:p>
    <w:p w:rsidR="004C3DAE" w:rsidRDefault="004C3DAE" w:rsidP="004C3DAE">
      <w:pPr>
        <w:spacing w:line="240" w:lineRule="atLeast"/>
        <w:jc w:val="both"/>
      </w:pPr>
    </w:p>
    <w:p w:rsidR="004C3DAE" w:rsidRDefault="004C3DAE" w:rsidP="004C3DAE">
      <w:pPr>
        <w:spacing w:line="240" w:lineRule="atLeast"/>
        <w:jc w:val="both"/>
      </w:pPr>
    </w:p>
    <w:p w:rsidR="004C3DAE" w:rsidRDefault="004C3DAE" w:rsidP="004C3DAE">
      <w:pPr>
        <w:spacing w:line="240" w:lineRule="atLeast"/>
        <w:jc w:val="both"/>
      </w:pPr>
    </w:p>
    <w:p w:rsidR="0074656B" w:rsidRPr="00FC1425" w:rsidRDefault="0074656B" w:rsidP="00BB0CB9">
      <w:pPr>
        <w:spacing w:line="240" w:lineRule="atLeast"/>
        <w:jc w:val="both"/>
      </w:pPr>
    </w:p>
    <w:p w:rsidR="00BB0CB9" w:rsidRDefault="00BB0CB9" w:rsidP="00D243DB">
      <w:pPr>
        <w:suppressAutoHyphens/>
        <w:spacing w:line="240" w:lineRule="atLeast"/>
        <w:ind w:left="750"/>
        <w:jc w:val="center"/>
        <w:rPr>
          <w:b/>
        </w:rPr>
      </w:pPr>
      <w:r>
        <w:rPr>
          <w:b/>
          <w:color w:val="000000"/>
          <w:spacing w:val="-1"/>
        </w:rPr>
        <w:t>5.</w:t>
      </w:r>
      <w:r w:rsidRPr="00D04128">
        <w:rPr>
          <w:b/>
        </w:rPr>
        <w:t>МЕТОДИЧЕСКОЕ ОБЕСПЕЧЕНИЕ УЧЕБНОГО ПРОЦЕССА</w:t>
      </w:r>
    </w:p>
    <w:p w:rsidR="0074656B" w:rsidRPr="00D04128" w:rsidRDefault="0074656B" w:rsidP="00BB0CB9">
      <w:pPr>
        <w:suppressAutoHyphens/>
        <w:spacing w:line="240" w:lineRule="atLeast"/>
        <w:ind w:left="750"/>
        <w:rPr>
          <w:b/>
        </w:rPr>
      </w:pPr>
    </w:p>
    <w:p w:rsidR="00992873" w:rsidRPr="00992873" w:rsidRDefault="00BB0CB9" w:rsidP="00992873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Методические рекомендации преподавателям</w:t>
      </w:r>
    </w:p>
    <w:p w:rsidR="00992873" w:rsidRDefault="00992873" w:rsidP="00992873">
      <w:pPr>
        <w:spacing w:line="360" w:lineRule="auto"/>
        <w:jc w:val="center"/>
        <w:outlineLvl w:val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Первый год обучения</w:t>
      </w:r>
      <w:r w:rsidRPr="00FD0C41">
        <w:rPr>
          <w:b/>
          <w:i/>
          <w:color w:val="000000"/>
          <w:szCs w:val="28"/>
        </w:rPr>
        <w:t>. Характеристики цвета</w:t>
      </w:r>
    </w:p>
    <w:p w:rsidR="00992873" w:rsidRPr="00BE4340" w:rsidRDefault="00D243DB" w:rsidP="00992873">
      <w:pPr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C04E1C">
        <w:rPr>
          <w:color w:val="000000"/>
          <w:szCs w:val="28"/>
        </w:rPr>
        <w:t>В первом полугодии</w:t>
      </w:r>
      <w:r w:rsidR="00992873" w:rsidRPr="00BE4340">
        <w:rPr>
          <w:color w:val="000000"/>
          <w:szCs w:val="28"/>
        </w:rPr>
        <w:t xml:space="preserve"> учащиеся знакомятся с цветовым кругом. Цик</w:t>
      </w:r>
      <w:r w:rsidR="00992873">
        <w:rPr>
          <w:color w:val="000000"/>
          <w:szCs w:val="28"/>
        </w:rPr>
        <w:t>л специальных заданий знакомит учащихся с цветом</w:t>
      </w:r>
      <w:r w:rsidR="00992873" w:rsidRPr="00BE4340">
        <w:rPr>
          <w:color w:val="000000"/>
          <w:szCs w:val="28"/>
        </w:rPr>
        <w:t xml:space="preserve"> как художественным материалом.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>Учащиеся долж</w:t>
      </w:r>
      <w:r w:rsidR="00992873">
        <w:rPr>
          <w:color w:val="000000"/>
          <w:szCs w:val="28"/>
        </w:rPr>
        <w:t>ны усвоить такие характеристики</w:t>
      </w:r>
      <w:r w:rsidR="00992873" w:rsidRPr="00BE4340">
        <w:rPr>
          <w:color w:val="000000"/>
          <w:szCs w:val="28"/>
        </w:rPr>
        <w:t xml:space="preserve"> как цветовой тон, светлота и насыщенность. Этими знаниями они овладевают в процессе практической работы.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 xml:space="preserve">Наряду с цветовым тоном, светлотой и насыщенностью цвет может вызывать не </w:t>
      </w:r>
      <w:r w:rsidR="00992873">
        <w:rPr>
          <w:color w:val="000000"/>
          <w:szCs w:val="28"/>
        </w:rPr>
        <w:t xml:space="preserve">только </w:t>
      </w:r>
      <w:r w:rsidR="00992873" w:rsidRPr="00BE4340">
        <w:rPr>
          <w:color w:val="000000"/>
          <w:szCs w:val="28"/>
        </w:rPr>
        <w:t>цветовые ощущения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</w:t>
      </w:r>
      <w:r w:rsidR="00992873">
        <w:rPr>
          <w:color w:val="000000"/>
          <w:szCs w:val="28"/>
        </w:rPr>
        <w:t>а другие, например:</w:t>
      </w:r>
      <w:r w:rsidR="00992873" w:rsidRPr="00BE4340">
        <w:rPr>
          <w:color w:val="000000"/>
          <w:szCs w:val="28"/>
        </w:rPr>
        <w:t xml:space="preserve"> свежести, легкости.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>Каждое задание включает себя соз</w:t>
      </w:r>
      <w:r w:rsidR="00992873">
        <w:rPr>
          <w:color w:val="000000"/>
          <w:szCs w:val="28"/>
        </w:rPr>
        <w:t xml:space="preserve">дание колористической шкалы из </w:t>
      </w:r>
      <w:r w:rsidR="00992873" w:rsidRPr="00BE4340">
        <w:rPr>
          <w:color w:val="000000"/>
          <w:szCs w:val="28"/>
        </w:rPr>
        <w:t>7-9 оттенков заданного диапазона (основные группы цветов, теплые и холодные, насыщенные и ненасыщенные выступающие и удаляющиеся и т.д.)</w:t>
      </w:r>
      <w:r w:rsidR="00992873">
        <w:rPr>
          <w:color w:val="000000"/>
          <w:szCs w:val="28"/>
        </w:rPr>
        <w:t>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>
        <w:rPr>
          <w:color w:val="000000"/>
          <w:szCs w:val="28"/>
        </w:rPr>
        <w:t>Ц</w:t>
      </w:r>
      <w:r w:rsidR="00992873" w:rsidRPr="00BE4340">
        <w:rPr>
          <w:color w:val="000000"/>
          <w:szCs w:val="28"/>
        </w:rPr>
        <w:t>ветовая шкала может выполняться в необычной форме, например, листа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дерева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разделенного горизонтальными полосками, или бабочки.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Выбранная форма повторяется из задания в задание. Форма обводится по шаблону, в</w:t>
      </w:r>
      <w:r w:rsidR="00992873">
        <w:rPr>
          <w:color w:val="000000"/>
          <w:szCs w:val="28"/>
        </w:rPr>
        <w:t>ырезанному на первом уроке. Так</w:t>
      </w:r>
      <w:r w:rsidR="00992873" w:rsidRPr="00BE4340">
        <w:rPr>
          <w:color w:val="000000"/>
          <w:szCs w:val="28"/>
        </w:rPr>
        <w:t xml:space="preserve">же возможно эти задания выполнить традиционно. В этом случае все цветовые варианты растяжек могут </w:t>
      </w:r>
      <w:r w:rsidR="00992873">
        <w:rPr>
          <w:color w:val="000000"/>
          <w:szCs w:val="28"/>
        </w:rPr>
        <w:t>быть размещены</w:t>
      </w:r>
      <w:r w:rsidR="00992873" w:rsidRPr="00BE4340">
        <w:rPr>
          <w:color w:val="000000"/>
          <w:szCs w:val="28"/>
        </w:rPr>
        <w:t xml:space="preserve"> на одном листе формата</w:t>
      </w:r>
      <w:r w:rsidR="00992873">
        <w:rPr>
          <w:color w:val="000000"/>
          <w:szCs w:val="28"/>
        </w:rPr>
        <w:t>.</w:t>
      </w:r>
      <w:r w:rsidR="00992873" w:rsidRPr="00BE4340">
        <w:rPr>
          <w:color w:val="000000"/>
          <w:szCs w:val="28"/>
        </w:rPr>
        <w:t xml:space="preserve">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Итоговое задание по теме – эт</w:t>
      </w:r>
      <w:r w:rsidR="00992873">
        <w:rPr>
          <w:color w:val="000000"/>
          <w:szCs w:val="28"/>
        </w:rPr>
        <w:t>о цветовое решение</w:t>
      </w:r>
      <w:r w:rsidR="00992873" w:rsidRPr="00BE4340">
        <w:rPr>
          <w:color w:val="000000"/>
          <w:szCs w:val="28"/>
        </w:rPr>
        <w:t xml:space="preserve"> на основе стилизованного ранее природного объекта</w:t>
      </w:r>
      <w:r w:rsidR="00992873">
        <w:rPr>
          <w:color w:val="000000"/>
          <w:szCs w:val="28"/>
        </w:rPr>
        <w:t>.</w:t>
      </w:r>
    </w:p>
    <w:p w:rsidR="00C04E1C" w:rsidRPr="00FD0C41" w:rsidRDefault="00992873" w:rsidP="00C04E1C">
      <w:pPr>
        <w:outlineLvl w:val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Второй год обучения</w:t>
      </w:r>
      <w:r w:rsidRPr="00FD0C41">
        <w:rPr>
          <w:b/>
          <w:i/>
          <w:color w:val="000000"/>
          <w:szCs w:val="28"/>
        </w:rPr>
        <w:t>. Ах</w:t>
      </w:r>
      <w:r>
        <w:rPr>
          <w:b/>
          <w:i/>
          <w:color w:val="000000"/>
          <w:szCs w:val="28"/>
        </w:rPr>
        <w:t>роматическая, монохромная гамма</w:t>
      </w:r>
      <w:r w:rsidR="00C04E1C">
        <w:rPr>
          <w:b/>
          <w:i/>
          <w:color w:val="000000"/>
          <w:szCs w:val="28"/>
        </w:rPr>
        <w:t>.</w:t>
      </w:r>
      <w:r w:rsidR="00C04E1C" w:rsidRPr="00C04E1C">
        <w:rPr>
          <w:b/>
          <w:i/>
          <w:color w:val="000000"/>
          <w:szCs w:val="28"/>
        </w:rPr>
        <w:t xml:space="preserve"> </w:t>
      </w:r>
      <w:r w:rsidR="00C04E1C" w:rsidRPr="00FD0C41">
        <w:rPr>
          <w:b/>
          <w:i/>
          <w:color w:val="000000"/>
          <w:szCs w:val="28"/>
        </w:rPr>
        <w:t>Га</w:t>
      </w:r>
      <w:r w:rsidR="00C04E1C">
        <w:rPr>
          <w:b/>
          <w:i/>
          <w:color w:val="000000"/>
          <w:szCs w:val="28"/>
        </w:rPr>
        <w:t>рмоничное сочетание двух цветов</w:t>
      </w:r>
    </w:p>
    <w:p w:rsidR="00992873" w:rsidRPr="00BE4340" w:rsidRDefault="00C04E1C" w:rsidP="00992873">
      <w:pPr>
        <w:jc w:val="both"/>
        <w:rPr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</w:t>
      </w:r>
      <w:r>
        <w:rPr>
          <w:color w:val="000000"/>
          <w:szCs w:val="28"/>
        </w:rPr>
        <w:t>Первое полугодие</w:t>
      </w:r>
      <w:r w:rsidR="00992873" w:rsidRPr="00BE4340">
        <w:rPr>
          <w:color w:val="000000"/>
          <w:szCs w:val="28"/>
        </w:rPr>
        <w:t xml:space="preserve"> посвящен</w:t>
      </w:r>
      <w:r>
        <w:rPr>
          <w:color w:val="000000"/>
          <w:szCs w:val="28"/>
        </w:rPr>
        <w:t>о</w:t>
      </w:r>
      <w:r w:rsidR="00992873" w:rsidRPr="00BE4340">
        <w:rPr>
          <w:color w:val="000000"/>
          <w:szCs w:val="28"/>
        </w:rPr>
        <w:t xml:space="preserve"> углубленному изучению образования монохромных и ахроматических оттенков цветов. Внимание учащихся концентрируется на возможности получения многообразия оттенков одного цвета изменением его насыщенности, при смешении с ахроматическими цве</w:t>
      </w:r>
      <w:r w:rsidR="00992873">
        <w:rPr>
          <w:color w:val="000000"/>
          <w:szCs w:val="28"/>
        </w:rPr>
        <w:t>тами (черным, белым и серым). Уча</w:t>
      </w:r>
      <w:r w:rsidR="00992873" w:rsidRPr="00BE4340">
        <w:rPr>
          <w:color w:val="000000"/>
          <w:szCs w:val="28"/>
        </w:rPr>
        <w:t xml:space="preserve">щимися предлагается выполнить ряд заданий на составление шкалы </w:t>
      </w:r>
      <w:proofErr w:type="spellStart"/>
      <w:r w:rsidR="00992873" w:rsidRPr="00BE4340">
        <w:rPr>
          <w:color w:val="000000"/>
          <w:szCs w:val="28"/>
        </w:rPr>
        <w:t>разбела</w:t>
      </w:r>
      <w:proofErr w:type="spellEnd"/>
      <w:r w:rsidR="00992873" w:rsidRPr="00BE4340">
        <w:rPr>
          <w:color w:val="000000"/>
          <w:szCs w:val="28"/>
        </w:rPr>
        <w:t>, затемнения и тусклой шкалы, для трех основных цветов и зеленого.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>Задание можно выполнить традиционно, смешав исходный цвет поо</w:t>
      </w:r>
      <w:r w:rsidR="00992873">
        <w:rPr>
          <w:color w:val="000000"/>
          <w:szCs w:val="28"/>
        </w:rPr>
        <w:t>чередно с белым, серым и черным, о</w:t>
      </w:r>
      <w:r w:rsidR="00992873" w:rsidRPr="00BE4340">
        <w:rPr>
          <w:color w:val="000000"/>
          <w:szCs w:val="28"/>
        </w:rPr>
        <w:t xml:space="preserve">бразовав 3 шкалы для каждого цвета.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>Для активизации интереса учащихся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 xml:space="preserve"> монохромная растяжка для четырех цветов (красного, зеленого, желтого, синего) может выполняться в форме цветка, где сердцевина – исходные цвета, а лепестки –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>производны</w:t>
      </w:r>
      <w:r w:rsidR="00992873">
        <w:rPr>
          <w:color w:val="000000"/>
          <w:szCs w:val="28"/>
        </w:rPr>
        <w:t>е</w:t>
      </w:r>
      <w:r w:rsidR="00992873" w:rsidRPr="00BE4340">
        <w:rPr>
          <w:color w:val="000000"/>
          <w:szCs w:val="28"/>
        </w:rPr>
        <w:t xml:space="preserve"> трех видов насыщенности.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>
        <w:rPr>
          <w:color w:val="000000"/>
          <w:szCs w:val="28"/>
        </w:rPr>
        <w:t>Далее</w:t>
      </w:r>
      <w:r w:rsidR="00992873" w:rsidRPr="00BE4340">
        <w:rPr>
          <w:color w:val="000000"/>
          <w:szCs w:val="28"/>
        </w:rPr>
        <w:t xml:space="preserve"> учащиеся выполняют интересные колористические з</w:t>
      </w:r>
      <w:r w:rsidR="00992873">
        <w:rPr>
          <w:color w:val="000000"/>
          <w:szCs w:val="28"/>
        </w:rPr>
        <w:t>адания. Тему предлагает педагог (например,</w:t>
      </w:r>
      <w:r w:rsidR="00992873" w:rsidRPr="00BE4340">
        <w:rPr>
          <w:color w:val="000000"/>
          <w:szCs w:val="28"/>
        </w:rPr>
        <w:t xml:space="preserve"> «Осенний лист на дороге»).</w:t>
      </w:r>
    </w:p>
    <w:p w:rsidR="00992873" w:rsidRPr="00BE4340" w:rsidRDefault="00992873" w:rsidP="00992873">
      <w:pPr>
        <w:ind w:firstLine="709"/>
        <w:jc w:val="both"/>
        <w:rPr>
          <w:color w:val="000000"/>
          <w:szCs w:val="28"/>
        </w:rPr>
      </w:pPr>
      <w:r w:rsidRPr="00BE4340">
        <w:rPr>
          <w:color w:val="000000"/>
          <w:szCs w:val="28"/>
        </w:rPr>
        <w:t>Задание выполняется в</w:t>
      </w:r>
      <w:r>
        <w:rPr>
          <w:color w:val="000000"/>
          <w:szCs w:val="28"/>
        </w:rPr>
        <w:t xml:space="preserve"> трех колористических вариантах:</w:t>
      </w:r>
    </w:p>
    <w:p w:rsidR="00992873" w:rsidRPr="00BE4340" w:rsidRDefault="00992873" w:rsidP="00992873">
      <w:pPr>
        <w:jc w:val="both"/>
        <w:outlineLvl w:val="0"/>
        <w:rPr>
          <w:color w:val="000000"/>
          <w:szCs w:val="28"/>
        </w:rPr>
      </w:pPr>
      <w:r w:rsidRPr="00BE434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BE4340">
        <w:rPr>
          <w:color w:val="000000"/>
          <w:szCs w:val="28"/>
        </w:rPr>
        <w:t>хроматические цвета на фоте монохромной гаммы</w:t>
      </w:r>
      <w:r>
        <w:rPr>
          <w:color w:val="000000"/>
          <w:szCs w:val="28"/>
        </w:rPr>
        <w:t>;</w:t>
      </w:r>
    </w:p>
    <w:p w:rsidR="00992873" w:rsidRPr="00BE4340" w:rsidRDefault="00992873" w:rsidP="00992873">
      <w:pPr>
        <w:jc w:val="both"/>
        <w:rPr>
          <w:color w:val="000000"/>
          <w:szCs w:val="28"/>
        </w:rPr>
      </w:pPr>
      <w:r w:rsidRPr="00BE434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BE4340">
        <w:rPr>
          <w:color w:val="000000"/>
          <w:szCs w:val="28"/>
        </w:rPr>
        <w:t>исходный цвет на фоне тонов трех видов насыщенности</w:t>
      </w:r>
      <w:r>
        <w:rPr>
          <w:color w:val="000000"/>
          <w:szCs w:val="28"/>
        </w:rPr>
        <w:t>;</w:t>
      </w:r>
    </w:p>
    <w:p w:rsidR="00992873" w:rsidRDefault="00992873" w:rsidP="00C04E1C">
      <w:pPr>
        <w:jc w:val="both"/>
        <w:outlineLvl w:val="0"/>
        <w:rPr>
          <w:color w:val="000000"/>
          <w:szCs w:val="28"/>
        </w:rPr>
      </w:pPr>
      <w:r w:rsidRPr="00BE434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BE4340">
        <w:rPr>
          <w:color w:val="000000"/>
          <w:szCs w:val="28"/>
        </w:rPr>
        <w:t>исходный цвет на фоне ахроматических цветов</w:t>
      </w:r>
      <w:r>
        <w:rPr>
          <w:color w:val="000000"/>
          <w:szCs w:val="28"/>
        </w:rPr>
        <w:t>.</w:t>
      </w:r>
      <w:r w:rsidR="00C04E1C">
        <w:rPr>
          <w:color w:val="000000"/>
          <w:szCs w:val="28"/>
        </w:rPr>
        <w:t xml:space="preserve"> </w:t>
      </w:r>
      <w:r w:rsidRPr="00BE4340">
        <w:rPr>
          <w:color w:val="000000"/>
          <w:szCs w:val="28"/>
        </w:rPr>
        <w:t>Задания выполняются гуашью</w:t>
      </w:r>
      <w:r>
        <w:rPr>
          <w:color w:val="000000"/>
          <w:szCs w:val="28"/>
        </w:rPr>
        <w:t>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C04E1C">
        <w:rPr>
          <w:color w:val="000000"/>
          <w:szCs w:val="28"/>
        </w:rPr>
        <w:t>Во втором полугодии</w:t>
      </w:r>
      <w:r w:rsidR="00992873" w:rsidRPr="00BE4340">
        <w:rPr>
          <w:color w:val="000000"/>
          <w:szCs w:val="28"/>
        </w:rPr>
        <w:t xml:space="preserve"> углубляются знания в области цветовой грамоты.</w:t>
      </w:r>
      <w:r w:rsidR="00C04E1C">
        <w:rPr>
          <w:color w:val="000000"/>
          <w:szCs w:val="28"/>
        </w:rPr>
        <w:t xml:space="preserve"> Учащиеся изучают гармоничное сочетание цветов.</w:t>
      </w:r>
      <w:r w:rsidR="00992873" w:rsidRPr="00BE4340">
        <w:rPr>
          <w:color w:val="000000"/>
          <w:szCs w:val="28"/>
        </w:rPr>
        <w:t xml:space="preserve"> Сочетание цветовых пар очень в</w:t>
      </w:r>
      <w:r w:rsidR="00992873">
        <w:rPr>
          <w:color w:val="000000"/>
          <w:szCs w:val="28"/>
        </w:rPr>
        <w:t>елико. На палитре в семь красок</w:t>
      </w:r>
      <w:r w:rsidR="00992873" w:rsidRPr="00BE4340">
        <w:rPr>
          <w:color w:val="000000"/>
          <w:szCs w:val="28"/>
        </w:rPr>
        <w:t xml:space="preserve"> можно получить 21 пару.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Необходимо рассмотреть самые основные.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Пары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контрастные по цвету. Пары, имеющие тепло</w:t>
      </w:r>
      <w:r w:rsidR="00992873">
        <w:rPr>
          <w:color w:val="000000"/>
          <w:szCs w:val="28"/>
        </w:rPr>
        <w:t>, - холодный контраст или тоновой контраст. К</w:t>
      </w:r>
      <w:r w:rsidR="00992873" w:rsidRPr="00BE4340">
        <w:rPr>
          <w:color w:val="000000"/>
          <w:szCs w:val="28"/>
        </w:rPr>
        <w:t>онтра</w:t>
      </w:r>
      <w:proofErr w:type="gramStart"/>
      <w:r w:rsidR="00992873" w:rsidRPr="00BE4340">
        <w:rPr>
          <w:color w:val="000000"/>
          <w:szCs w:val="28"/>
        </w:rPr>
        <w:t>ст в цв</w:t>
      </w:r>
      <w:proofErr w:type="gramEnd"/>
      <w:r w:rsidR="00992873" w:rsidRPr="00BE4340">
        <w:rPr>
          <w:color w:val="000000"/>
          <w:szCs w:val="28"/>
        </w:rPr>
        <w:t xml:space="preserve">етовой паре может быть комплексным.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>
        <w:rPr>
          <w:color w:val="000000"/>
          <w:szCs w:val="28"/>
        </w:rPr>
        <w:t>Пары могут быть сближены по</w:t>
      </w:r>
      <w:r w:rsidR="00992873" w:rsidRPr="00BE4340">
        <w:rPr>
          <w:color w:val="000000"/>
          <w:szCs w:val="28"/>
        </w:rPr>
        <w:t xml:space="preserve"> светлоте и месту в спектре.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 xml:space="preserve">В процессе изучения темы учащиеся должны понять, что каждая цветовая пара </w:t>
      </w:r>
      <w:proofErr w:type="gramStart"/>
      <w:r w:rsidR="00992873" w:rsidRPr="00BE4340">
        <w:rPr>
          <w:color w:val="000000"/>
          <w:szCs w:val="28"/>
        </w:rPr>
        <w:t>имеет свой неповторимый эффект</w:t>
      </w:r>
      <w:proofErr w:type="gramEnd"/>
      <w:r w:rsidR="00992873" w:rsidRPr="00BE4340">
        <w:rPr>
          <w:color w:val="000000"/>
          <w:szCs w:val="28"/>
        </w:rPr>
        <w:t>, который возникает от соотношения основных свойств компонентов (цвета, светлоты, насыщенности, психологических качеств и</w:t>
      </w:r>
      <w:r w:rsidR="00992873">
        <w:rPr>
          <w:color w:val="000000"/>
          <w:szCs w:val="28"/>
        </w:rPr>
        <w:t xml:space="preserve"> пропорции, занимаемых площадей</w:t>
      </w:r>
      <w:r w:rsidR="00992873" w:rsidRPr="00BE4340">
        <w:rPr>
          <w:color w:val="000000"/>
          <w:szCs w:val="28"/>
        </w:rPr>
        <w:t>)</w:t>
      </w:r>
      <w:r w:rsidR="00992873">
        <w:rPr>
          <w:color w:val="000000"/>
          <w:szCs w:val="28"/>
        </w:rPr>
        <w:t>.</w:t>
      </w:r>
      <w:r w:rsidR="00992873" w:rsidRPr="00BE4340">
        <w:rPr>
          <w:color w:val="000000"/>
          <w:szCs w:val="28"/>
        </w:rPr>
        <w:t xml:space="preserve"> Учащиеся осваивают этот материал в процессе практического создания коллекции сочетаний гармоничных цветовых пар.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Для создания выразительных декоративных композиций необходимо научиться видеть и определять степень заметности</w:t>
      </w:r>
      <w:r w:rsidR="00992873">
        <w:rPr>
          <w:color w:val="000000"/>
          <w:szCs w:val="28"/>
        </w:rPr>
        <w:t xml:space="preserve"> цвета в двухцветном сочетании. </w:t>
      </w:r>
      <w:r w:rsidR="00992873" w:rsidRPr="00BE4340">
        <w:rPr>
          <w:color w:val="000000"/>
          <w:szCs w:val="28"/>
        </w:rPr>
        <w:t>Степень заметности быва</w:t>
      </w:r>
      <w:r w:rsidR="00992873">
        <w:rPr>
          <w:color w:val="000000"/>
          <w:szCs w:val="28"/>
        </w:rPr>
        <w:t>ет хорошая, средняя и слабая. Уча</w:t>
      </w:r>
      <w:r w:rsidR="00992873" w:rsidRPr="00BE4340">
        <w:rPr>
          <w:color w:val="000000"/>
          <w:szCs w:val="28"/>
        </w:rPr>
        <w:t>щимся предлагается определить это опытным путем</w:t>
      </w:r>
      <w:r w:rsidR="00992873">
        <w:rPr>
          <w:color w:val="000000"/>
          <w:szCs w:val="28"/>
        </w:rPr>
        <w:t>.</w:t>
      </w:r>
      <w:r w:rsidR="00992873" w:rsidRPr="00BE4340">
        <w:rPr>
          <w:color w:val="000000"/>
          <w:szCs w:val="28"/>
        </w:rPr>
        <w:t xml:space="preserve"> </w:t>
      </w:r>
    </w:p>
    <w:p w:rsidR="00D243DB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</w:t>
      </w:r>
      <w:r w:rsidR="00992873" w:rsidRPr="00BE4340">
        <w:rPr>
          <w:color w:val="000000"/>
          <w:szCs w:val="28"/>
        </w:rPr>
        <w:t xml:space="preserve">Важный момент в этом цикле </w:t>
      </w:r>
      <w:r w:rsidR="00992873">
        <w:rPr>
          <w:color w:val="000000"/>
          <w:szCs w:val="28"/>
        </w:rPr>
        <w:t xml:space="preserve">- </w:t>
      </w:r>
      <w:r w:rsidR="00992873" w:rsidRPr="00BE4340">
        <w:rPr>
          <w:color w:val="000000"/>
          <w:szCs w:val="28"/>
        </w:rPr>
        <w:t xml:space="preserve">это приобретение знаний о способах усиления или уменьшении контраста в цветовой паре. Учащиеся выполняют ряд заданий на уменьшение или усиление контраста в паре за счет изменения насыщенности цветов.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Задание выполняется в виде свободных цветовых колористических композиций на заданную цветовую тему</w:t>
      </w:r>
      <w:r w:rsidR="00992873">
        <w:rPr>
          <w:color w:val="000000"/>
          <w:szCs w:val="28"/>
        </w:rPr>
        <w:t>.</w:t>
      </w:r>
    </w:p>
    <w:p w:rsidR="00992873" w:rsidRPr="00FD0C41" w:rsidRDefault="00C04E1C" w:rsidP="00992873">
      <w:pPr>
        <w:jc w:val="center"/>
        <w:outlineLvl w:val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Третий</w:t>
      </w:r>
      <w:r w:rsidR="00992873">
        <w:rPr>
          <w:b/>
          <w:i/>
          <w:color w:val="000000"/>
          <w:szCs w:val="28"/>
        </w:rPr>
        <w:t xml:space="preserve"> год обучения</w:t>
      </w:r>
      <w:r w:rsidR="00992873" w:rsidRPr="00FD0C41">
        <w:rPr>
          <w:b/>
          <w:i/>
          <w:color w:val="000000"/>
          <w:szCs w:val="28"/>
        </w:rPr>
        <w:t>. Колористическая композиция</w:t>
      </w:r>
    </w:p>
    <w:p w:rsidR="00992873" w:rsidRPr="00BE4340" w:rsidRDefault="00D243DB" w:rsidP="00D243D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 xml:space="preserve">Одним из важных разделов </w:t>
      </w:r>
      <w:proofErr w:type="spellStart"/>
      <w:r w:rsidR="00992873" w:rsidRPr="00BE4340">
        <w:rPr>
          <w:color w:val="000000"/>
          <w:szCs w:val="28"/>
        </w:rPr>
        <w:t>цветоведения</w:t>
      </w:r>
      <w:proofErr w:type="spellEnd"/>
      <w:r w:rsidR="00992873" w:rsidRPr="00BE4340">
        <w:rPr>
          <w:color w:val="000000"/>
          <w:szCs w:val="28"/>
        </w:rPr>
        <w:t xml:space="preserve"> является колористическая композиция. Колористическая композиция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>-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>это предложенное художником цветовое решение предмета. В прикладном искусстве она непосредственно зависит от природных и технологических возможностей конструкционного материала. Но цветовое решение должно исх</w:t>
      </w:r>
      <w:r w:rsidR="00992873">
        <w:rPr>
          <w:color w:val="000000"/>
          <w:szCs w:val="28"/>
        </w:rPr>
        <w:t>одить</w:t>
      </w:r>
      <w:r w:rsidR="00992873" w:rsidRPr="00BE4340">
        <w:rPr>
          <w:color w:val="000000"/>
          <w:szCs w:val="28"/>
        </w:rPr>
        <w:t xml:space="preserve"> также из эстетических закономерностей цвета, создающих его художественную выразительность, и охватить специфические вопросы цветосочетаний и цветов.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92873" w:rsidRPr="00BE4340">
        <w:rPr>
          <w:color w:val="000000"/>
          <w:szCs w:val="28"/>
        </w:rPr>
        <w:t xml:space="preserve">Чтобы изучить эту тему </w:t>
      </w:r>
      <w:r w:rsidR="00992873">
        <w:rPr>
          <w:color w:val="000000"/>
          <w:szCs w:val="28"/>
        </w:rPr>
        <w:t>ученики</w:t>
      </w:r>
      <w:r w:rsidR="00992873" w:rsidRPr="00BE4340">
        <w:rPr>
          <w:color w:val="000000"/>
          <w:szCs w:val="28"/>
        </w:rPr>
        <w:t xml:space="preserve"> будут создавать заданные «колориты». «Колориты» - это упражнения с особой задачей, которые помогут научить</w:t>
      </w:r>
      <w:r w:rsidR="00992873">
        <w:rPr>
          <w:color w:val="000000"/>
          <w:szCs w:val="28"/>
        </w:rPr>
        <w:t xml:space="preserve">ся чувствовать </w:t>
      </w:r>
      <w:proofErr w:type="gramStart"/>
      <w:r w:rsidR="00992873">
        <w:rPr>
          <w:color w:val="000000"/>
          <w:szCs w:val="28"/>
        </w:rPr>
        <w:t>цветовую</w:t>
      </w:r>
      <w:proofErr w:type="gramEnd"/>
      <w:r w:rsidR="00992873">
        <w:rPr>
          <w:color w:val="000000"/>
          <w:szCs w:val="28"/>
        </w:rPr>
        <w:t xml:space="preserve"> </w:t>
      </w:r>
      <w:proofErr w:type="spellStart"/>
      <w:r w:rsidR="00992873">
        <w:rPr>
          <w:color w:val="000000"/>
          <w:szCs w:val="28"/>
        </w:rPr>
        <w:t>объедине</w:t>
      </w:r>
      <w:r w:rsidR="00992873" w:rsidRPr="00BE4340">
        <w:rPr>
          <w:color w:val="000000"/>
          <w:szCs w:val="28"/>
        </w:rPr>
        <w:t>нность</w:t>
      </w:r>
      <w:proofErr w:type="spellEnd"/>
      <w:r w:rsidR="00992873" w:rsidRPr="00BE4340">
        <w:rPr>
          <w:color w:val="000000"/>
          <w:szCs w:val="28"/>
        </w:rPr>
        <w:t xml:space="preserve"> сочетаемых элементов. Учащимся предстоит н</w:t>
      </w:r>
      <w:r w:rsidR="00992873">
        <w:rPr>
          <w:color w:val="000000"/>
          <w:szCs w:val="28"/>
        </w:rPr>
        <w:t>аучиться целенаправленным набора</w:t>
      </w:r>
      <w:r w:rsidR="00992873" w:rsidRPr="00BE4340">
        <w:rPr>
          <w:color w:val="000000"/>
          <w:szCs w:val="28"/>
        </w:rPr>
        <w:t>м цветов, создавать определенно выраженный характер колорита</w:t>
      </w:r>
      <w:r w:rsidR="00992873">
        <w:rPr>
          <w:color w:val="000000"/>
          <w:szCs w:val="28"/>
        </w:rPr>
        <w:t>.</w:t>
      </w:r>
      <w:r w:rsidR="00992873" w:rsidRPr="00BE4340">
        <w:rPr>
          <w:color w:val="000000"/>
          <w:szCs w:val="28"/>
        </w:rPr>
        <w:t xml:space="preserve"> </w:t>
      </w:r>
    </w:p>
    <w:p w:rsidR="00992873" w:rsidRPr="00BE4340" w:rsidRDefault="00D243DB" w:rsidP="00992873">
      <w:pPr>
        <w:jc w:val="both"/>
        <w:outlineLvl w:val="0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 xml:space="preserve">Эти задания являются соединительным звеном между безотносительными композициями </w:t>
      </w:r>
      <w:r w:rsidR="00992873">
        <w:rPr>
          <w:color w:val="000000"/>
          <w:szCs w:val="28"/>
        </w:rPr>
        <w:t>и</w:t>
      </w:r>
      <w:r w:rsidR="00992873" w:rsidRPr="00BE4340">
        <w:rPr>
          <w:color w:val="000000"/>
          <w:szCs w:val="28"/>
        </w:rPr>
        <w:t xml:space="preserve"> композиционной разр</w:t>
      </w:r>
      <w:r w:rsidR="00992873">
        <w:rPr>
          <w:color w:val="000000"/>
          <w:szCs w:val="28"/>
        </w:rPr>
        <w:t>аботкой</w:t>
      </w:r>
      <w:r w:rsidR="00992873" w:rsidRPr="00BE4340">
        <w:rPr>
          <w:color w:val="000000"/>
          <w:szCs w:val="28"/>
        </w:rPr>
        <w:t xml:space="preserve"> эскиза. При составлении колоритов условия группировки элементов обеспечивают свободу в подборе цвета и его можно </w:t>
      </w:r>
      <w:r w:rsidR="00992873">
        <w:rPr>
          <w:color w:val="000000"/>
          <w:szCs w:val="28"/>
        </w:rPr>
        <w:t xml:space="preserve">связать </w:t>
      </w:r>
      <w:r w:rsidR="00992873" w:rsidRPr="00BE4340">
        <w:rPr>
          <w:color w:val="000000"/>
          <w:szCs w:val="28"/>
        </w:rPr>
        <w:t>с идеей и образами задуманной композиции.</w:t>
      </w:r>
      <w:r w:rsidR="00992873" w:rsidRPr="00BE4340">
        <w:rPr>
          <w:b/>
          <w:color w:val="000000"/>
          <w:szCs w:val="28"/>
        </w:rPr>
        <w:t xml:space="preserve"> </w:t>
      </w:r>
    </w:p>
    <w:p w:rsidR="00992873" w:rsidRPr="00FD0C41" w:rsidRDefault="00D243DB" w:rsidP="00C04E1C">
      <w:pPr>
        <w:jc w:val="both"/>
        <w:outlineLvl w:val="0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 xml:space="preserve">Итогом работы может стать решение </w:t>
      </w:r>
      <w:proofErr w:type="spellStart"/>
      <w:r w:rsidR="00992873" w:rsidRPr="00BE4340">
        <w:rPr>
          <w:color w:val="000000"/>
          <w:szCs w:val="28"/>
        </w:rPr>
        <w:t>монокомпозиции</w:t>
      </w:r>
      <w:proofErr w:type="spellEnd"/>
      <w:r w:rsidR="00992873" w:rsidRPr="00BE4340">
        <w:rPr>
          <w:color w:val="000000"/>
          <w:szCs w:val="28"/>
        </w:rPr>
        <w:t xml:space="preserve"> в цвете. Выявление наиболее выразительных вариантов цветового решения</w:t>
      </w:r>
      <w:r w:rsidR="00992873">
        <w:rPr>
          <w:color w:val="000000"/>
          <w:szCs w:val="28"/>
        </w:rPr>
        <w:t>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 w:val="32"/>
          <w:szCs w:val="28"/>
        </w:rPr>
        <w:t xml:space="preserve">  </w:t>
      </w:r>
      <w:r w:rsidR="00C04E1C">
        <w:rPr>
          <w:color w:val="000000"/>
          <w:szCs w:val="28"/>
        </w:rPr>
        <w:t>Во втором полугодии</w:t>
      </w:r>
      <w:proofErr w:type="gramStart"/>
      <w:r w:rsidR="00C04E1C">
        <w:rPr>
          <w:color w:val="000000"/>
          <w:szCs w:val="28"/>
        </w:rPr>
        <w:t xml:space="preserve"> ,</w:t>
      </w:r>
      <w:proofErr w:type="gramEnd"/>
      <w:r w:rsidR="00C04E1C">
        <w:rPr>
          <w:color w:val="000000"/>
          <w:szCs w:val="28"/>
        </w:rPr>
        <w:t>изучая</w:t>
      </w:r>
      <w:r w:rsidR="00992873" w:rsidRPr="00BE4340">
        <w:rPr>
          <w:color w:val="000000"/>
          <w:szCs w:val="28"/>
        </w:rPr>
        <w:t xml:space="preserve"> «</w:t>
      </w:r>
      <w:proofErr w:type="spellStart"/>
      <w:r w:rsidR="00992873" w:rsidRPr="00BE4340">
        <w:rPr>
          <w:color w:val="000000"/>
          <w:szCs w:val="28"/>
        </w:rPr>
        <w:t>Цветоведение</w:t>
      </w:r>
      <w:proofErr w:type="spellEnd"/>
      <w:r w:rsidR="00992873" w:rsidRPr="00BE4340">
        <w:rPr>
          <w:color w:val="000000"/>
          <w:szCs w:val="28"/>
        </w:rPr>
        <w:t>», учащиеся должны четко уяснить, что они должны знать и уметь, чтобы создать цветовую гармонию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и что</w:t>
      </w:r>
      <w:r w:rsidR="00992873">
        <w:rPr>
          <w:color w:val="000000"/>
          <w:szCs w:val="28"/>
        </w:rPr>
        <w:t xml:space="preserve"> означает понятие «гармония</w:t>
      </w:r>
      <w:r w:rsidR="00992873" w:rsidRPr="00BE4340">
        <w:rPr>
          <w:color w:val="000000"/>
          <w:szCs w:val="28"/>
        </w:rPr>
        <w:t>»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 xml:space="preserve">в применении к цвету.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 xml:space="preserve">Гармония – это «связь» </w:t>
      </w:r>
      <w:r w:rsidR="00992873">
        <w:rPr>
          <w:color w:val="000000"/>
          <w:szCs w:val="28"/>
        </w:rPr>
        <w:t xml:space="preserve">компонентов </w:t>
      </w:r>
      <w:r w:rsidR="00992873" w:rsidRPr="00BE4340">
        <w:rPr>
          <w:color w:val="000000"/>
          <w:szCs w:val="28"/>
        </w:rPr>
        <w:t>на основе чего-то общего</w:t>
      </w:r>
      <w:r w:rsidR="00992873">
        <w:rPr>
          <w:color w:val="000000"/>
          <w:szCs w:val="28"/>
        </w:rPr>
        <w:t>.</w:t>
      </w:r>
      <w:r w:rsidR="00992873" w:rsidRPr="00BE4340">
        <w:rPr>
          <w:color w:val="000000"/>
          <w:szCs w:val="28"/>
        </w:rPr>
        <w:t xml:space="preserve"> Компоненты цветовой гармонии объединены. </w:t>
      </w:r>
      <w:r w:rsidR="00992873">
        <w:rPr>
          <w:color w:val="000000"/>
          <w:szCs w:val="28"/>
        </w:rPr>
        <w:t>Гармония определяет п</w:t>
      </w:r>
      <w:r w:rsidR="00992873" w:rsidRPr="00BE4340">
        <w:rPr>
          <w:color w:val="000000"/>
          <w:szCs w:val="28"/>
        </w:rPr>
        <w:t>орядок и взаимодействие на основе определенных каче</w:t>
      </w:r>
      <w:proofErr w:type="gramStart"/>
      <w:r w:rsidR="00992873" w:rsidRPr="00BE4340">
        <w:rPr>
          <w:color w:val="000000"/>
          <w:szCs w:val="28"/>
        </w:rPr>
        <w:t>ств цв</w:t>
      </w:r>
      <w:proofErr w:type="gramEnd"/>
      <w:r w:rsidR="00992873" w:rsidRPr="00BE4340">
        <w:rPr>
          <w:color w:val="000000"/>
          <w:szCs w:val="28"/>
        </w:rPr>
        <w:t xml:space="preserve">ета. 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В художественной деятельности выделены сочетания особой эстетической вырази</w:t>
      </w:r>
      <w:r w:rsidR="00992873">
        <w:rPr>
          <w:color w:val="000000"/>
          <w:szCs w:val="28"/>
        </w:rPr>
        <w:t>тельности. Такие цвета подобран</w:t>
      </w:r>
      <w:r w:rsidR="00992873" w:rsidRPr="00BE4340">
        <w:rPr>
          <w:color w:val="000000"/>
          <w:szCs w:val="28"/>
        </w:rPr>
        <w:t>ы в одну группу, раскрывают наибольшую красоту друг друга и обладают такой совместностью действия, которая вызывает у нас ощущение цветовой слаженности, цельности и полноты.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Как составляются такие сочета</w:t>
      </w:r>
      <w:r w:rsidR="00992873">
        <w:rPr>
          <w:color w:val="000000"/>
          <w:szCs w:val="28"/>
        </w:rPr>
        <w:t>ния? Это и предстоит выяснить уча</w:t>
      </w:r>
      <w:r w:rsidR="00992873" w:rsidRPr="00BE4340">
        <w:rPr>
          <w:color w:val="000000"/>
          <w:szCs w:val="28"/>
        </w:rPr>
        <w:t>щимся. Существует система цветов, на основе которой обеспечивается цветовая гармония</w:t>
      </w:r>
      <w:r w:rsidR="006D1EDA">
        <w:rPr>
          <w:color w:val="000000"/>
          <w:szCs w:val="28"/>
        </w:rPr>
        <w:t xml:space="preserve">, которая </w:t>
      </w:r>
      <w:r w:rsidR="00992873">
        <w:rPr>
          <w:color w:val="000000"/>
          <w:szCs w:val="28"/>
        </w:rPr>
        <w:t xml:space="preserve">называется </w:t>
      </w:r>
      <w:r w:rsidR="00992873" w:rsidRPr="00BE4340">
        <w:rPr>
          <w:color w:val="000000"/>
          <w:szCs w:val="28"/>
        </w:rPr>
        <w:t xml:space="preserve"> </w:t>
      </w:r>
      <w:r w:rsidR="00992873">
        <w:rPr>
          <w:color w:val="000000"/>
          <w:szCs w:val="28"/>
        </w:rPr>
        <w:t>«</w:t>
      </w:r>
      <w:proofErr w:type="spellStart"/>
      <w:r w:rsidR="00992873" w:rsidRPr="00BE4340">
        <w:rPr>
          <w:color w:val="000000"/>
          <w:szCs w:val="28"/>
        </w:rPr>
        <w:t>гармонизатор</w:t>
      </w:r>
      <w:proofErr w:type="spellEnd"/>
      <w:r w:rsidR="00992873">
        <w:rPr>
          <w:color w:val="000000"/>
          <w:szCs w:val="28"/>
        </w:rPr>
        <w:t>»</w:t>
      </w:r>
      <w:r w:rsidR="00992873" w:rsidRPr="00BE4340">
        <w:rPr>
          <w:color w:val="000000"/>
          <w:szCs w:val="28"/>
        </w:rPr>
        <w:t>. В нашем случае – это цветовой круг из 12 цветов. Гармоничными называются цвета, выбранные в определенном порядке из одной цветовой системы цветов. На основе круга возможен выбор хроматических цветов в различных гармонических соотношениях. Учащимся предстоит изучить различные виды гармоничных сочетаний, выполняя ряд заданий по этой теме.</w:t>
      </w:r>
    </w:p>
    <w:p w:rsidR="00992873" w:rsidRPr="00BE4340" w:rsidRDefault="00D243DB" w:rsidP="009928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Учащиеся создают цветовой круг из 12 цветов и 8 схем гармонизации цветов в круге (предельно контрастная пара, диаметрально контрастная пара, классиче</w:t>
      </w:r>
      <w:r w:rsidR="00992873">
        <w:rPr>
          <w:color w:val="000000"/>
          <w:szCs w:val="28"/>
        </w:rPr>
        <w:t>ская триада, контрастная триада</w:t>
      </w:r>
      <w:r w:rsidR="00992873" w:rsidRPr="00BE4340">
        <w:rPr>
          <w:color w:val="000000"/>
          <w:szCs w:val="28"/>
        </w:rPr>
        <w:t>,</w:t>
      </w:r>
      <w:r w:rsidR="00992873">
        <w:rPr>
          <w:color w:val="000000"/>
          <w:szCs w:val="28"/>
        </w:rPr>
        <w:t xml:space="preserve"> </w:t>
      </w:r>
      <w:r w:rsidR="00992873" w:rsidRPr="00BE4340">
        <w:rPr>
          <w:color w:val="000000"/>
          <w:szCs w:val="28"/>
        </w:rPr>
        <w:t>аналогичная триада, четыре гармоничных цвета)</w:t>
      </w:r>
      <w:r w:rsidR="00992873">
        <w:rPr>
          <w:color w:val="000000"/>
          <w:szCs w:val="28"/>
        </w:rPr>
        <w:t>.</w:t>
      </w:r>
    </w:p>
    <w:p w:rsidR="00992873" w:rsidRPr="00BB0CB9" w:rsidRDefault="00D243DB" w:rsidP="00D243DB">
      <w:pPr>
        <w:rPr>
          <w:b/>
          <w:i/>
        </w:rPr>
      </w:pPr>
      <w:r>
        <w:rPr>
          <w:color w:val="000000"/>
          <w:szCs w:val="28"/>
        </w:rPr>
        <w:t xml:space="preserve">   </w:t>
      </w:r>
      <w:r w:rsidR="00992873" w:rsidRPr="00BE4340">
        <w:rPr>
          <w:color w:val="000000"/>
          <w:szCs w:val="28"/>
        </w:rPr>
        <w:t>Далее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используя </w:t>
      </w:r>
      <w:proofErr w:type="spellStart"/>
      <w:r w:rsidR="00992873" w:rsidRPr="00BE4340">
        <w:rPr>
          <w:color w:val="000000"/>
          <w:szCs w:val="28"/>
        </w:rPr>
        <w:t>гармонизатор</w:t>
      </w:r>
      <w:proofErr w:type="spellEnd"/>
      <w:r w:rsidR="00992873" w:rsidRPr="00BE4340">
        <w:rPr>
          <w:color w:val="000000"/>
          <w:szCs w:val="28"/>
        </w:rPr>
        <w:t xml:space="preserve"> «цветовой круг» и схемы построения гармоний</w:t>
      </w:r>
      <w:r w:rsidR="00992873">
        <w:rPr>
          <w:color w:val="000000"/>
          <w:szCs w:val="28"/>
        </w:rPr>
        <w:t>,</w:t>
      </w:r>
      <w:r w:rsidR="00992873" w:rsidRPr="00BE4340">
        <w:rPr>
          <w:color w:val="000000"/>
          <w:szCs w:val="28"/>
        </w:rPr>
        <w:t xml:space="preserve"> учащиеся создают коллекцию гармоничных цветовых сочетаний.</w:t>
      </w:r>
    </w:p>
    <w:p w:rsidR="00BB0CB9" w:rsidRPr="00D04128" w:rsidRDefault="00BB0CB9" w:rsidP="00BB0CB9">
      <w:pPr>
        <w:spacing w:line="240" w:lineRule="atLeast"/>
        <w:jc w:val="center"/>
        <w:rPr>
          <w:b/>
          <w:i/>
        </w:rPr>
      </w:pPr>
      <w:r w:rsidRPr="00D04128">
        <w:rPr>
          <w:b/>
          <w:i/>
        </w:rPr>
        <w:t>Дидактически материалы</w:t>
      </w:r>
    </w:p>
    <w:p w:rsidR="00BB0CB9" w:rsidRPr="00D04128" w:rsidRDefault="00D243DB" w:rsidP="00D243DB">
      <w:pPr>
        <w:spacing w:line="240" w:lineRule="atLeast"/>
        <w:jc w:val="both"/>
      </w:pPr>
      <w:r>
        <w:t xml:space="preserve">   </w:t>
      </w:r>
      <w:r w:rsidR="00BB0CB9" w:rsidRPr="00D04128">
        <w:t>Для успешного результата в освоении п</w:t>
      </w:r>
      <w:r w:rsidR="00C04E1C">
        <w:t>рограммы</w:t>
      </w:r>
      <w:r w:rsidR="00BB0CB9" w:rsidRPr="00D04128">
        <w:t xml:space="preserve"> необходимы следующие учебно-методические пособия: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t xml:space="preserve">- таблица по </w:t>
      </w:r>
      <w:proofErr w:type="spellStart"/>
      <w:r w:rsidRPr="00D04128">
        <w:t>цветоведению</w:t>
      </w:r>
      <w:proofErr w:type="spellEnd"/>
      <w:r w:rsidRPr="00D04128">
        <w:t>;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t>- таблицы по этапам работы над графической и живописной композицией;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t>- наглядные пособия по различным графическим и живописным техникам;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t>- репродукции произведений классиков русского и мирового искусства;</w:t>
      </w:r>
    </w:p>
    <w:p w:rsidR="00BB0CB9" w:rsidRPr="00D04128" w:rsidRDefault="00D243DB" w:rsidP="00BB0CB9">
      <w:pPr>
        <w:spacing w:line="240" w:lineRule="atLeast"/>
        <w:jc w:val="both"/>
      </w:pPr>
      <w:r>
        <w:t xml:space="preserve"> </w:t>
      </w:r>
      <w:r w:rsidR="0021418F">
        <w:t xml:space="preserve"> </w:t>
      </w:r>
      <w:r w:rsidR="00BB0CB9" w:rsidRPr="00D04128">
        <w:t>работы учащихся из методического фонда школы;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t>- таблицы, иллюстрирующие основные законы композиции;</w:t>
      </w:r>
    </w:p>
    <w:p w:rsidR="00BB0CB9" w:rsidRPr="00D04128" w:rsidRDefault="00BB0CB9" w:rsidP="00BB0CB9">
      <w:pPr>
        <w:spacing w:line="240" w:lineRule="atLeast"/>
        <w:jc w:val="both"/>
      </w:pPr>
      <w:r w:rsidRPr="00D04128">
        <w:lastRenderedPageBreak/>
        <w:t>- интернет-ресурсы;</w:t>
      </w:r>
    </w:p>
    <w:p w:rsidR="00BB0CB9" w:rsidRDefault="0021418F" w:rsidP="00BB0CB9">
      <w:pPr>
        <w:spacing w:line="240" w:lineRule="atLeast"/>
        <w:jc w:val="both"/>
      </w:pPr>
      <w:r>
        <w:t>-</w:t>
      </w:r>
      <w:r w:rsidR="00BB0CB9" w:rsidRPr="00D04128">
        <w:t>презентационные материалы по тематике разделов.</w:t>
      </w:r>
    </w:p>
    <w:p w:rsidR="00BB0CB9" w:rsidRPr="00FC1425" w:rsidRDefault="00BB0CB9" w:rsidP="00BB0CB9">
      <w:pPr>
        <w:spacing w:line="240" w:lineRule="atLeast"/>
        <w:ind w:right="74"/>
        <w:jc w:val="both"/>
      </w:pPr>
      <w:r>
        <w:t>-</w:t>
      </w:r>
      <w:r w:rsidR="0021418F">
        <w:t>м</w:t>
      </w:r>
      <w:r w:rsidRPr="00FC1425">
        <w:t>етодические разработки преподавателей</w:t>
      </w:r>
      <w:r w:rsidR="007E1107">
        <w:t xml:space="preserve"> ДШИ художественного отделения </w:t>
      </w:r>
      <w:r w:rsidRPr="00FC1425">
        <w:t>и др. школ по данному предмету.</w:t>
      </w:r>
    </w:p>
    <w:p w:rsidR="00BB0CB9" w:rsidRPr="00FC1425" w:rsidRDefault="00BB0CB9" w:rsidP="00BB0CB9">
      <w:pPr>
        <w:spacing w:line="240" w:lineRule="atLeast"/>
        <w:ind w:right="74"/>
        <w:jc w:val="both"/>
      </w:pPr>
      <w:r>
        <w:t>-</w:t>
      </w:r>
      <w:r w:rsidR="0021418F">
        <w:t>п</w:t>
      </w:r>
      <w:r w:rsidRPr="00FC1425">
        <w:t>ериодические издания журналов «Юный художник», «Художественная школа»,     «Художественный совет», «Эскиз» и др.</w:t>
      </w:r>
    </w:p>
    <w:p w:rsidR="00BB0CB9" w:rsidRDefault="00BB0CB9" w:rsidP="00BB0CB9">
      <w:pPr>
        <w:spacing w:line="240" w:lineRule="atLeast"/>
        <w:ind w:right="74"/>
        <w:jc w:val="both"/>
      </w:pPr>
      <w:r>
        <w:t>-</w:t>
      </w:r>
      <w:r w:rsidR="0021418F">
        <w:t>ф</w:t>
      </w:r>
      <w:r w:rsidRPr="00FC1425">
        <w:t xml:space="preserve">онд работ студентов профильных ВУЗов и </w:t>
      </w:r>
      <w:proofErr w:type="spellStart"/>
      <w:r w:rsidRPr="00FC1425">
        <w:t>ССУЗов</w:t>
      </w:r>
      <w:proofErr w:type="spellEnd"/>
      <w:r w:rsidRPr="00FC1425">
        <w:t>.</w:t>
      </w:r>
    </w:p>
    <w:p w:rsidR="00D81464" w:rsidRDefault="00D81464" w:rsidP="00BB0CB9">
      <w:pPr>
        <w:spacing w:line="240" w:lineRule="atLeast"/>
        <w:ind w:right="74"/>
        <w:jc w:val="both"/>
      </w:pPr>
    </w:p>
    <w:p w:rsidR="00A178C1" w:rsidRPr="00086B02" w:rsidRDefault="007E1107" w:rsidP="007E1107">
      <w:pPr>
        <w:ind w:left="1065"/>
        <w:rPr>
          <w:b/>
          <w:szCs w:val="28"/>
        </w:rPr>
      </w:pPr>
      <w:r w:rsidRPr="007E1107">
        <w:rPr>
          <w:b/>
          <w:szCs w:val="28"/>
        </w:rPr>
        <w:t>6</w:t>
      </w:r>
      <w:r w:rsidR="00A178C1">
        <w:rPr>
          <w:b/>
          <w:szCs w:val="28"/>
        </w:rPr>
        <w:t>.</w:t>
      </w:r>
      <w:r w:rsidR="00A178C1" w:rsidRPr="0061045E">
        <w:rPr>
          <w:b/>
          <w:szCs w:val="28"/>
        </w:rPr>
        <w:t xml:space="preserve"> </w:t>
      </w:r>
      <w:r w:rsidR="00A178C1" w:rsidRPr="00D37ECB">
        <w:rPr>
          <w:b/>
          <w:szCs w:val="28"/>
        </w:rPr>
        <w:t>СПИСОК ЛИТЕРАТУРЫ И СРЕДСТВ ОБУЧЕНИЯ</w:t>
      </w:r>
    </w:p>
    <w:p w:rsidR="00A178C1" w:rsidRDefault="00A178C1" w:rsidP="007E1107">
      <w:pPr>
        <w:spacing w:before="240"/>
        <w:jc w:val="center"/>
        <w:rPr>
          <w:b/>
          <w:i/>
          <w:szCs w:val="28"/>
        </w:rPr>
      </w:pPr>
      <w:r w:rsidRPr="00EB058C">
        <w:rPr>
          <w:b/>
          <w:i/>
          <w:szCs w:val="28"/>
        </w:rPr>
        <w:t>Список методической литературы</w:t>
      </w:r>
    </w:p>
    <w:p w:rsidR="00A178C1" w:rsidRPr="000C7DFC" w:rsidRDefault="00A178C1" w:rsidP="007E1107">
      <w:pPr>
        <w:jc w:val="both"/>
      </w:pPr>
    </w:p>
    <w:p w:rsidR="00A178C1" w:rsidRDefault="00BE6E5B" w:rsidP="007E1107">
      <w:pPr>
        <w:jc w:val="both"/>
      </w:pPr>
      <w:r>
        <w:t>1</w:t>
      </w:r>
      <w:r w:rsidR="00A178C1">
        <w:t xml:space="preserve">. </w:t>
      </w:r>
      <w:r w:rsidR="001C15EB">
        <w:t xml:space="preserve">Алексеев С. Элементарный курс </w:t>
      </w:r>
      <w:proofErr w:type="spellStart"/>
      <w:r w:rsidR="001C15EB">
        <w:t>цветоведения</w:t>
      </w:r>
      <w:proofErr w:type="spellEnd"/>
      <w:r w:rsidR="001C15EB">
        <w:t>. М.-Л..1939.</w:t>
      </w:r>
    </w:p>
    <w:p w:rsidR="001C15EB" w:rsidRDefault="00BE6E5B" w:rsidP="007E1107">
      <w:pPr>
        <w:jc w:val="both"/>
      </w:pPr>
      <w:r>
        <w:t>2</w:t>
      </w:r>
      <w:r w:rsidR="00A178C1">
        <w:t xml:space="preserve">. </w:t>
      </w:r>
      <w:r w:rsidR="001C15EB">
        <w:t xml:space="preserve">Анциферов В.Г., Анциферова Л.Г., </w:t>
      </w:r>
      <w:proofErr w:type="spellStart"/>
      <w:r w:rsidR="001C15EB">
        <w:t>Кисляковская</w:t>
      </w:r>
      <w:proofErr w:type="spellEnd"/>
      <w:r w:rsidR="001C15EB">
        <w:t xml:space="preserve"> Т.Н. и др</w:t>
      </w:r>
      <w:proofErr w:type="gramStart"/>
      <w:r w:rsidR="001C15EB">
        <w:t>.Р</w:t>
      </w:r>
      <w:proofErr w:type="gramEnd"/>
      <w:r w:rsidR="001C15EB">
        <w:t>исунок, живопись, станковая композиция, основы графического дизайна. Примерные программы для ДХШ и изобразительных отделений ДШИ</w:t>
      </w:r>
      <w:proofErr w:type="gramStart"/>
      <w:r w:rsidR="006D1EDA">
        <w:t xml:space="preserve"> </w:t>
      </w:r>
      <w:r w:rsidR="001C15EB">
        <w:t>.</w:t>
      </w:r>
      <w:proofErr w:type="gramEnd"/>
      <w:r w:rsidR="001C15EB">
        <w:t>-М.,2003.</w:t>
      </w:r>
    </w:p>
    <w:p w:rsidR="00A178C1" w:rsidRDefault="00BE6E5B" w:rsidP="007E1107">
      <w:pPr>
        <w:jc w:val="both"/>
      </w:pPr>
      <w:r>
        <w:t>3</w:t>
      </w:r>
      <w:r w:rsidR="00A178C1">
        <w:t xml:space="preserve">. </w:t>
      </w:r>
      <w:proofErr w:type="spellStart"/>
      <w:r w:rsidR="00AE0A1D">
        <w:t>Белютин</w:t>
      </w:r>
      <w:proofErr w:type="spellEnd"/>
      <w:r w:rsidR="00AE0A1D">
        <w:t xml:space="preserve"> Э. Начальные сведения о живописи</w:t>
      </w:r>
      <w:proofErr w:type="gramStart"/>
      <w:r w:rsidR="00AE0A1D">
        <w:t>.М</w:t>
      </w:r>
      <w:proofErr w:type="gramEnd"/>
      <w:r w:rsidR="00AE0A1D">
        <w:t>.,1955</w:t>
      </w:r>
    </w:p>
    <w:p w:rsidR="00A178C1" w:rsidRPr="00D62EFF" w:rsidRDefault="00BE6E5B" w:rsidP="007E1107">
      <w:pPr>
        <w:jc w:val="both"/>
      </w:pPr>
      <w:r>
        <w:t>4</w:t>
      </w:r>
      <w:r w:rsidR="00A178C1">
        <w:t xml:space="preserve">. </w:t>
      </w:r>
      <w:r w:rsidR="00AE0A1D">
        <w:t>Беда Г, Живопись</w:t>
      </w:r>
      <w:proofErr w:type="gramStart"/>
      <w:r w:rsidR="00AE0A1D">
        <w:t>.-</w:t>
      </w:r>
      <w:proofErr w:type="gramEnd"/>
      <w:r w:rsidR="00AE0A1D">
        <w:t>М.,1986</w:t>
      </w:r>
    </w:p>
    <w:p w:rsidR="00A178C1" w:rsidRDefault="00BE6E5B" w:rsidP="007E1107">
      <w:pPr>
        <w:jc w:val="both"/>
      </w:pPr>
      <w:r>
        <w:t>5</w:t>
      </w:r>
      <w:r w:rsidR="00A178C1">
        <w:t xml:space="preserve">. </w:t>
      </w:r>
      <w:r w:rsidR="00AE0A1D">
        <w:t>Беда Г.  Цветовые отношения и колорит. Краснодарск.1967</w:t>
      </w:r>
    </w:p>
    <w:p w:rsidR="00A178C1" w:rsidRPr="00031BFE" w:rsidRDefault="00BE6E5B" w:rsidP="007E1107">
      <w:pPr>
        <w:jc w:val="both"/>
      </w:pPr>
      <w:r>
        <w:t>6</w:t>
      </w:r>
      <w:r w:rsidR="00A178C1">
        <w:t xml:space="preserve">. </w:t>
      </w:r>
      <w:r w:rsidR="00AE0A1D">
        <w:t xml:space="preserve">Бесчастнов Н.П., Кулаков В.Я., </w:t>
      </w:r>
      <w:proofErr w:type="spellStart"/>
      <w:r w:rsidR="00AE0A1D">
        <w:t>Стор</w:t>
      </w:r>
      <w:proofErr w:type="spellEnd"/>
      <w:r w:rsidR="00AE0A1D">
        <w:t xml:space="preserve"> И. Н. Живопись: Учебное пособие. М.: </w:t>
      </w:r>
      <w:proofErr w:type="spellStart"/>
      <w:r w:rsidR="00AE0A1D">
        <w:t>Владос</w:t>
      </w:r>
      <w:proofErr w:type="spellEnd"/>
      <w:r w:rsidR="00AE0A1D">
        <w:t>, 2004</w:t>
      </w:r>
    </w:p>
    <w:p w:rsidR="00F81520" w:rsidRDefault="00BE6E5B" w:rsidP="00F81520">
      <w:pPr>
        <w:jc w:val="both"/>
      </w:pPr>
      <w:r>
        <w:t>7</w:t>
      </w:r>
      <w:r w:rsidR="00A178C1">
        <w:t xml:space="preserve">. </w:t>
      </w:r>
      <w:r w:rsidR="00AE0A1D">
        <w:t>Все о технике</w:t>
      </w:r>
      <w:r w:rsidR="00F81520">
        <w:t>: живопись акварелью. Справочник для художников</w:t>
      </w:r>
      <w:proofErr w:type="gramStart"/>
      <w:r w:rsidR="006D1EDA">
        <w:t xml:space="preserve"> </w:t>
      </w:r>
      <w:r w:rsidR="00F81520">
        <w:t>.</w:t>
      </w:r>
      <w:proofErr w:type="gramEnd"/>
      <w:r w:rsidR="00F81520">
        <w:t>-</w:t>
      </w:r>
      <w:r w:rsidR="006D1EDA">
        <w:t xml:space="preserve"> </w:t>
      </w:r>
      <w:r w:rsidR="00F81520">
        <w:t>Арт-Родник, 2004</w:t>
      </w:r>
    </w:p>
    <w:p w:rsidR="00A178C1" w:rsidRDefault="00BE6E5B" w:rsidP="00F81520">
      <w:pPr>
        <w:jc w:val="both"/>
      </w:pPr>
      <w:r>
        <w:t>8</w:t>
      </w:r>
      <w:r w:rsidR="00A178C1">
        <w:t xml:space="preserve">. </w:t>
      </w:r>
      <w:r w:rsidR="00F81520">
        <w:t>Волков Н.Н. Композиция в живописи</w:t>
      </w:r>
      <w:proofErr w:type="gramStart"/>
      <w:r w:rsidR="006D1EDA">
        <w:t xml:space="preserve"> </w:t>
      </w:r>
      <w:r w:rsidR="00F81520">
        <w:t>.</w:t>
      </w:r>
      <w:proofErr w:type="gramEnd"/>
      <w:r w:rsidR="00F81520">
        <w:t>-</w:t>
      </w:r>
      <w:r w:rsidR="006D1EDA">
        <w:t xml:space="preserve"> </w:t>
      </w:r>
      <w:r w:rsidR="00F81520">
        <w:t>М.,1977</w:t>
      </w:r>
    </w:p>
    <w:p w:rsidR="00F81520" w:rsidRDefault="00BE6E5B" w:rsidP="00F81520">
      <w:pPr>
        <w:jc w:val="both"/>
      </w:pPr>
      <w:r>
        <w:t>9</w:t>
      </w:r>
      <w:r w:rsidR="00F81520">
        <w:t xml:space="preserve">.ВолковН.Н. Цвет в </w:t>
      </w:r>
      <w:proofErr w:type="spellStart"/>
      <w:r w:rsidR="00F81520">
        <w:t>живописи</w:t>
      </w:r>
      <w:proofErr w:type="gramStart"/>
      <w:r w:rsidR="00F81520">
        <w:t>.М</w:t>
      </w:r>
      <w:proofErr w:type="gramEnd"/>
      <w:r w:rsidR="00F81520">
        <w:t>.,Искусство</w:t>
      </w:r>
      <w:proofErr w:type="spellEnd"/>
      <w:r w:rsidR="00F81520">
        <w:t>, 1985</w:t>
      </w:r>
    </w:p>
    <w:p w:rsidR="00F81520" w:rsidRDefault="00BE6E5B" w:rsidP="00F81520">
      <w:pPr>
        <w:jc w:val="both"/>
      </w:pPr>
      <w:r>
        <w:t>10</w:t>
      </w:r>
      <w:r w:rsidR="00F81520">
        <w:t xml:space="preserve">.Люшер М. Магия </w:t>
      </w:r>
      <w:proofErr w:type="spellStart"/>
      <w:r w:rsidR="00F81520">
        <w:t>цвета</w:t>
      </w:r>
      <w:proofErr w:type="gramStart"/>
      <w:r w:rsidR="00F81520">
        <w:t>.Х</w:t>
      </w:r>
      <w:proofErr w:type="gramEnd"/>
      <w:r w:rsidR="00F81520">
        <w:t>арьков</w:t>
      </w:r>
      <w:proofErr w:type="spellEnd"/>
      <w:r w:rsidR="00F81520">
        <w:t>: АО «Сфера», «</w:t>
      </w:r>
      <w:proofErr w:type="spellStart"/>
      <w:r w:rsidR="00F81520">
        <w:t>Сварог</w:t>
      </w:r>
      <w:proofErr w:type="spellEnd"/>
      <w:r w:rsidR="00F81520">
        <w:t>»,1996</w:t>
      </w:r>
    </w:p>
    <w:p w:rsidR="00F81520" w:rsidRDefault="00BE6E5B" w:rsidP="00F81520">
      <w:pPr>
        <w:jc w:val="both"/>
      </w:pPr>
      <w:r>
        <w:t>11</w:t>
      </w:r>
      <w:r w:rsidR="008B0FC3">
        <w:t>.</w:t>
      </w:r>
      <w:r w:rsidR="00F81520">
        <w:t xml:space="preserve">Паранюшкин </w:t>
      </w:r>
      <w:proofErr w:type="spellStart"/>
      <w:r w:rsidR="00F81520">
        <w:t>Р.А.,Хандова</w:t>
      </w:r>
      <w:proofErr w:type="spellEnd"/>
      <w:r w:rsidR="00F81520">
        <w:t xml:space="preserve"> </w:t>
      </w:r>
      <w:proofErr w:type="spellStart"/>
      <w:r w:rsidR="00F81520">
        <w:t>Г.Н.Цветоведение</w:t>
      </w:r>
      <w:proofErr w:type="spellEnd"/>
      <w:r w:rsidR="00F81520">
        <w:t xml:space="preserve"> для художников: </w:t>
      </w:r>
      <w:proofErr w:type="spellStart"/>
      <w:r w:rsidR="00F81520">
        <w:t>колористика</w:t>
      </w:r>
      <w:proofErr w:type="spellEnd"/>
      <w:r w:rsidR="00F81520">
        <w:t xml:space="preserve">.- Ростов </w:t>
      </w:r>
      <w:proofErr w:type="spellStart"/>
      <w:r w:rsidR="00F81520">
        <w:t>н</w:t>
      </w:r>
      <w:proofErr w:type="spellEnd"/>
      <w:proofErr w:type="gramStart"/>
      <w:r w:rsidR="00F81520">
        <w:rPr>
          <w:lang w:val="en-US"/>
        </w:rPr>
        <w:t>I</w:t>
      </w:r>
      <w:proofErr w:type="gramEnd"/>
      <w:r w:rsidR="00F81520">
        <w:t>д; Феникс,2007</w:t>
      </w:r>
    </w:p>
    <w:p w:rsidR="005C43EF" w:rsidRDefault="00BE6E5B" w:rsidP="00F81520">
      <w:pPr>
        <w:jc w:val="both"/>
      </w:pPr>
      <w:r>
        <w:t>12</w:t>
      </w:r>
      <w:r w:rsidR="00F81520">
        <w:t>. Психология цвета</w:t>
      </w:r>
      <w:proofErr w:type="gramStart"/>
      <w:r w:rsidR="005C43EF">
        <w:t>.-</w:t>
      </w:r>
      <w:proofErr w:type="gramEnd"/>
      <w:r w:rsidR="005C43EF">
        <w:t xml:space="preserve">СПб, пер. с </w:t>
      </w:r>
      <w:proofErr w:type="spellStart"/>
      <w:r w:rsidR="005C43EF">
        <w:t>англ.М.:Рефл-бук</w:t>
      </w:r>
      <w:proofErr w:type="spellEnd"/>
      <w:r w:rsidR="005C43EF">
        <w:t>, Ваклер,1996</w:t>
      </w:r>
    </w:p>
    <w:p w:rsidR="00F81520" w:rsidRDefault="00BE6E5B" w:rsidP="00F81520">
      <w:pPr>
        <w:jc w:val="both"/>
      </w:pPr>
      <w:r>
        <w:t>13</w:t>
      </w:r>
      <w:r w:rsidR="005C43EF">
        <w:t>.Смирнов Г.Б. Живопись. Учебное пособие. М.: Просвещение,1975</w:t>
      </w:r>
      <w:r w:rsidR="00F81520">
        <w:t xml:space="preserve"> </w:t>
      </w:r>
    </w:p>
    <w:p w:rsidR="00507A80" w:rsidRPr="00DC1236" w:rsidRDefault="00507A80" w:rsidP="00F81520">
      <w:pPr>
        <w:jc w:val="both"/>
      </w:pPr>
    </w:p>
    <w:p w:rsidR="00A178C1" w:rsidRPr="0061045E" w:rsidRDefault="00A178C1" w:rsidP="007E1107">
      <w:pPr>
        <w:jc w:val="center"/>
        <w:rPr>
          <w:b/>
          <w:i/>
          <w:szCs w:val="28"/>
        </w:rPr>
      </w:pPr>
      <w:r w:rsidRPr="00EB058C">
        <w:rPr>
          <w:b/>
          <w:i/>
          <w:szCs w:val="28"/>
        </w:rPr>
        <w:t>Список учебной литературы</w:t>
      </w:r>
    </w:p>
    <w:p w:rsidR="00A178C1" w:rsidRDefault="00AD34E5" w:rsidP="00AD34E5">
      <w:pPr>
        <w:tabs>
          <w:tab w:val="left" w:pos="900"/>
        </w:tabs>
        <w:jc w:val="both"/>
        <w:rPr>
          <w:szCs w:val="28"/>
        </w:rPr>
      </w:pPr>
      <w:r>
        <w:rPr>
          <w:szCs w:val="28"/>
        </w:rPr>
        <w:t xml:space="preserve">1.Аксенов Ю.Г., </w:t>
      </w:r>
      <w:proofErr w:type="spellStart"/>
      <w:r>
        <w:rPr>
          <w:szCs w:val="28"/>
        </w:rPr>
        <w:t>Левидова</w:t>
      </w:r>
      <w:proofErr w:type="spellEnd"/>
      <w:r>
        <w:rPr>
          <w:szCs w:val="28"/>
        </w:rPr>
        <w:t xml:space="preserve"> М.М. Цвет и линия.- М., Советский художник, 1976</w:t>
      </w:r>
    </w:p>
    <w:p w:rsidR="00AD34E5" w:rsidRPr="00EB058C" w:rsidRDefault="00AD34E5" w:rsidP="00AD34E5">
      <w:pPr>
        <w:tabs>
          <w:tab w:val="left" w:pos="900"/>
        </w:tabs>
        <w:jc w:val="both"/>
        <w:rPr>
          <w:szCs w:val="28"/>
        </w:rPr>
      </w:pPr>
      <w:r>
        <w:t xml:space="preserve">2.ВолковН.Н. Цвет в </w:t>
      </w:r>
      <w:proofErr w:type="spellStart"/>
      <w:r>
        <w:t>живописи</w:t>
      </w:r>
      <w:proofErr w:type="gramStart"/>
      <w:r>
        <w:t>.М</w:t>
      </w:r>
      <w:proofErr w:type="gramEnd"/>
      <w:r>
        <w:t>.,Издательство</w:t>
      </w:r>
      <w:proofErr w:type="spellEnd"/>
      <w:r>
        <w:t xml:space="preserve"> В. Шевчук, 2014</w:t>
      </w:r>
    </w:p>
    <w:p w:rsidR="00A178C1" w:rsidRPr="008C683B" w:rsidRDefault="00AD34E5" w:rsidP="007E1107">
      <w:pPr>
        <w:jc w:val="both"/>
      </w:pPr>
      <w:r>
        <w:t>3</w:t>
      </w:r>
      <w:r w:rsidR="00A178C1">
        <w:t xml:space="preserve">. </w:t>
      </w:r>
      <w:r w:rsidR="005C43EF">
        <w:t>Сокольникова Н.М. Основы композиции.- Обнинск</w:t>
      </w:r>
      <w:proofErr w:type="gramStart"/>
      <w:r w:rsidR="005C43EF">
        <w:t>:Т</w:t>
      </w:r>
      <w:proofErr w:type="gramEnd"/>
      <w:r w:rsidR="005C43EF">
        <w:t>итул,1996</w:t>
      </w:r>
    </w:p>
    <w:p w:rsidR="005C43EF" w:rsidRPr="008C683B" w:rsidRDefault="00AD34E5" w:rsidP="005C43EF">
      <w:pPr>
        <w:jc w:val="both"/>
      </w:pPr>
      <w:r>
        <w:t>4</w:t>
      </w:r>
      <w:r w:rsidR="005C43EF">
        <w:t>.Сокольникова Н.М. Изобразит</w:t>
      </w:r>
      <w:r w:rsidR="00507A80">
        <w:t>ельное искусство. Часть</w:t>
      </w:r>
      <w:proofErr w:type="gramStart"/>
      <w:r w:rsidR="00507A80">
        <w:t>2</w:t>
      </w:r>
      <w:proofErr w:type="gramEnd"/>
      <w:r w:rsidR="00507A80">
        <w:t xml:space="preserve"> Основы </w:t>
      </w:r>
      <w:r w:rsidR="005C43EF">
        <w:t xml:space="preserve">живописи.- </w:t>
      </w:r>
      <w:r w:rsidR="00E44F26">
        <w:t xml:space="preserve">    </w:t>
      </w:r>
      <w:r w:rsidR="005C43EF">
        <w:t>Обнинск</w:t>
      </w:r>
      <w:proofErr w:type="gramStart"/>
      <w:r w:rsidR="005C43EF">
        <w:t>:Т</w:t>
      </w:r>
      <w:proofErr w:type="gramEnd"/>
      <w:r w:rsidR="005C43EF">
        <w:t>итул,1996</w:t>
      </w:r>
    </w:p>
    <w:p w:rsidR="00A178C1" w:rsidRPr="00F07557" w:rsidRDefault="00AD34E5" w:rsidP="007E1107">
      <w:pPr>
        <w:jc w:val="both"/>
      </w:pPr>
      <w:r>
        <w:t>5</w:t>
      </w:r>
      <w:r w:rsidR="005C43EF">
        <w:t xml:space="preserve">. Сокольникова Н.М. </w:t>
      </w:r>
      <w:proofErr w:type="spellStart"/>
      <w:r w:rsidR="005C43EF">
        <w:t>Художники</w:t>
      </w:r>
      <w:proofErr w:type="gramStart"/>
      <w:r w:rsidR="005C43EF">
        <w:t>.К</w:t>
      </w:r>
      <w:proofErr w:type="gramEnd"/>
      <w:r w:rsidR="005C43EF">
        <w:t>ниги.Дети.-М</w:t>
      </w:r>
      <w:proofErr w:type="spellEnd"/>
      <w:r w:rsidR="005C43EF">
        <w:t>., Просвещение,1980</w:t>
      </w:r>
    </w:p>
    <w:p w:rsidR="00A178C1" w:rsidRDefault="00507A80" w:rsidP="007E1107">
      <w:pPr>
        <w:jc w:val="both"/>
      </w:pPr>
      <w:r>
        <w:t xml:space="preserve">6.Школа изобразительного искусства в десяти </w:t>
      </w:r>
      <w:proofErr w:type="spellStart"/>
      <w:r>
        <w:t>выпусках</w:t>
      </w:r>
      <w:proofErr w:type="gramStart"/>
      <w:r>
        <w:t>.М</w:t>
      </w:r>
      <w:proofErr w:type="spellEnd"/>
      <w:proofErr w:type="gramEnd"/>
      <w:r>
        <w:t xml:space="preserve">.: </w:t>
      </w:r>
      <w:proofErr w:type="spellStart"/>
      <w:r>
        <w:t>Изобраз</w:t>
      </w:r>
      <w:proofErr w:type="spellEnd"/>
      <w:r>
        <w:t>. Искусство,1986:№1,1988:№2</w:t>
      </w:r>
    </w:p>
    <w:p w:rsidR="00A178C1" w:rsidRDefault="00A178C1" w:rsidP="007E1107">
      <w:pPr>
        <w:jc w:val="both"/>
      </w:pPr>
    </w:p>
    <w:p w:rsidR="00A178C1" w:rsidRPr="00115C12" w:rsidRDefault="00AD34E5" w:rsidP="00AD34E5">
      <w:pPr>
        <w:spacing w:before="240"/>
        <w:rPr>
          <w:b/>
          <w:i/>
        </w:rPr>
      </w:pPr>
      <w:r>
        <w:t xml:space="preserve">                                                                 </w:t>
      </w:r>
      <w:r w:rsidR="00A178C1" w:rsidRPr="00115C12">
        <w:rPr>
          <w:b/>
          <w:i/>
        </w:rPr>
        <w:t>Средства обучения</w:t>
      </w:r>
    </w:p>
    <w:p w:rsidR="00A178C1" w:rsidRPr="000005BC" w:rsidRDefault="00A178C1" w:rsidP="00CD1D93">
      <w:pPr>
        <w:numPr>
          <w:ilvl w:val="0"/>
          <w:numId w:val="28"/>
        </w:numPr>
        <w:jc w:val="both"/>
      </w:pPr>
      <w:r w:rsidRPr="008C683B">
        <w:rPr>
          <w:b/>
        </w:rPr>
        <w:t>материальные</w:t>
      </w:r>
      <w:r w:rsidRPr="000005BC">
        <w:t>: учебные аудитории, специально оборудованные наглядными пособиями, мебелью, натюрмортным фондом;</w:t>
      </w:r>
    </w:p>
    <w:p w:rsidR="00A178C1" w:rsidRPr="000005BC" w:rsidRDefault="00A178C1" w:rsidP="00CD1D93">
      <w:pPr>
        <w:numPr>
          <w:ilvl w:val="0"/>
          <w:numId w:val="28"/>
        </w:numPr>
        <w:jc w:val="both"/>
      </w:pPr>
      <w:r w:rsidRPr="008C683B">
        <w:rPr>
          <w:b/>
        </w:rPr>
        <w:t>наглядно-плоскостные</w:t>
      </w:r>
      <w:r w:rsidRPr="000005BC">
        <w:t>: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A178C1" w:rsidRPr="000005BC" w:rsidRDefault="00A178C1" w:rsidP="00CD1D93">
      <w:pPr>
        <w:numPr>
          <w:ilvl w:val="0"/>
          <w:numId w:val="28"/>
        </w:numPr>
        <w:jc w:val="both"/>
      </w:pPr>
      <w:r w:rsidRPr="008C683B">
        <w:rPr>
          <w:b/>
        </w:rPr>
        <w:t xml:space="preserve">демонстрационные: </w:t>
      </w:r>
      <w:r w:rsidRPr="000005BC">
        <w:t>муляжи, чучела птиц и животных, гербарии, демонстрационные модели;</w:t>
      </w:r>
    </w:p>
    <w:p w:rsidR="00A178C1" w:rsidRPr="000005BC" w:rsidRDefault="00A178C1" w:rsidP="00CD1D93">
      <w:pPr>
        <w:numPr>
          <w:ilvl w:val="0"/>
          <w:numId w:val="28"/>
        </w:numPr>
        <w:jc w:val="both"/>
      </w:pPr>
      <w:r w:rsidRPr="008C683B">
        <w:rPr>
          <w:b/>
        </w:rPr>
        <w:t>электронные образовательные ресурсы</w:t>
      </w:r>
      <w:r w:rsidRPr="000005BC">
        <w:t>: мультимедийные учебники, мультимедийные универсальные энциклопедии, сетевые образовательные ресурсы;</w:t>
      </w:r>
    </w:p>
    <w:p w:rsidR="00F10461" w:rsidRDefault="00A178C1" w:rsidP="00F10461">
      <w:pPr>
        <w:numPr>
          <w:ilvl w:val="0"/>
          <w:numId w:val="28"/>
        </w:numPr>
        <w:jc w:val="both"/>
      </w:pPr>
      <w:r w:rsidRPr="008C683B">
        <w:rPr>
          <w:b/>
        </w:rPr>
        <w:t>аудиовизуальные</w:t>
      </w:r>
      <w:r w:rsidRPr="000005BC">
        <w:t>: слайд</w:t>
      </w:r>
      <w:r>
        <w:t xml:space="preserve"> </w:t>
      </w:r>
      <w:r w:rsidRPr="000005BC">
        <w:t>-</w:t>
      </w:r>
      <w:r>
        <w:t xml:space="preserve"> </w:t>
      </w:r>
      <w:r w:rsidRPr="000005BC">
        <w:t>фильмы, видеофильмы, учебные кинофильмы, аудиозаписи</w:t>
      </w:r>
      <w:r>
        <w:t>.</w:t>
      </w:r>
    </w:p>
    <w:p w:rsidR="00507A80" w:rsidRDefault="00507A80" w:rsidP="00BB0CB9">
      <w:pPr>
        <w:spacing w:line="240" w:lineRule="atLeast"/>
        <w:ind w:right="74"/>
        <w:jc w:val="both"/>
      </w:pPr>
    </w:p>
    <w:p w:rsidR="00F10461" w:rsidRDefault="00F10461" w:rsidP="00F10461">
      <w:pPr>
        <w:spacing w:line="240" w:lineRule="atLeast"/>
        <w:ind w:right="74"/>
      </w:pPr>
    </w:p>
    <w:p w:rsidR="00BE6E5B" w:rsidRDefault="00F10461" w:rsidP="00F10461">
      <w:pPr>
        <w:spacing w:line="240" w:lineRule="atLeast"/>
        <w:ind w:right="74"/>
      </w:pPr>
      <w:r>
        <w:t xml:space="preserve">                                                                   </w:t>
      </w:r>
    </w:p>
    <w:p w:rsidR="00D81464" w:rsidRDefault="00BE6E5B" w:rsidP="00F10461">
      <w:pPr>
        <w:spacing w:line="240" w:lineRule="atLeast"/>
        <w:ind w:right="74"/>
        <w:rPr>
          <w:b/>
          <w:sz w:val="28"/>
          <w:szCs w:val="28"/>
        </w:rPr>
      </w:pPr>
      <w:r>
        <w:lastRenderedPageBreak/>
        <w:t xml:space="preserve">                                                                   </w:t>
      </w:r>
      <w:r w:rsidR="00507A80" w:rsidRPr="00507A80">
        <w:rPr>
          <w:b/>
          <w:sz w:val="28"/>
          <w:szCs w:val="28"/>
        </w:rPr>
        <w:t>А</w:t>
      </w:r>
      <w:r w:rsidR="00167071" w:rsidRPr="00507A80">
        <w:rPr>
          <w:b/>
          <w:sz w:val="28"/>
          <w:szCs w:val="28"/>
        </w:rPr>
        <w:t>ннотация</w:t>
      </w:r>
    </w:p>
    <w:p w:rsidR="00507A80" w:rsidRDefault="00507A80" w:rsidP="00507A80">
      <w:pPr>
        <w:spacing w:line="240" w:lineRule="atLeast"/>
        <w:ind w:right="74"/>
        <w:jc w:val="center"/>
      </w:pPr>
      <w:r>
        <w:t>к</w:t>
      </w:r>
      <w:r w:rsidRPr="00507A80">
        <w:t xml:space="preserve"> программ</w:t>
      </w:r>
      <w:r w:rsidR="00C04E1C">
        <w:t>е по учебному предмету</w:t>
      </w:r>
      <w:r w:rsidR="00C04E1C" w:rsidRPr="00C04E1C">
        <w:rPr>
          <w:b/>
          <w:sz w:val="28"/>
          <w:szCs w:val="28"/>
        </w:rPr>
        <w:t xml:space="preserve"> </w:t>
      </w:r>
      <w:r w:rsidR="00C04E1C" w:rsidRPr="00C04E1C">
        <w:rPr>
          <w:b/>
        </w:rPr>
        <w:t>В.03., В.01.</w:t>
      </w:r>
      <w:r w:rsidR="00C04E1C" w:rsidRPr="00E7129B">
        <w:rPr>
          <w:b/>
          <w:sz w:val="28"/>
          <w:szCs w:val="28"/>
        </w:rPr>
        <w:t xml:space="preserve">  </w:t>
      </w:r>
      <w:r w:rsidRPr="00507A80">
        <w:t xml:space="preserve"> «</w:t>
      </w:r>
      <w:proofErr w:type="spellStart"/>
      <w:r w:rsidRPr="00507A80">
        <w:t>Цветоведение</w:t>
      </w:r>
      <w:proofErr w:type="spellEnd"/>
      <w:r w:rsidRPr="00507A80">
        <w:t>»</w:t>
      </w:r>
    </w:p>
    <w:p w:rsidR="00507A80" w:rsidRDefault="00507A80" w:rsidP="00507A80">
      <w:pPr>
        <w:spacing w:line="240" w:lineRule="atLeast"/>
        <w:ind w:right="74"/>
        <w:jc w:val="center"/>
      </w:pPr>
      <w:r>
        <w:t>Дополнит</w:t>
      </w:r>
      <w:r w:rsidR="00F10461">
        <w:t xml:space="preserve">ельная предпрофессиональная </w:t>
      </w:r>
      <w:r>
        <w:t xml:space="preserve"> программа</w:t>
      </w:r>
    </w:p>
    <w:p w:rsidR="00507A80" w:rsidRDefault="009678CB" w:rsidP="00507A80">
      <w:pPr>
        <w:spacing w:line="240" w:lineRule="atLeast"/>
        <w:ind w:right="74"/>
        <w:jc w:val="center"/>
      </w:pPr>
      <w:r>
        <w:t xml:space="preserve">в </w:t>
      </w:r>
      <w:r w:rsidR="00507A80">
        <w:t xml:space="preserve">области изобразительного искусства </w:t>
      </w:r>
      <w:r>
        <w:t>«Живопись», «Декоративно-прикладное творчество»</w:t>
      </w:r>
    </w:p>
    <w:p w:rsidR="009678CB" w:rsidRDefault="009678CB" w:rsidP="00507A80">
      <w:pPr>
        <w:spacing w:line="240" w:lineRule="atLeast"/>
        <w:ind w:right="74"/>
        <w:jc w:val="center"/>
      </w:pPr>
    </w:p>
    <w:p w:rsidR="009678CB" w:rsidRDefault="009678CB" w:rsidP="00507A80">
      <w:pPr>
        <w:spacing w:line="240" w:lineRule="atLeast"/>
        <w:ind w:right="74"/>
        <w:jc w:val="center"/>
      </w:pPr>
    </w:p>
    <w:p w:rsidR="009678CB" w:rsidRDefault="009678CB" w:rsidP="009678CB">
      <w:pPr>
        <w:spacing w:line="240" w:lineRule="atLeast"/>
        <w:ind w:right="74"/>
      </w:pPr>
      <w:r>
        <w:t xml:space="preserve">   Програ</w:t>
      </w:r>
      <w:r w:rsidR="00E44F26">
        <w:t>мма предназначена для учащихся 7</w:t>
      </w:r>
      <w:r>
        <w:t>-11 лет детской художественной школы и детской школы и детской школы искусств, осваивающих дополнительную предпрофессиональную программу в области изобразительного искусства «Живопись», «Декоративно-прикладное творчество».</w:t>
      </w:r>
    </w:p>
    <w:p w:rsidR="009678CB" w:rsidRDefault="009678CB" w:rsidP="009678CB">
      <w:pPr>
        <w:spacing w:line="240" w:lineRule="atLeast"/>
        <w:ind w:right="74"/>
      </w:pPr>
      <w:r>
        <w:t xml:space="preserve">   Программа направлена на формирование у учащихся младшего школьного возраста комплекса начальных знаний, умений и навыков в области изобразительного искусства.</w:t>
      </w:r>
    </w:p>
    <w:p w:rsidR="009678CB" w:rsidRDefault="009678CB" w:rsidP="009678CB">
      <w:pPr>
        <w:spacing w:line="240" w:lineRule="atLeast"/>
        <w:ind w:right="74"/>
      </w:pPr>
      <w:r>
        <w:t xml:space="preserve">   Срок реализации учебного предмета «Цветоведение»-3 года в рамках дополнительной предпро</w:t>
      </w:r>
      <w:r w:rsidR="008B0FC3">
        <w:t>ф</w:t>
      </w:r>
      <w:r w:rsidR="00F10461">
        <w:t xml:space="preserve">ессиональной </w:t>
      </w:r>
      <w:r w:rsidR="008B0FC3">
        <w:t xml:space="preserve"> программы «Живопись», «Декоративно-прикладное искусство» с 8(9)- летним сроком освоения.</w:t>
      </w:r>
    </w:p>
    <w:p w:rsidR="009678CB" w:rsidRDefault="009678CB" w:rsidP="009678CB">
      <w:pPr>
        <w:spacing w:line="240" w:lineRule="atLeast"/>
        <w:ind w:right="74"/>
      </w:pPr>
    </w:p>
    <w:p w:rsidR="009678CB" w:rsidRPr="00507A80" w:rsidRDefault="009678CB" w:rsidP="009678CB">
      <w:pPr>
        <w:spacing w:line="240" w:lineRule="atLeast"/>
        <w:ind w:right="74"/>
      </w:pPr>
      <w:r>
        <w:t xml:space="preserve">    </w:t>
      </w:r>
    </w:p>
    <w:p w:rsidR="00D81464" w:rsidRPr="00507A80" w:rsidRDefault="00D81464" w:rsidP="00BB0CB9">
      <w:pPr>
        <w:spacing w:line="240" w:lineRule="atLeast"/>
        <w:ind w:right="74"/>
        <w:jc w:val="both"/>
        <w:rPr>
          <w:b/>
        </w:rPr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D81464" w:rsidRDefault="00D81464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A03DD1" w:rsidRDefault="00A03DD1" w:rsidP="00BB0CB9">
      <w:pPr>
        <w:spacing w:line="240" w:lineRule="atLeast"/>
        <w:ind w:right="74"/>
        <w:jc w:val="both"/>
      </w:pPr>
    </w:p>
    <w:p w:rsidR="0074656B" w:rsidRDefault="0074656B" w:rsidP="00BB0CB9">
      <w:pPr>
        <w:spacing w:line="240" w:lineRule="atLeast"/>
        <w:ind w:right="74"/>
        <w:jc w:val="both"/>
      </w:pPr>
    </w:p>
    <w:sectPr w:rsidR="0074656B" w:rsidSect="00FC1425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4D" w:rsidRDefault="0076294D">
      <w:r>
        <w:separator/>
      </w:r>
    </w:p>
  </w:endnote>
  <w:endnote w:type="continuationSeparator" w:id="0">
    <w:p w:rsidR="0076294D" w:rsidRDefault="0076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6330038"/>
      <w:docPartObj>
        <w:docPartGallery w:val="Page Numbers (Bottom of Page)"/>
        <w:docPartUnique/>
      </w:docPartObj>
    </w:sdtPr>
    <w:sdtContent>
      <w:p w:rsidR="00734629" w:rsidRDefault="00542546">
        <w:pPr>
          <w:pStyle w:val="a7"/>
          <w:jc w:val="right"/>
        </w:pPr>
        <w:r>
          <w:fldChar w:fldCharType="begin"/>
        </w:r>
        <w:r w:rsidR="00734629">
          <w:instrText>PAGE   \* MERGEFORMAT</w:instrText>
        </w:r>
        <w:r>
          <w:fldChar w:fldCharType="separate"/>
        </w:r>
        <w:r w:rsidR="002C5D2F">
          <w:rPr>
            <w:noProof/>
          </w:rPr>
          <w:t>17</w:t>
        </w:r>
        <w:r>
          <w:fldChar w:fldCharType="end"/>
        </w:r>
      </w:p>
    </w:sdtContent>
  </w:sdt>
  <w:p w:rsidR="00734629" w:rsidRDefault="007346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4D" w:rsidRDefault="0076294D">
      <w:r>
        <w:separator/>
      </w:r>
    </w:p>
  </w:footnote>
  <w:footnote w:type="continuationSeparator" w:id="0">
    <w:p w:rsidR="0076294D" w:rsidRDefault="00762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4">
    <w:nsid w:val="01967FDD"/>
    <w:multiLevelType w:val="hybridMultilevel"/>
    <w:tmpl w:val="3C1E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E7903"/>
    <w:multiLevelType w:val="hybridMultilevel"/>
    <w:tmpl w:val="9CB0B22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C5D0F71"/>
    <w:multiLevelType w:val="hybridMultilevel"/>
    <w:tmpl w:val="3AFC5CE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45863"/>
    <w:multiLevelType w:val="hybridMultilevel"/>
    <w:tmpl w:val="D5EC5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064DB"/>
    <w:multiLevelType w:val="hybridMultilevel"/>
    <w:tmpl w:val="C480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7C41"/>
    <w:multiLevelType w:val="hybridMultilevel"/>
    <w:tmpl w:val="21BE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60741"/>
    <w:multiLevelType w:val="hybridMultilevel"/>
    <w:tmpl w:val="BF3A8562"/>
    <w:lvl w:ilvl="0" w:tplc="0419000F">
      <w:start w:val="1"/>
      <w:numFmt w:val="decimal"/>
      <w:lvlText w:val="%1."/>
      <w:lvlJc w:val="left"/>
      <w:pPr>
        <w:ind w:left="1705" w:hanging="360"/>
      </w:pPr>
    </w:lvl>
    <w:lvl w:ilvl="1" w:tplc="04190019" w:tentative="1">
      <w:start w:val="1"/>
      <w:numFmt w:val="lowerLetter"/>
      <w:lvlText w:val="%2."/>
      <w:lvlJc w:val="left"/>
      <w:pPr>
        <w:ind w:left="2425" w:hanging="360"/>
      </w:p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</w:lvl>
    <w:lvl w:ilvl="3" w:tplc="0419000F" w:tentative="1">
      <w:start w:val="1"/>
      <w:numFmt w:val="decimal"/>
      <w:lvlText w:val="%4."/>
      <w:lvlJc w:val="left"/>
      <w:pPr>
        <w:ind w:left="3865" w:hanging="360"/>
      </w:p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</w:lvl>
    <w:lvl w:ilvl="6" w:tplc="0419000F" w:tentative="1">
      <w:start w:val="1"/>
      <w:numFmt w:val="decimal"/>
      <w:lvlText w:val="%7."/>
      <w:lvlJc w:val="left"/>
      <w:pPr>
        <w:ind w:left="6025" w:hanging="360"/>
      </w:p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11">
    <w:nsid w:val="16DC3313"/>
    <w:multiLevelType w:val="hybridMultilevel"/>
    <w:tmpl w:val="21F4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81E29"/>
    <w:multiLevelType w:val="hybridMultilevel"/>
    <w:tmpl w:val="9B4E6C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2127B4"/>
    <w:multiLevelType w:val="hybridMultilevel"/>
    <w:tmpl w:val="DC0C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74F0B"/>
    <w:multiLevelType w:val="hybridMultilevel"/>
    <w:tmpl w:val="D408D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65107"/>
    <w:multiLevelType w:val="hybridMultilevel"/>
    <w:tmpl w:val="5C90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8156D"/>
    <w:multiLevelType w:val="hybridMultilevel"/>
    <w:tmpl w:val="C73608E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>
    <w:nsid w:val="2C6305F9"/>
    <w:multiLevelType w:val="hybridMultilevel"/>
    <w:tmpl w:val="8BA0071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2F760979"/>
    <w:multiLevelType w:val="hybridMultilevel"/>
    <w:tmpl w:val="1F984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C6D1C"/>
    <w:multiLevelType w:val="hybridMultilevel"/>
    <w:tmpl w:val="22FA2FA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17067"/>
    <w:multiLevelType w:val="hybridMultilevel"/>
    <w:tmpl w:val="FE7A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93E0E"/>
    <w:multiLevelType w:val="hybridMultilevel"/>
    <w:tmpl w:val="D6EE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74CC7"/>
    <w:multiLevelType w:val="hybridMultilevel"/>
    <w:tmpl w:val="7468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1330F"/>
    <w:multiLevelType w:val="hybridMultilevel"/>
    <w:tmpl w:val="C792CA5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4B3325B2"/>
    <w:multiLevelType w:val="hybridMultilevel"/>
    <w:tmpl w:val="2984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97C06"/>
    <w:multiLevelType w:val="hybridMultilevel"/>
    <w:tmpl w:val="7C623BE0"/>
    <w:lvl w:ilvl="0" w:tplc="1C6CE4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D6092"/>
    <w:multiLevelType w:val="hybridMultilevel"/>
    <w:tmpl w:val="B1A47D7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>
    <w:nsid w:val="51B968B2"/>
    <w:multiLevelType w:val="hybridMultilevel"/>
    <w:tmpl w:val="64F0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656AA"/>
    <w:multiLevelType w:val="hybridMultilevel"/>
    <w:tmpl w:val="8E2813D8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3E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C4299"/>
    <w:multiLevelType w:val="hybridMultilevel"/>
    <w:tmpl w:val="35A0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D79A8"/>
    <w:multiLevelType w:val="hybridMultilevel"/>
    <w:tmpl w:val="DAF6CDB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>
    <w:nsid w:val="67ED4355"/>
    <w:multiLevelType w:val="hybridMultilevel"/>
    <w:tmpl w:val="9F5276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616680"/>
    <w:multiLevelType w:val="hybridMultilevel"/>
    <w:tmpl w:val="E482F4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D51129"/>
    <w:multiLevelType w:val="hybridMultilevel"/>
    <w:tmpl w:val="0568A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4298F"/>
    <w:multiLevelType w:val="hybridMultilevel"/>
    <w:tmpl w:val="37D44D10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6"/>
  </w:num>
  <w:num w:numId="4">
    <w:abstractNumId w:val="33"/>
  </w:num>
  <w:num w:numId="5">
    <w:abstractNumId w:val="20"/>
  </w:num>
  <w:num w:numId="6">
    <w:abstractNumId w:val="30"/>
  </w:num>
  <w:num w:numId="7">
    <w:abstractNumId w:val="0"/>
  </w:num>
  <w:num w:numId="8">
    <w:abstractNumId w:val="1"/>
  </w:num>
  <w:num w:numId="9">
    <w:abstractNumId w:val="8"/>
  </w:num>
  <w:num w:numId="10">
    <w:abstractNumId w:val="18"/>
  </w:num>
  <w:num w:numId="11">
    <w:abstractNumId w:val="24"/>
  </w:num>
  <w:num w:numId="12">
    <w:abstractNumId w:val="10"/>
  </w:num>
  <w:num w:numId="13">
    <w:abstractNumId w:val="27"/>
  </w:num>
  <w:num w:numId="14">
    <w:abstractNumId w:val="17"/>
  </w:num>
  <w:num w:numId="15">
    <w:abstractNumId w:val="15"/>
  </w:num>
  <w:num w:numId="16">
    <w:abstractNumId w:val="12"/>
  </w:num>
  <w:num w:numId="17">
    <w:abstractNumId w:val="19"/>
  </w:num>
  <w:num w:numId="18">
    <w:abstractNumId w:val="28"/>
  </w:num>
  <w:num w:numId="19">
    <w:abstractNumId w:val="11"/>
  </w:num>
  <w:num w:numId="20">
    <w:abstractNumId w:val="21"/>
  </w:num>
  <w:num w:numId="21">
    <w:abstractNumId w:val="25"/>
  </w:num>
  <w:num w:numId="22">
    <w:abstractNumId w:val="23"/>
  </w:num>
  <w:num w:numId="23">
    <w:abstractNumId w:val="31"/>
  </w:num>
  <w:num w:numId="24">
    <w:abstractNumId w:val="9"/>
  </w:num>
  <w:num w:numId="25">
    <w:abstractNumId w:val="22"/>
  </w:num>
  <w:num w:numId="26">
    <w:abstractNumId w:val="13"/>
  </w:num>
  <w:num w:numId="27">
    <w:abstractNumId w:val="4"/>
  </w:num>
  <w:num w:numId="28">
    <w:abstractNumId w:val="6"/>
  </w:num>
  <w:num w:numId="29">
    <w:abstractNumId w:val="35"/>
  </w:num>
  <w:num w:numId="30">
    <w:abstractNumId w:val="32"/>
  </w:num>
  <w:num w:numId="31">
    <w:abstractNumId w:val="14"/>
  </w:num>
  <w:num w:numId="32">
    <w:abstractNumId w:val="7"/>
  </w:num>
  <w:num w:numId="33">
    <w:abstractNumId w:val="34"/>
  </w:num>
  <w:num w:numId="34">
    <w:abstractNumId w:val="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800"/>
    <w:rsid w:val="00014ADA"/>
    <w:rsid w:val="00023B54"/>
    <w:rsid w:val="0008016E"/>
    <w:rsid w:val="00086E2F"/>
    <w:rsid w:val="000964B4"/>
    <w:rsid w:val="000D1D47"/>
    <w:rsid w:val="000D607F"/>
    <w:rsid w:val="000E3397"/>
    <w:rsid w:val="00117C3C"/>
    <w:rsid w:val="001305D7"/>
    <w:rsid w:val="00134287"/>
    <w:rsid w:val="00153916"/>
    <w:rsid w:val="00155683"/>
    <w:rsid w:val="0016237A"/>
    <w:rsid w:val="001639B1"/>
    <w:rsid w:val="00167071"/>
    <w:rsid w:val="00177637"/>
    <w:rsid w:val="00183C00"/>
    <w:rsid w:val="00193F4E"/>
    <w:rsid w:val="00196A4C"/>
    <w:rsid w:val="001B4DB3"/>
    <w:rsid w:val="001C0EBF"/>
    <w:rsid w:val="001C15EB"/>
    <w:rsid w:val="001C6737"/>
    <w:rsid w:val="001D229C"/>
    <w:rsid w:val="001E2216"/>
    <w:rsid w:val="001F45DA"/>
    <w:rsid w:val="0021218B"/>
    <w:rsid w:val="0021418F"/>
    <w:rsid w:val="002146AE"/>
    <w:rsid w:val="0022590A"/>
    <w:rsid w:val="00230DB0"/>
    <w:rsid w:val="00240E85"/>
    <w:rsid w:val="0024529F"/>
    <w:rsid w:val="0026033A"/>
    <w:rsid w:val="00270555"/>
    <w:rsid w:val="00275296"/>
    <w:rsid w:val="002839BA"/>
    <w:rsid w:val="00285827"/>
    <w:rsid w:val="002C2648"/>
    <w:rsid w:val="002C5D2F"/>
    <w:rsid w:val="002D66D5"/>
    <w:rsid w:val="003016DA"/>
    <w:rsid w:val="00311AF2"/>
    <w:rsid w:val="00311C00"/>
    <w:rsid w:val="0031287D"/>
    <w:rsid w:val="00316F73"/>
    <w:rsid w:val="00322135"/>
    <w:rsid w:val="00323FD3"/>
    <w:rsid w:val="00334375"/>
    <w:rsid w:val="00335F51"/>
    <w:rsid w:val="003375C8"/>
    <w:rsid w:val="00337790"/>
    <w:rsid w:val="00341AA5"/>
    <w:rsid w:val="003631B1"/>
    <w:rsid w:val="00364DE5"/>
    <w:rsid w:val="00365A9B"/>
    <w:rsid w:val="003B6F8C"/>
    <w:rsid w:val="003D4BC3"/>
    <w:rsid w:val="003E0744"/>
    <w:rsid w:val="003F531C"/>
    <w:rsid w:val="00403278"/>
    <w:rsid w:val="00427802"/>
    <w:rsid w:val="0043104F"/>
    <w:rsid w:val="004373F2"/>
    <w:rsid w:val="004427C0"/>
    <w:rsid w:val="00442ECF"/>
    <w:rsid w:val="00443085"/>
    <w:rsid w:val="00454A63"/>
    <w:rsid w:val="00465A6E"/>
    <w:rsid w:val="00484671"/>
    <w:rsid w:val="00491BC0"/>
    <w:rsid w:val="0049332B"/>
    <w:rsid w:val="004A7977"/>
    <w:rsid w:val="004B3B6A"/>
    <w:rsid w:val="004C1CEA"/>
    <w:rsid w:val="004C3DAE"/>
    <w:rsid w:val="004D5CDE"/>
    <w:rsid w:val="004D666C"/>
    <w:rsid w:val="004F0E83"/>
    <w:rsid w:val="00507A80"/>
    <w:rsid w:val="00520075"/>
    <w:rsid w:val="00542546"/>
    <w:rsid w:val="00542B8A"/>
    <w:rsid w:val="00551F80"/>
    <w:rsid w:val="00551FF1"/>
    <w:rsid w:val="00552FE0"/>
    <w:rsid w:val="00557A9D"/>
    <w:rsid w:val="00560728"/>
    <w:rsid w:val="00563FE3"/>
    <w:rsid w:val="005918CA"/>
    <w:rsid w:val="005A2E96"/>
    <w:rsid w:val="005A4C79"/>
    <w:rsid w:val="005B05BB"/>
    <w:rsid w:val="005B3F05"/>
    <w:rsid w:val="005C43EF"/>
    <w:rsid w:val="0062507B"/>
    <w:rsid w:val="00635890"/>
    <w:rsid w:val="00641EBF"/>
    <w:rsid w:val="00676484"/>
    <w:rsid w:val="00693E37"/>
    <w:rsid w:val="006C13D3"/>
    <w:rsid w:val="006C4CB2"/>
    <w:rsid w:val="006D1EDA"/>
    <w:rsid w:val="006E3FBE"/>
    <w:rsid w:val="00706B36"/>
    <w:rsid w:val="007220F3"/>
    <w:rsid w:val="00733436"/>
    <w:rsid w:val="00734629"/>
    <w:rsid w:val="007369D0"/>
    <w:rsid w:val="0074656B"/>
    <w:rsid w:val="0074698F"/>
    <w:rsid w:val="0076294D"/>
    <w:rsid w:val="007713FD"/>
    <w:rsid w:val="007866C5"/>
    <w:rsid w:val="00795617"/>
    <w:rsid w:val="007C2F5E"/>
    <w:rsid w:val="007D5650"/>
    <w:rsid w:val="007D5F4B"/>
    <w:rsid w:val="007E1107"/>
    <w:rsid w:val="007E131B"/>
    <w:rsid w:val="008011F2"/>
    <w:rsid w:val="0081018D"/>
    <w:rsid w:val="008122CE"/>
    <w:rsid w:val="00815618"/>
    <w:rsid w:val="00822048"/>
    <w:rsid w:val="00833210"/>
    <w:rsid w:val="00851375"/>
    <w:rsid w:val="008572DB"/>
    <w:rsid w:val="00857371"/>
    <w:rsid w:val="00864F66"/>
    <w:rsid w:val="0088164E"/>
    <w:rsid w:val="00887CD5"/>
    <w:rsid w:val="00890D89"/>
    <w:rsid w:val="008A5C06"/>
    <w:rsid w:val="008B0FC3"/>
    <w:rsid w:val="008C21A5"/>
    <w:rsid w:val="008C5D72"/>
    <w:rsid w:val="008C64A1"/>
    <w:rsid w:val="008D6C38"/>
    <w:rsid w:val="008E2A9F"/>
    <w:rsid w:val="00937D94"/>
    <w:rsid w:val="009678CB"/>
    <w:rsid w:val="0097411C"/>
    <w:rsid w:val="00985DC8"/>
    <w:rsid w:val="009925A4"/>
    <w:rsid w:val="00992873"/>
    <w:rsid w:val="00997E61"/>
    <w:rsid w:val="009B533B"/>
    <w:rsid w:val="009C7348"/>
    <w:rsid w:val="009D2140"/>
    <w:rsid w:val="009E27C9"/>
    <w:rsid w:val="009E4782"/>
    <w:rsid w:val="00A03DD1"/>
    <w:rsid w:val="00A05BEB"/>
    <w:rsid w:val="00A110AB"/>
    <w:rsid w:val="00A16F34"/>
    <w:rsid w:val="00A178C1"/>
    <w:rsid w:val="00A209E7"/>
    <w:rsid w:val="00A24B01"/>
    <w:rsid w:val="00A34C90"/>
    <w:rsid w:val="00A3787F"/>
    <w:rsid w:val="00A50E55"/>
    <w:rsid w:val="00A56273"/>
    <w:rsid w:val="00AC2500"/>
    <w:rsid w:val="00AD34E5"/>
    <w:rsid w:val="00AE0A1D"/>
    <w:rsid w:val="00AF326C"/>
    <w:rsid w:val="00AF43C0"/>
    <w:rsid w:val="00AF6226"/>
    <w:rsid w:val="00B1642F"/>
    <w:rsid w:val="00B16F69"/>
    <w:rsid w:val="00B469E9"/>
    <w:rsid w:val="00B57148"/>
    <w:rsid w:val="00B603E8"/>
    <w:rsid w:val="00B7444A"/>
    <w:rsid w:val="00B813E1"/>
    <w:rsid w:val="00B85DD7"/>
    <w:rsid w:val="00B85F29"/>
    <w:rsid w:val="00B8796E"/>
    <w:rsid w:val="00B93C53"/>
    <w:rsid w:val="00BB0CB9"/>
    <w:rsid w:val="00BE2F40"/>
    <w:rsid w:val="00BE6E5B"/>
    <w:rsid w:val="00C0066D"/>
    <w:rsid w:val="00C01807"/>
    <w:rsid w:val="00C024E4"/>
    <w:rsid w:val="00C0355B"/>
    <w:rsid w:val="00C04E1C"/>
    <w:rsid w:val="00C0702A"/>
    <w:rsid w:val="00C1432A"/>
    <w:rsid w:val="00C66603"/>
    <w:rsid w:val="00C714C9"/>
    <w:rsid w:val="00C83AA5"/>
    <w:rsid w:val="00CA4FC3"/>
    <w:rsid w:val="00CA6050"/>
    <w:rsid w:val="00CC0B99"/>
    <w:rsid w:val="00CC3B56"/>
    <w:rsid w:val="00CD1D93"/>
    <w:rsid w:val="00D1639B"/>
    <w:rsid w:val="00D243DB"/>
    <w:rsid w:val="00D33565"/>
    <w:rsid w:val="00D35392"/>
    <w:rsid w:val="00D519A7"/>
    <w:rsid w:val="00D81464"/>
    <w:rsid w:val="00D96B18"/>
    <w:rsid w:val="00DA615F"/>
    <w:rsid w:val="00DB35FC"/>
    <w:rsid w:val="00DB4FF3"/>
    <w:rsid w:val="00DC7835"/>
    <w:rsid w:val="00DD2464"/>
    <w:rsid w:val="00DD2DCC"/>
    <w:rsid w:val="00DE7DF4"/>
    <w:rsid w:val="00DF102D"/>
    <w:rsid w:val="00DF48D7"/>
    <w:rsid w:val="00E02D01"/>
    <w:rsid w:val="00E0590A"/>
    <w:rsid w:val="00E12157"/>
    <w:rsid w:val="00E129C0"/>
    <w:rsid w:val="00E12E17"/>
    <w:rsid w:val="00E3302C"/>
    <w:rsid w:val="00E34C13"/>
    <w:rsid w:val="00E35FD0"/>
    <w:rsid w:val="00E44F26"/>
    <w:rsid w:val="00E5651D"/>
    <w:rsid w:val="00E57C91"/>
    <w:rsid w:val="00E6752F"/>
    <w:rsid w:val="00E7129B"/>
    <w:rsid w:val="00EA3767"/>
    <w:rsid w:val="00EA69A4"/>
    <w:rsid w:val="00EB6335"/>
    <w:rsid w:val="00EB6E73"/>
    <w:rsid w:val="00EC183F"/>
    <w:rsid w:val="00ED68E6"/>
    <w:rsid w:val="00EE4D00"/>
    <w:rsid w:val="00EF6495"/>
    <w:rsid w:val="00F070CA"/>
    <w:rsid w:val="00F10461"/>
    <w:rsid w:val="00F17082"/>
    <w:rsid w:val="00F17924"/>
    <w:rsid w:val="00F25685"/>
    <w:rsid w:val="00F34A57"/>
    <w:rsid w:val="00F47C65"/>
    <w:rsid w:val="00F65862"/>
    <w:rsid w:val="00F73222"/>
    <w:rsid w:val="00F73905"/>
    <w:rsid w:val="00F806A0"/>
    <w:rsid w:val="00F81520"/>
    <w:rsid w:val="00F83994"/>
    <w:rsid w:val="00F95517"/>
    <w:rsid w:val="00FC1425"/>
    <w:rsid w:val="00FD7800"/>
    <w:rsid w:val="00FE1C81"/>
    <w:rsid w:val="00F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800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5"/>
    <w:semiHidden/>
    <w:locked/>
    <w:rsid w:val="00FD7800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4"/>
    <w:semiHidden/>
    <w:rsid w:val="00FD7800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2 Знак"/>
    <w:basedOn w:val="a0"/>
    <w:link w:val="20"/>
    <w:locked/>
    <w:rsid w:val="00FD7800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FD7800"/>
    <w:pPr>
      <w:spacing w:after="120" w:line="480" w:lineRule="auto"/>
    </w:pPr>
  </w:style>
  <w:style w:type="paragraph" w:customStyle="1" w:styleId="Style4">
    <w:name w:val="Style4"/>
    <w:basedOn w:val="a"/>
    <w:rsid w:val="00FD780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бычный1"/>
    <w:rsid w:val="00FD7800"/>
    <w:pPr>
      <w:widowControl w:val="0"/>
      <w:snapToGrid w:val="0"/>
    </w:pPr>
  </w:style>
  <w:style w:type="paragraph" w:styleId="a6">
    <w:name w:val="List Paragraph"/>
    <w:basedOn w:val="a"/>
    <w:qFormat/>
    <w:rsid w:val="00FD78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rsid w:val="00FD7800"/>
    <w:rPr>
      <w:rFonts w:ascii="Times New Roman" w:hAnsi="Times New Roman" w:cs="Times New Roman" w:hint="default"/>
      <w:sz w:val="24"/>
      <w:szCs w:val="24"/>
    </w:rPr>
  </w:style>
  <w:style w:type="paragraph" w:styleId="a7">
    <w:name w:val="footer"/>
    <w:basedOn w:val="a"/>
    <w:link w:val="a8"/>
    <w:uiPriority w:val="99"/>
    <w:rsid w:val="00FD7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7800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FD7800"/>
  </w:style>
  <w:style w:type="paragraph" w:styleId="aa">
    <w:name w:val="header"/>
    <w:basedOn w:val="a"/>
    <w:link w:val="ab"/>
    <w:unhideWhenUsed/>
    <w:rsid w:val="00FD780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rsid w:val="00FD7800"/>
    <w:rPr>
      <w:rFonts w:ascii="Calibri" w:hAnsi="Calibri"/>
      <w:sz w:val="22"/>
      <w:szCs w:val="22"/>
      <w:lang w:val="ru-RU" w:eastAsia="ru-RU" w:bidi="ar-SA"/>
    </w:rPr>
  </w:style>
  <w:style w:type="table" w:styleId="ac">
    <w:name w:val="Table Grid"/>
    <w:basedOn w:val="a1"/>
    <w:rsid w:val="00D3539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A05BEB"/>
    <w:pPr>
      <w:jc w:val="center"/>
    </w:pPr>
    <w:rPr>
      <w:b/>
      <w:bCs/>
      <w:i/>
      <w:iCs/>
    </w:rPr>
  </w:style>
  <w:style w:type="character" w:customStyle="1" w:styleId="ae">
    <w:name w:val="Название Знак"/>
    <w:basedOn w:val="a0"/>
    <w:link w:val="ad"/>
    <w:rsid w:val="00A05BEB"/>
    <w:rPr>
      <w:b/>
      <w:bCs/>
      <w:i/>
      <w:iCs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110AB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A110AB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10AB"/>
    <w:pPr>
      <w:shd w:val="clear" w:color="auto" w:fill="FFFFFF"/>
      <w:spacing w:before="1380" w:after="60" w:line="240" w:lineRule="atLeast"/>
      <w:jc w:val="center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A110AB"/>
    <w:pPr>
      <w:shd w:val="clear" w:color="auto" w:fill="FFFFFF"/>
      <w:spacing w:line="274" w:lineRule="exact"/>
    </w:pPr>
    <w:rPr>
      <w:i/>
      <w:iCs/>
      <w:sz w:val="23"/>
      <w:szCs w:val="23"/>
    </w:rPr>
  </w:style>
  <w:style w:type="paragraph" w:styleId="af">
    <w:name w:val="No Spacing"/>
    <w:qFormat/>
    <w:rsid w:val="00F6586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1">
    <w:name w:val="Body 1"/>
    <w:rsid w:val="000964B4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f0">
    <w:name w:val="Emphasis"/>
    <w:qFormat/>
    <w:rsid w:val="000964B4"/>
    <w:rPr>
      <w:i/>
      <w:iCs/>
    </w:rPr>
  </w:style>
  <w:style w:type="paragraph" w:customStyle="1" w:styleId="10">
    <w:name w:val="Абзац списка1"/>
    <w:basedOn w:val="a"/>
    <w:rsid w:val="000964B4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character" w:styleId="af1">
    <w:name w:val="Hyperlink"/>
    <w:basedOn w:val="a0"/>
    <w:uiPriority w:val="99"/>
    <w:unhideWhenUsed/>
    <w:rsid w:val="00A178C1"/>
    <w:rPr>
      <w:color w:val="0000FF"/>
      <w:u w:val="single"/>
    </w:rPr>
  </w:style>
  <w:style w:type="paragraph" w:styleId="af2">
    <w:name w:val="Balloon Text"/>
    <w:basedOn w:val="a"/>
    <w:link w:val="af3"/>
    <w:semiHidden/>
    <w:unhideWhenUsed/>
    <w:rsid w:val="004C3DA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C3D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B073-7A89-4C83-8951-11A72C3B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22</Pages>
  <Words>6793</Words>
  <Characters>38723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29</cp:revision>
  <cp:lastPrinted>2016-06-30T10:07:00Z</cp:lastPrinted>
  <dcterms:created xsi:type="dcterms:W3CDTF">2013-01-31T09:36:00Z</dcterms:created>
  <dcterms:modified xsi:type="dcterms:W3CDTF">2018-02-07T03:15:00Z</dcterms:modified>
</cp:coreProperties>
</file>