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7A" w:rsidRPr="001F4FCB" w:rsidRDefault="001F4FCB" w:rsidP="001F4FCB">
      <w:pPr>
        <w:spacing w:after="0" w:line="240" w:lineRule="auto"/>
        <w:jc w:val="center"/>
        <w:rPr>
          <w:b/>
        </w:rPr>
      </w:pPr>
      <w:r w:rsidRPr="001F4FCB">
        <w:rPr>
          <w:b/>
        </w:rPr>
        <w:t>Задание для учащихся 1 кл. ДПП «Живопись» (5 лет обучения)</w:t>
      </w:r>
    </w:p>
    <w:p w:rsidR="001F4FCB" w:rsidRDefault="001F4FCB" w:rsidP="001F4FCB">
      <w:pPr>
        <w:spacing w:after="0" w:line="240" w:lineRule="auto"/>
        <w:jc w:val="center"/>
        <w:rPr>
          <w:b/>
        </w:rPr>
      </w:pPr>
      <w:r w:rsidRPr="001F4FCB">
        <w:rPr>
          <w:b/>
        </w:rPr>
        <w:t xml:space="preserve">Гр. №12, предмет </w:t>
      </w:r>
      <w:r>
        <w:rPr>
          <w:b/>
        </w:rPr>
        <w:t>–</w:t>
      </w:r>
      <w:r w:rsidRPr="001F4FCB">
        <w:rPr>
          <w:b/>
        </w:rPr>
        <w:t xml:space="preserve"> ЖИВОПИСЬ</w:t>
      </w:r>
    </w:p>
    <w:p w:rsidR="001F4FCB" w:rsidRDefault="001F4FCB" w:rsidP="001F4FCB">
      <w:pPr>
        <w:spacing w:after="0" w:line="240" w:lineRule="auto"/>
        <w:jc w:val="center"/>
        <w:rPr>
          <w:b/>
        </w:rPr>
      </w:pPr>
    </w:p>
    <w:p w:rsidR="001F4FCB" w:rsidRDefault="001F4FCB" w:rsidP="001F4FCB">
      <w:pPr>
        <w:pStyle w:val="a3"/>
        <w:rPr>
          <w:rFonts w:ascii="Liberation Serif" w:hAnsi="Liberation Serif"/>
          <w:b/>
          <w:szCs w:val="24"/>
          <w:lang w:val="ru-RU"/>
        </w:rPr>
      </w:pPr>
      <w:r>
        <w:rPr>
          <w:rFonts w:ascii="Liberation Serif" w:hAnsi="Liberation Serif"/>
          <w:b/>
          <w:szCs w:val="24"/>
          <w:lang w:val="ru-RU"/>
        </w:rPr>
        <w:t>Задание на 24.11.2021 г. (3 ч.)</w:t>
      </w:r>
    </w:p>
    <w:p w:rsidR="001F4FCB" w:rsidRPr="001F4FCB" w:rsidRDefault="001F4FCB" w:rsidP="001F4FCB">
      <w:pPr>
        <w:pStyle w:val="a3"/>
        <w:rPr>
          <w:rFonts w:ascii="Liberation Serif" w:hAnsi="Liberation Serif"/>
          <w:b/>
          <w:szCs w:val="24"/>
          <w:lang w:val="ru-RU"/>
        </w:rPr>
      </w:pPr>
      <w:r w:rsidRPr="001F4FCB">
        <w:rPr>
          <w:rFonts w:ascii="Liberation Serif" w:hAnsi="Liberation Serif"/>
          <w:b/>
          <w:szCs w:val="24"/>
          <w:lang w:val="ru-RU"/>
        </w:rPr>
        <w:t>Тема 9. Цветовая гармония. Полярная гармония. Этюд фруктов или овощей.</w:t>
      </w:r>
    </w:p>
    <w:p w:rsidR="001F4FCB" w:rsidRPr="001F4FCB" w:rsidRDefault="001F4FCB" w:rsidP="001F4FCB">
      <w:pPr>
        <w:pStyle w:val="a3"/>
        <w:jc w:val="both"/>
        <w:rPr>
          <w:rFonts w:ascii="Liberation Serif" w:hAnsi="Liberation Serif"/>
          <w:szCs w:val="24"/>
          <w:lang w:val="ru-RU"/>
        </w:rPr>
      </w:pPr>
      <w:r w:rsidRPr="001F4FCB">
        <w:rPr>
          <w:rFonts w:ascii="Liberation Serif" w:hAnsi="Liberation Serif"/>
          <w:szCs w:val="24"/>
          <w:lang w:val="ru-RU"/>
        </w:rPr>
        <w:t xml:space="preserve">Понятия «цветовая гармония», «полярная гармония», «дополнительные цвета». </w:t>
      </w:r>
    </w:p>
    <w:p w:rsidR="001F4FCB" w:rsidRPr="001F4FCB" w:rsidRDefault="001F4FCB" w:rsidP="001F4FCB">
      <w:pPr>
        <w:pStyle w:val="a3"/>
        <w:jc w:val="both"/>
        <w:rPr>
          <w:rFonts w:ascii="Liberation Serif" w:hAnsi="Liberation Serif"/>
          <w:szCs w:val="24"/>
          <w:lang w:val="ru-RU"/>
        </w:rPr>
      </w:pPr>
      <w:r>
        <w:rPr>
          <w:rFonts w:ascii="Liberation Serif" w:hAnsi="Liberation Serif"/>
          <w:b/>
          <w:i/>
          <w:szCs w:val="24"/>
          <w:lang w:val="ru-RU"/>
        </w:rPr>
        <w:t>Аудиторное занятие</w:t>
      </w:r>
      <w:r w:rsidRPr="001F4FCB">
        <w:rPr>
          <w:rFonts w:ascii="Liberation Serif" w:hAnsi="Liberation Serif"/>
          <w:b/>
          <w:i/>
          <w:szCs w:val="24"/>
          <w:lang w:val="ru-RU"/>
        </w:rPr>
        <w:t>:</w:t>
      </w:r>
      <w:r w:rsidRPr="001F4FCB">
        <w:rPr>
          <w:rFonts w:ascii="Liberation Serif" w:hAnsi="Liberation Serif"/>
          <w:szCs w:val="24"/>
          <w:lang w:val="ru-RU"/>
        </w:rPr>
        <w:t xml:space="preserve"> Этюд фруктов или овощей на дополнительных цветах (красный-зеленый, желтый - фиолетовый и т.д.) </w:t>
      </w:r>
    </w:p>
    <w:p w:rsidR="001F4FCB" w:rsidRPr="001F4FCB" w:rsidRDefault="001F4FCB" w:rsidP="001F4FCB">
      <w:pPr>
        <w:pStyle w:val="a3"/>
        <w:jc w:val="both"/>
        <w:rPr>
          <w:rFonts w:ascii="Liberation Serif" w:hAnsi="Liberation Serif"/>
          <w:szCs w:val="24"/>
          <w:lang w:val="ru-RU"/>
        </w:rPr>
      </w:pPr>
      <w:r w:rsidRPr="001F4FCB">
        <w:rPr>
          <w:rFonts w:ascii="Liberation Serif" w:hAnsi="Liberation Serif"/>
          <w:b/>
          <w:i/>
          <w:szCs w:val="24"/>
          <w:lang w:val="ru-RU"/>
        </w:rPr>
        <w:t>Самостоятельная работа 2 ч.:</w:t>
      </w:r>
      <w:r w:rsidRPr="001F4FCB">
        <w:rPr>
          <w:rFonts w:ascii="Liberation Serif" w:hAnsi="Liberation Serif"/>
          <w:szCs w:val="24"/>
          <w:lang w:val="ru-RU"/>
        </w:rPr>
        <w:t xml:space="preserve"> Этюд фруктов или овощей по тому же принципу.</w:t>
      </w:r>
    </w:p>
    <w:p w:rsidR="007071EB" w:rsidRDefault="007071EB" w:rsidP="001F4FCB">
      <w:pPr>
        <w:pStyle w:val="a3"/>
        <w:jc w:val="both"/>
        <w:rPr>
          <w:rFonts w:ascii="Liberation Serif" w:hAnsi="Liberation Serif"/>
          <w:b/>
          <w:i/>
          <w:szCs w:val="24"/>
          <w:lang w:val="ru-RU"/>
        </w:rPr>
      </w:pPr>
      <w:r>
        <w:rPr>
          <w:rFonts w:ascii="Liberation Serif" w:hAnsi="Liberation Serif"/>
          <w:b/>
          <w:i/>
          <w:szCs w:val="24"/>
          <w:lang w:val="ru-RU"/>
        </w:rPr>
        <w:t>Формат: на формате А3 (2 этюда)</w:t>
      </w:r>
    </w:p>
    <w:p w:rsidR="005134F8" w:rsidRPr="009D65CD" w:rsidRDefault="001F4FCB" w:rsidP="009D65CD">
      <w:pPr>
        <w:pStyle w:val="a3"/>
        <w:jc w:val="both"/>
        <w:rPr>
          <w:rFonts w:ascii="Liberation Serif" w:hAnsi="Liberation Serif"/>
          <w:szCs w:val="24"/>
          <w:lang w:val="ru-RU"/>
        </w:rPr>
      </w:pPr>
      <w:r w:rsidRPr="001F4FCB">
        <w:rPr>
          <w:rFonts w:ascii="Liberation Serif" w:hAnsi="Liberation Serif"/>
          <w:b/>
          <w:i/>
          <w:szCs w:val="24"/>
          <w:lang w:val="ru-RU"/>
        </w:rPr>
        <w:t>Материал:</w:t>
      </w:r>
      <w:r w:rsidRPr="001F4FCB">
        <w:rPr>
          <w:rFonts w:ascii="Liberation Serif" w:hAnsi="Liberation Serif"/>
          <w:szCs w:val="24"/>
          <w:lang w:val="ru-RU"/>
        </w:rPr>
        <w:t xml:space="preserve"> акварель (техника </w:t>
      </w:r>
      <w:r w:rsidRPr="001F4FCB">
        <w:rPr>
          <w:rFonts w:ascii="Liberation Serif" w:hAnsi="Liberation Serif"/>
          <w:szCs w:val="24"/>
          <w:lang w:bidi="en-US"/>
        </w:rPr>
        <w:t>a</w:t>
      </w:r>
      <w:r w:rsidRPr="001F4FCB">
        <w:rPr>
          <w:rFonts w:ascii="Liberation Serif" w:hAnsi="Liberation Serif"/>
          <w:szCs w:val="24"/>
          <w:lang w:val="ru-RU" w:bidi="en-US"/>
        </w:rPr>
        <w:t xml:space="preserve"> </w:t>
      </w:r>
      <w:r w:rsidRPr="001F4FCB">
        <w:rPr>
          <w:rFonts w:ascii="Liberation Serif" w:hAnsi="Liberation Serif"/>
          <w:szCs w:val="24"/>
          <w:lang w:bidi="en-US"/>
        </w:rPr>
        <w:t>la</w:t>
      </w:r>
      <w:r w:rsidRPr="001F4FCB">
        <w:rPr>
          <w:rFonts w:ascii="Liberation Serif" w:hAnsi="Liberation Serif"/>
          <w:szCs w:val="24"/>
          <w:lang w:val="ru-RU" w:bidi="en-US"/>
        </w:rPr>
        <w:t xml:space="preserve"> </w:t>
      </w:r>
      <w:r w:rsidRPr="001F4FCB">
        <w:rPr>
          <w:rFonts w:ascii="Liberation Serif" w:hAnsi="Liberation Serif"/>
          <w:szCs w:val="24"/>
          <w:lang w:bidi="en-US"/>
        </w:rPr>
        <w:t>prima</w:t>
      </w:r>
      <w:r w:rsidRPr="001F4FCB">
        <w:rPr>
          <w:rFonts w:ascii="Liberation Serif" w:hAnsi="Liberation Serif"/>
          <w:szCs w:val="24"/>
          <w:lang w:val="ru-RU" w:bidi="en-US"/>
        </w:rPr>
        <w:t xml:space="preserve">), </w:t>
      </w:r>
      <w:r w:rsidRPr="001F4FCB">
        <w:rPr>
          <w:rFonts w:ascii="Liberation Serif" w:hAnsi="Liberation Serif"/>
          <w:szCs w:val="24"/>
          <w:lang w:val="ru-RU"/>
        </w:rPr>
        <w:t xml:space="preserve">бумага </w:t>
      </w:r>
      <w:r w:rsidR="009D65CD">
        <w:rPr>
          <w:rFonts w:ascii="Liberation Serif" w:hAnsi="Liberation Serif"/>
          <w:szCs w:val="24"/>
          <w:lang w:val="ru-RU"/>
        </w:rPr>
        <w:t>для акварели</w:t>
      </w:r>
      <w:r w:rsidRPr="001F4FCB">
        <w:rPr>
          <w:rFonts w:ascii="Liberation Serif" w:hAnsi="Liberation Serif"/>
          <w:szCs w:val="24"/>
          <w:lang w:val="ru-RU"/>
        </w:rPr>
        <w:t>.</w:t>
      </w:r>
    </w:p>
    <w:p w:rsidR="005134F8" w:rsidRDefault="005134F8" w:rsidP="001F4FCB">
      <w:pPr>
        <w:shd w:val="clear" w:color="auto" w:fill="FFFFFF"/>
        <w:spacing w:after="0" w:line="330" w:lineRule="atLeast"/>
        <w:rPr>
          <w:rFonts w:cs="Arial"/>
          <w:b/>
          <w:bCs/>
          <w:noProof/>
          <w:color w:val="333333"/>
          <w:sz w:val="24"/>
          <w:szCs w:val="24"/>
          <w:shd w:val="clear" w:color="auto" w:fill="FFFFFF"/>
          <w:lang w:eastAsia="ru-RU"/>
        </w:rPr>
      </w:pPr>
      <w:r w:rsidRPr="005134F8">
        <w:rPr>
          <w:rFonts w:cs="Arial"/>
          <w:b/>
          <w:bCs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84091" cy="1990725"/>
            <wp:effectExtent l="0" t="0" r="0" b="0"/>
            <wp:docPr id="13" name="Рисунок 13" descr="C:\Users\user_1\Downloads\20211115_161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_1\Downloads\20211115_161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03" cy="199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noProof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Pr="005134F8">
        <w:rPr>
          <w:rFonts w:cs="Arial"/>
          <w:b/>
          <w:bCs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752725" cy="2011912"/>
            <wp:effectExtent l="0" t="0" r="0" b="7620"/>
            <wp:docPr id="14" name="Рисунок 14" descr="C:\Users\user_1\Downloads\20211115_161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_1\Downloads\20211115_1613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609" cy="201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F8" w:rsidRDefault="005134F8" w:rsidP="001F4FCB">
      <w:pPr>
        <w:shd w:val="clear" w:color="auto" w:fill="FFFFFF"/>
        <w:spacing w:after="0" w:line="330" w:lineRule="atLeast"/>
        <w:rPr>
          <w:rFonts w:cs="Arial"/>
          <w:b/>
          <w:bCs/>
          <w:noProof/>
          <w:color w:val="333333"/>
          <w:sz w:val="24"/>
          <w:szCs w:val="24"/>
          <w:shd w:val="clear" w:color="auto" w:fill="FFFFFF"/>
          <w:lang w:eastAsia="ru-RU"/>
        </w:rPr>
      </w:pPr>
    </w:p>
    <w:p w:rsidR="001F4FCB" w:rsidRPr="008757D6" w:rsidRDefault="001F4FCB" w:rsidP="008757D6">
      <w:p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 w:rsidRPr="008757D6">
        <w:rPr>
          <w:rFonts w:cs="Arial"/>
          <w:b/>
          <w:bCs/>
          <w:sz w:val="24"/>
          <w:szCs w:val="24"/>
          <w:shd w:val="clear" w:color="auto" w:fill="FFFFFF"/>
        </w:rPr>
        <w:t>Цветовая</w:t>
      </w:r>
      <w:r w:rsidRPr="008757D6">
        <w:rPr>
          <w:rFonts w:cs="Arial"/>
          <w:sz w:val="24"/>
          <w:szCs w:val="24"/>
          <w:shd w:val="clear" w:color="auto" w:fill="FFFFFF"/>
        </w:rPr>
        <w:t> </w:t>
      </w:r>
      <w:r w:rsidRPr="008757D6">
        <w:rPr>
          <w:rFonts w:cs="Arial"/>
          <w:b/>
          <w:bCs/>
          <w:sz w:val="24"/>
          <w:szCs w:val="24"/>
          <w:shd w:val="clear" w:color="auto" w:fill="FFFFFF"/>
        </w:rPr>
        <w:t>гармония</w:t>
      </w:r>
      <w:r w:rsidRPr="008757D6">
        <w:rPr>
          <w:rFonts w:cs="Arial"/>
          <w:sz w:val="24"/>
          <w:szCs w:val="24"/>
          <w:shd w:val="clear" w:color="auto" w:fill="FFFFFF"/>
        </w:rPr>
        <w:t> - это сочетание отдельных цветов или цветовых множеств, образующие органическое целое и вызывающие эстетическое переживание.</w:t>
      </w:r>
    </w:p>
    <w:p w:rsidR="00915D02" w:rsidRPr="008757D6" w:rsidRDefault="00915D02" w:rsidP="008757D6">
      <w:pPr>
        <w:pStyle w:val="a4"/>
        <w:spacing w:before="0" w:beforeAutospacing="0" w:after="0" w:afterAutospacing="0"/>
        <w:jc w:val="both"/>
        <w:rPr>
          <w:rFonts w:ascii="Liberation Serif" w:hAnsi="Liberation Serif"/>
        </w:rPr>
      </w:pPr>
      <w:r w:rsidRPr="008757D6">
        <w:rPr>
          <w:rFonts w:ascii="Liberation Serif" w:hAnsi="Liberation Serif"/>
        </w:rPr>
        <w:t xml:space="preserve">Есть всего три цвета, которые невозможно получить путем смешивания. Наоборот, с помощью них можно составить все остальные оттенки и цвета. Это красный, желтый и синий цвет, которые принято в живописи называть </w:t>
      </w:r>
      <w:r w:rsidRPr="008757D6">
        <w:rPr>
          <w:rFonts w:ascii="Liberation Serif" w:hAnsi="Liberation Serif"/>
          <w:b/>
        </w:rPr>
        <w:t>основными.</w:t>
      </w:r>
    </w:p>
    <w:p w:rsidR="00915D02" w:rsidRPr="008757D6" w:rsidRDefault="00915D02" w:rsidP="008757D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8757D6">
        <w:rPr>
          <w:rFonts w:ascii="Liberation Serif" w:hAnsi="Liberation Serif"/>
          <w:color w:val="000000"/>
        </w:rPr>
        <w:t>Если смешать желтый и синий — получится зеленый цвет, желтый и красный — оранжевый, красный и синий — фиолетовый. Эти цвета получаются путем смешивания, поэтому и принято их называть составными цветами. Составлять цвета можно и более чем из 2 элементов. Так, например, если собрать на палитре все эти три цвета — получится коричневый. Лучше постепенно вводить зеленый в красный до получения необходимого результата.</w:t>
      </w:r>
    </w:p>
    <w:p w:rsidR="00915D02" w:rsidRPr="008757D6" w:rsidRDefault="00915D02" w:rsidP="008757D6">
      <w:pPr>
        <w:pStyle w:val="a4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8757D6">
        <w:rPr>
          <w:rFonts w:ascii="Liberation Serif" w:hAnsi="Liberation Serif"/>
          <w:color w:val="000000"/>
        </w:rPr>
        <w:t>У красного цвета дополнительным будет зеленый, у желтого — фиолетовый, у синего — оранжевый. И наоборот, конечно же.</w:t>
      </w:r>
    </w:p>
    <w:p w:rsidR="00915D02" w:rsidRPr="008757D6" w:rsidRDefault="00915D02" w:rsidP="008757D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8757D6">
        <w:rPr>
          <w:rFonts w:ascii="Liberation Serif" w:hAnsi="Liberation Serif"/>
          <w:color w:val="000000"/>
        </w:rPr>
        <w:t xml:space="preserve">Если помнить об этих цветах и при рисовании пользоваться этими сочетаниями, то картины получатся более живыми и гармоничными. Только надо помнить, что кроме дополнительных цветов в основном цвете предмета будут присутствовать и рефлексы, которые </w:t>
      </w:r>
      <w:r w:rsidR="008757D6">
        <w:rPr>
          <w:rFonts w:ascii="Liberation Serif" w:hAnsi="Liberation Serif"/>
          <w:color w:val="000000"/>
        </w:rPr>
        <w:t>дают окружающие предметы, а так</w:t>
      </w:r>
      <w:r w:rsidRPr="008757D6">
        <w:rPr>
          <w:rFonts w:ascii="Liberation Serif" w:hAnsi="Liberation Serif"/>
          <w:color w:val="000000"/>
        </w:rPr>
        <w:t>же многое зависит от освещения и цветовой гаммы картины.</w:t>
      </w:r>
    </w:p>
    <w:p w:rsidR="00915D02" w:rsidRPr="008757D6" w:rsidRDefault="00915D02" w:rsidP="008757D6">
      <w:pPr>
        <w:pStyle w:val="a4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8757D6">
        <w:rPr>
          <w:rFonts w:ascii="Liberation Serif" w:hAnsi="Liberation Serif"/>
          <w:color w:val="000000"/>
        </w:rPr>
        <w:t>Если провести линию через центр цветового круга, можно определить дополнительные цвета. У цветов есть много оттенков, поэтому и дополнительный цвет надо брать соответственным. Например, желто-желто-зеленому — будет соответствовать красно-красно-синий цвет. Так же необходимо обращать внимание и на насыщенность цветов.</w:t>
      </w:r>
    </w:p>
    <w:p w:rsidR="00915D02" w:rsidRPr="008757D6" w:rsidRDefault="00915D02" w:rsidP="008757D6">
      <w:pPr>
        <w:pStyle w:val="a4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8757D6">
        <w:rPr>
          <w:rFonts w:ascii="Liberation Serif" w:hAnsi="Liberation Serif"/>
          <w:color w:val="000000"/>
        </w:rPr>
        <w:t>Очень сильно изменение локального цвета видно в тени, отбрасываемой предметом или на нем самом. Здесь всегда будет прису</w:t>
      </w:r>
      <w:r w:rsidR="008757D6">
        <w:rPr>
          <w:rFonts w:ascii="Liberation Serif" w:hAnsi="Liberation Serif"/>
          <w:color w:val="000000"/>
        </w:rPr>
        <w:t>тствовать дополнительный цвет</w:t>
      </w:r>
      <w:r w:rsidRPr="008757D6">
        <w:rPr>
          <w:rFonts w:ascii="Liberation Serif" w:hAnsi="Liberation Serif"/>
          <w:color w:val="000000"/>
        </w:rPr>
        <w:t>.</w:t>
      </w:r>
    </w:p>
    <w:p w:rsidR="00915D02" w:rsidRPr="008757D6" w:rsidRDefault="00915D02" w:rsidP="008757D6">
      <w:pPr>
        <w:pStyle w:val="a4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8757D6">
        <w:rPr>
          <w:rFonts w:ascii="Liberation Serif" w:hAnsi="Liberation Serif"/>
          <w:color w:val="000000"/>
        </w:rPr>
        <w:t>Очень четко прослеживается гармония цветов: красный — зеленый, голубой — светло-оранжевый.</w:t>
      </w:r>
    </w:p>
    <w:p w:rsidR="001F4FCB" w:rsidRPr="001F4FCB" w:rsidRDefault="001F4FCB" w:rsidP="007071EB">
      <w:pPr>
        <w:shd w:val="clear" w:color="auto" w:fill="FFFFFF"/>
        <w:spacing w:after="0" w:line="330" w:lineRule="atLeast"/>
        <w:jc w:val="both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sz w:val="24"/>
          <w:szCs w:val="24"/>
          <w:lang w:eastAsia="ru-RU"/>
        </w:rPr>
        <w:t>Работу выполняем С НАТУРЫ! (</w:t>
      </w:r>
      <w:proofErr w:type="gramStart"/>
      <w:r w:rsidRPr="001F4FCB">
        <w:rPr>
          <w:rFonts w:eastAsia="Times New Roman" w:cs="Tahoma"/>
          <w:sz w:val="24"/>
          <w:szCs w:val="24"/>
          <w:lang w:eastAsia="ru-RU"/>
        </w:rPr>
        <w:t>В</w:t>
      </w:r>
      <w:proofErr w:type="gramEnd"/>
      <w:r w:rsidRPr="001F4FCB">
        <w:rPr>
          <w:rFonts w:eastAsia="Times New Roman" w:cs="Tahoma"/>
          <w:sz w:val="24"/>
          <w:szCs w:val="24"/>
          <w:lang w:eastAsia="ru-RU"/>
        </w:rPr>
        <w:t xml:space="preserve"> качестве </w:t>
      </w:r>
      <w:r w:rsidR="008757D6" w:rsidRPr="007071EB">
        <w:rPr>
          <w:rFonts w:eastAsia="Times New Roman" w:cs="Tahoma"/>
          <w:sz w:val="24"/>
          <w:szCs w:val="24"/>
          <w:lang w:eastAsia="ru-RU"/>
        </w:rPr>
        <w:t xml:space="preserve">натуры </w:t>
      </w:r>
      <w:r w:rsidR="007071EB" w:rsidRPr="007071EB">
        <w:rPr>
          <w:rFonts w:eastAsia="Times New Roman" w:cs="Tahoma"/>
          <w:sz w:val="24"/>
          <w:szCs w:val="24"/>
          <w:lang w:eastAsia="ru-RU"/>
        </w:rPr>
        <w:t>берем 2</w:t>
      </w:r>
      <w:r w:rsidR="008757D6" w:rsidRPr="007071EB">
        <w:rPr>
          <w:rFonts w:eastAsia="Times New Roman" w:cs="Tahoma"/>
          <w:sz w:val="24"/>
          <w:szCs w:val="24"/>
          <w:lang w:eastAsia="ru-RU"/>
        </w:rPr>
        <w:t xml:space="preserve"> выш</w:t>
      </w:r>
      <w:r w:rsidRPr="001F4FCB">
        <w:rPr>
          <w:rFonts w:eastAsia="Times New Roman" w:cs="Tahoma"/>
          <w:sz w:val="24"/>
          <w:szCs w:val="24"/>
          <w:lang w:eastAsia="ru-RU"/>
        </w:rPr>
        <w:t>е предложенных натюрмортов</w:t>
      </w:r>
      <w:r w:rsidR="008757D6" w:rsidRPr="007071EB">
        <w:rPr>
          <w:rFonts w:eastAsia="Times New Roman" w:cs="Tahoma"/>
          <w:sz w:val="24"/>
          <w:szCs w:val="24"/>
          <w:lang w:eastAsia="ru-RU"/>
        </w:rPr>
        <w:t>)</w:t>
      </w:r>
      <w:r w:rsidRPr="001F4FCB">
        <w:rPr>
          <w:rFonts w:eastAsia="Times New Roman" w:cs="Tahoma"/>
          <w:sz w:val="24"/>
          <w:szCs w:val="24"/>
          <w:lang w:eastAsia="ru-RU"/>
        </w:rPr>
        <w:t>.</w:t>
      </w:r>
    </w:p>
    <w:p w:rsidR="001F4FCB" w:rsidRPr="001F4FCB" w:rsidRDefault="008757D6" w:rsidP="001F4FCB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eastAsia="Times New Roman" w:cs="Tahoma"/>
          <w:sz w:val="24"/>
          <w:szCs w:val="24"/>
          <w:lang w:eastAsia="ru-RU"/>
        </w:rPr>
      </w:pPr>
      <w:r w:rsidRPr="00C503C0">
        <w:rPr>
          <w:rFonts w:eastAsia="Times New Roman" w:cs="Tahoma"/>
          <w:sz w:val="24"/>
          <w:szCs w:val="24"/>
          <w:lang w:eastAsia="ru-RU"/>
        </w:rPr>
        <w:t>1 этап</w:t>
      </w:r>
      <w:r w:rsidR="001F4FCB" w:rsidRPr="001F4FCB">
        <w:rPr>
          <w:rFonts w:eastAsia="Times New Roman" w:cs="Tahoma"/>
          <w:sz w:val="24"/>
          <w:szCs w:val="24"/>
          <w:lang w:eastAsia="ru-RU"/>
        </w:rPr>
        <w:t xml:space="preserve"> - выполнение предвари</w:t>
      </w:r>
      <w:r w:rsidR="007071EB" w:rsidRPr="00C503C0">
        <w:rPr>
          <w:rFonts w:eastAsia="Times New Roman" w:cs="Tahoma"/>
          <w:sz w:val="24"/>
          <w:szCs w:val="24"/>
          <w:lang w:eastAsia="ru-RU"/>
        </w:rPr>
        <w:t>тельного рисунка</w:t>
      </w:r>
      <w:r w:rsidR="001F4FCB" w:rsidRPr="001F4FCB">
        <w:rPr>
          <w:rFonts w:eastAsia="Times New Roman" w:cs="Tahoma"/>
          <w:sz w:val="24"/>
          <w:szCs w:val="24"/>
          <w:lang w:eastAsia="ru-RU"/>
        </w:rPr>
        <w:t>. Для этого:</w:t>
      </w:r>
    </w:p>
    <w:p w:rsidR="001F4FCB" w:rsidRPr="001F4FCB" w:rsidRDefault="007071EB" w:rsidP="00347CA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rPr>
          <w:rFonts w:eastAsia="Times New Roman" w:cs="Tahoma"/>
          <w:sz w:val="24"/>
          <w:szCs w:val="24"/>
          <w:lang w:eastAsia="ru-RU"/>
        </w:rPr>
      </w:pPr>
      <w:r w:rsidRPr="00C503C0">
        <w:rPr>
          <w:rFonts w:eastAsia="Times New Roman" w:cs="Tahoma"/>
          <w:sz w:val="24"/>
          <w:szCs w:val="24"/>
          <w:lang w:eastAsia="ru-RU"/>
        </w:rPr>
        <w:t xml:space="preserve">Делим формат А3 </w:t>
      </w:r>
      <w:r w:rsidR="00C503C0" w:rsidRPr="00C503C0">
        <w:rPr>
          <w:rFonts w:eastAsia="Times New Roman" w:cs="Tahoma"/>
          <w:sz w:val="24"/>
          <w:szCs w:val="24"/>
          <w:lang w:eastAsia="ru-RU"/>
        </w:rPr>
        <w:t xml:space="preserve">(вертикально) </w:t>
      </w:r>
      <w:r w:rsidRPr="00C503C0">
        <w:rPr>
          <w:rFonts w:eastAsia="Times New Roman" w:cs="Tahoma"/>
          <w:sz w:val="24"/>
          <w:szCs w:val="24"/>
          <w:lang w:eastAsia="ru-RU"/>
        </w:rPr>
        <w:t xml:space="preserve">пополам </w:t>
      </w:r>
      <w:r w:rsidR="00C503C0" w:rsidRPr="00C503C0">
        <w:rPr>
          <w:rFonts w:eastAsia="Times New Roman" w:cs="Tahoma"/>
          <w:sz w:val="24"/>
          <w:szCs w:val="24"/>
          <w:lang w:eastAsia="ru-RU"/>
        </w:rPr>
        <w:t xml:space="preserve">(получаются 2 горизонтали) </w:t>
      </w:r>
      <w:r w:rsidRPr="00C503C0">
        <w:rPr>
          <w:rFonts w:eastAsia="Times New Roman" w:cs="Tahoma"/>
          <w:sz w:val="24"/>
          <w:szCs w:val="24"/>
          <w:lang w:eastAsia="ru-RU"/>
        </w:rPr>
        <w:t xml:space="preserve">и на одной половинке 1 этюд, на второй половинке – другой. </w:t>
      </w:r>
      <w:r w:rsidR="001F4FCB" w:rsidRPr="001F4FCB">
        <w:rPr>
          <w:rFonts w:eastAsia="Times New Roman" w:cs="Tahoma"/>
          <w:sz w:val="24"/>
          <w:szCs w:val="24"/>
          <w:lang w:eastAsia="ru-RU"/>
        </w:rPr>
        <w:t>Компо</w:t>
      </w:r>
      <w:r w:rsidRPr="00C503C0">
        <w:rPr>
          <w:rFonts w:eastAsia="Times New Roman" w:cs="Tahoma"/>
          <w:sz w:val="24"/>
          <w:szCs w:val="24"/>
          <w:lang w:eastAsia="ru-RU"/>
        </w:rPr>
        <w:t>нуем предметы в листе</w:t>
      </w:r>
      <w:r w:rsidR="00C503C0" w:rsidRPr="00C503C0">
        <w:rPr>
          <w:rFonts w:eastAsia="Times New Roman" w:cs="Tahoma"/>
          <w:sz w:val="24"/>
          <w:szCs w:val="24"/>
          <w:lang w:eastAsia="ru-RU"/>
        </w:rPr>
        <w:t>.</w:t>
      </w:r>
      <w:r w:rsidRPr="00C503C0">
        <w:rPr>
          <w:rFonts w:eastAsia="Times New Roman" w:cs="Tahoma"/>
          <w:sz w:val="24"/>
          <w:szCs w:val="24"/>
          <w:lang w:eastAsia="ru-RU"/>
        </w:rPr>
        <w:t xml:space="preserve"> </w:t>
      </w:r>
      <w:r w:rsidR="001F4FCB" w:rsidRPr="001F4FCB">
        <w:rPr>
          <w:rFonts w:eastAsia="Times New Roman" w:cs="Tahoma"/>
          <w:sz w:val="24"/>
          <w:szCs w:val="24"/>
          <w:lang w:eastAsia="ru-RU"/>
        </w:rPr>
        <w:t xml:space="preserve">Где расположить на этом листе предметную плоскость и сами предметы натюрморта? Какого размера для этого конкретного формата должны быть изображены предметы? </w:t>
      </w:r>
    </w:p>
    <w:p w:rsidR="00C503C0" w:rsidRPr="00C503C0" w:rsidRDefault="001F4FCB" w:rsidP="00347CA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sz w:val="24"/>
          <w:szCs w:val="24"/>
          <w:lang w:eastAsia="ru-RU"/>
        </w:rPr>
        <w:lastRenderedPageBreak/>
        <w:t>Наметив габаритные размеры предметов на листе, выполняем анализ и построение. Для этого определяемся, какая у данного предмета форма? К какому геометрическому телу ближе? Это скорее шар или конус? После такого анализа формы выполняем само построение.</w:t>
      </w:r>
    </w:p>
    <w:p w:rsidR="001F4FCB" w:rsidRPr="001F4FCB" w:rsidRDefault="001F4FCB" w:rsidP="00347CA8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284"/>
        <w:jc w:val="both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sz w:val="24"/>
          <w:szCs w:val="24"/>
          <w:lang w:eastAsia="ru-RU"/>
        </w:rPr>
        <w:t>Намечаем на поверхност</w:t>
      </w:r>
      <w:r w:rsidR="00C503C0" w:rsidRPr="00C503C0">
        <w:rPr>
          <w:rFonts w:eastAsia="Times New Roman" w:cs="Tahoma"/>
          <w:sz w:val="24"/>
          <w:szCs w:val="24"/>
          <w:lang w:eastAsia="ru-RU"/>
        </w:rPr>
        <w:t>ях изображённых предметов блики (отражение света)</w:t>
      </w:r>
      <w:r w:rsidRPr="001F4FCB">
        <w:rPr>
          <w:rFonts w:eastAsia="Times New Roman" w:cs="Tahoma"/>
          <w:sz w:val="24"/>
          <w:szCs w:val="24"/>
          <w:lang w:eastAsia="ru-RU"/>
        </w:rPr>
        <w:t xml:space="preserve"> границы светотени, падающие тени, рефлексы. 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Сразу отправляем работу на проверку! Получаем консультацию! 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br/>
        <w:t>До получения консультации НЕ ПЕРЕХОДИМ К СЛЕДУЮЩЕМУ ЭТАПУ. После консультации исправляем ошибки, если они есть.</w:t>
      </w:r>
    </w:p>
    <w:p w:rsidR="001F4FCB" w:rsidRPr="001F4FCB" w:rsidRDefault="00C503C0" w:rsidP="00C503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eastAsia="Times New Roman" w:cs="Tahoma"/>
          <w:sz w:val="24"/>
          <w:szCs w:val="24"/>
          <w:lang w:eastAsia="ru-RU"/>
        </w:rPr>
      </w:pPr>
      <w:r w:rsidRPr="00C503C0">
        <w:rPr>
          <w:rFonts w:eastAsia="Times New Roman" w:cs="Tahoma"/>
          <w:sz w:val="24"/>
          <w:szCs w:val="24"/>
          <w:lang w:eastAsia="ru-RU"/>
        </w:rPr>
        <w:t>2 этап</w:t>
      </w:r>
      <w:r w:rsidR="001F4FCB" w:rsidRPr="001F4FCB">
        <w:rPr>
          <w:rFonts w:eastAsia="Times New Roman" w:cs="Tahoma"/>
          <w:sz w:val="24"/>
          <w:szCs w:val="24"/>
          <w:lang w:eastAsia="ru-RU"/>
        </w:rPr>
        <w:t xml:space="preserve"> - Выполняем подмалёвок. Поскольку рисунок для акварели, то он должен быть выполнен лёгкой, едва заметной линией. Если пришлось много стирать линии, и бумага изменила структуру, чего нужно избегать</w:t>
      </w:r>
      <w:r w:rsidR="001F4FCB" w:rsidRPr="001F4FCB">
        <w:rPr>
          <w:rFonts w:eastAsia="Times New Roman" w:cs="Tahoma"/>
          <w:b/>
          <w:bCs/>
          <w:sz w:val="24"/>
          <w:szCs w:val="24"/>
          <w:lang w:eastAsia="ru-RU"/>
        </w:rPr>
        <w:t>(!)</w:t>
      </w:r>
      <w:r w:rsidR="001F4FCB" w:rsidRPr="001F4FCB">
        <w:rPr>
          <w:rFonts w:eastAsia="Times New Roman" w:cs="Tahoma"/>
          <w:sz w:val="24"/>
          <w:szCs w:val="24"/>
          <w:lang w:eastAsia="ru-RU"/>
        </w:rPr>
        <w:t>, а линия слишком толстая и контрастная</w:t>
      </w:r>
      <w:r w:rsidRPr="00C503C0">
        <w:rPr>
          <w:rFonts w:eastAsia="Times New Roman" w:cs="Tahoma"/>
          <w:sz w:val="24"/>
          <w:szCs w:val="24"/>
          <w:lang w:eastAsia="ru-RU"/>
        </w:rPr>
        <w:t xml:space="preserve"> </w:t>
      </w:r>
      <w:r w:rsidR="001F4FCB" w:rsidRPr="001F4FCB">
        <w:rPr>
          <w:rFonts w:eastAsia="Times New Roman" w:cs="Tahoma"/>
          <w:sz w:val="24"/>
          <w:szCs w:val="24"/>
          <w:lang w:eastAsia="ru-RU"/>
        </w:rPr>
        <w:t xml:space="preserve">(что для акварели не годится), то потребуется </w:t>
      </w:r>
      <w:r w:rsidRPr="001F4FCB">
        <w:rPr>
          <w:rFonts w:eastAsia="Times New Roman" w:cs="Tahoma"/>
          <w:sz w:val="24"/>
          <w:szCs w:val="24"/>
          <w:lang w:eastAsia="ru-RU"/>
        </w:rPr>
        <w:t>переводить,</w:t>
      </w:r>
      <w:r w:rsidR="001F4FCB" w:rsidRPr="001F4FCB">
        <w:rPr>
          <w:rFonts w:eastAsia="Times New Roman" w:cs="Tahoma"/>
          <w:sz w:val="24"/>
          <w:szCs w:val="24"/>
          <w:lang w:eastAsia="ru-RU"/>
        </w:rPr>
        <w:t xml:space="preserve"> направив свет сквозь стекло (на просвет) рисунок на другой лист, исправив эти ошибки.</w:t>
      </w:r>
    </w:p>
    <w:p w:rsidR="001F4FCB" w:rsidRPr="001F4FCB" w:rsidRDefault="001F4FCB" w:rsidP="00C503C0">
      <w:pPr>
        <w:shd w:val="clear" w:color="auto" w:fill="FFFFFF"/>
        <w:spacing w:after="0" w:line="240" w:lineRule="auto"/>
        <w:rPr>
          <w:rFonts w:eastAsia="Times New Roman" w:cs="Tahoma"/>
          <w:color w:val="555555"/>
          <w:sz w:val="24"/>
          <w:szCs w:val="24"/>
          <w:lang w:eastAsia="ru-RU"/>
        </w:rPr>
      </w:pPr>
      <w:r w:rsidRPr="001F4FCB">
        <w:rPr>
          <w:rFonts w:eastAsia="Times New Roman" w:cs="Tahoma"/>
          <w:color w:val="555555"/>
          <w:sz w:val="24"/>
          <w:szCs w:val="24"/>
          <w:lang w:eastAsia="ru-RU"/>
        </w:rPr>
        <w:t>Если Вам удалось сохранить целостность листа, и линия карандаша достаточно лёгкая и не будет просвечивать сквозь акварель, то можно приступать к этюду, предварительно </w:t>
      </w:r>
      <w:r w:rsidRPr="001F4FCB">
        <w:rPr>
          <w:rFonts w:eastAsia="Times New Roman" w:cs="Tahoma"/>
          <w:b/>
          <w:bCs/>
          <w:color w:val="555555"/>
          <w:sz w:val="24"/>
          <w:szCs w:val="24"/>
          <w:lang w:eastAsia="ru-RU"/>
        </w:rPr>
        <w:t>смочив лист бумаги с рисунком</w:t>
      </w:r>
      <w:r w:rsidRPr="001F4FCB">
        <w:rPr>
          <w:rFonts w:eastAsia="Times New Roman" w:cs="Tahoma"/>
          <w:color w:val="555555"/>
          <w:sz w:val="24"/>
          <w:szCs w:val="24"/>
          <w:lang w:eastAsia="ru-RU"/>
        </w:rPr>
        <w:t>. </w:t>
      </w:r>
    </w:p>
    <w:p w:rsidR="001F4FCB" w:rsidRPr="001F4FCB" w:rsidRDefault="001F4FCB" w:rsidP="00C503C0">
      <w:pPr>
        <w:shd w:val="clear" w:color="auto" w:fill="FFFFFF"/>
        <w:spacing w:after="0" w:line="240" w:lineRule="auto"/>
        <w:jc w:val="both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sz w:val="24"/>
          <w:szCs w:val="24"/>
          <w:lang w:eastAsia="ru-RU"/>
        </w:rPr>
        <w:t>Следите, чтобы графитный рисунок с построением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(!) </w:t>
      </w:r>
      <w:r w:rsidRPr="001F4FCB">
        <w:rPr>
          <w:rFonts w:eastAsia="Times New Roman" w:cs="Tahoma"/>
          <w:sz w:val="24"/>
          <w:szCs w:val="24"/>
          <w:lang w:eastAsia="ru-RU"/>
        </w:rPr>
        <w:t>не смылся с бумаги.</w:t>
      </w:r>
    </w:p>
    <w:p w:rsidR="001F4FCB" w:rsidRPr="001F4FCB" w:rsidRDefault="001F4FCB" w:rsidP="00C503C0">
      <w:p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sz w:val="24"/>
          <w:szCs w:val="24"/>
          <w:lang w:eastAsia="ru-RU"/>
        </w:rPr>
        <w:t>Работать лучше на горизонтальной поверхности, избегая стекания краски с листа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(!).</w:t>
      </w:r>
    </w:p>
    <w:p w:rsidR="001F4FCB" w:rsidRPr="001F4FCB" w:rsidRDefault="001F4FCB" w:rsidP="00347CA8">
      <w:pPr>
        <w:shd w:val="clear" w:color="auto" w:fill="FFFFFF"/>
        <w:spacing w:after="0" w:line="240" w:lineRule="auto"/>
        <w:jc w:val="both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sz w:val="24"/>
          <w:szCs w:val="24"/>
          <w:lang w:eastAsia="ru-RU"/>
        </w:rPr>
        <w:t>После смачивания бумага должна быть полностью влажной! Насквозь пропитана водой. Но, на листе не должно быть "луж"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(!)</w:t>
      </w:r>
      <w:r w:rsidRPr="001F4FCB">
        <w:rPr>
          <w:rFonts w:eastAsia="Times New Roman" w:cs="Tahoma"/>
          <w:sz w:val="24"/>
          <w:szCs w:val="24"/>
          <w:lang w:eastAsia="ru-RU"/>
        </w:rPr>
        <w:t>.</w:t>
      </w:r>
    </w:p>
    <w:p w:rsidR="001F4FCB" w:rsidRPr="001F4FCB" w:rsidRDefault="001F4FCB" w:rsidP="00347CA8">
      <w:pPr>
        <w:shd w:val="clear" w:color="auto" w:fill="FFFFFF"/>
        <w:spacing w:after="0" w:line="240" w:lineRule="auto"/>
        <w:ind w:hanging="284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color w:val="555555"/>
          <w:sz w:val="24"/>
          <w:szCs w:val="24"/>
          <w:lang w:eastAsia="ru-RU"/>
        </w:rPr>
        <w:t>1.</w:t>
      </w:r>
      <w:r w:rsidRPr="001F4FCB">
        <w:rPr>
          <w:rFonts w:eastAsia="Times New Roman" w:cs="Times New Roman"/>
          <w:color w:val="555555"/>
          <w:sz w:val="24"/>
          <w:szCs w:val="24"/>
          <w:lang w:eastAsia="ru-RU"/>
        </w:rPr>
        <w:t>    </w:t>
      </w:r>
      <w:r w:rsidRPr="001F4FCB">
        <w:rPr>
          <w:rFonts w:eastAsia="Times New Roman" w:cs="Tahoma"/>
          <w:sz w:val="24"/>
          <w:szCs w:val="24"/>
          <w:lang w:eastAsia="ru-RU"/>
        </w:rPr>
        <w:t>Определите 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локальные цвета предметов и драпировок</w:t>
      </w:r>
      <w:r w:rsidRPr="001F4FCB">
        <w:rPr>
          <w:rFonts w:eastAsia="Times New Roman" w:cs="Tahoma"/>
          <w:sz w:val="24"/>
          <w:szCs w:val="24"/>
          <w:lang w:eastAsia="ru-RU"/>
        </w:rPr>
        <w:t>, найдите эти цветовые отношения 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на палитре</w:t>
      </w:r>
      <w:r w:rsidRPr="001F4FCB">
        <w:rPr>
          <w:rFonts w:eastAsia="Times New Roman" w:cs="Tahoma"/>
          <w:sz w:val="24"/>
          <w:szCs w:val="24"/>
          <w:lang w:eastAsia="ru-RU"/>
        </w:rPr>
        <w:t>.</w:t>
      </w:r>
      <w:r w:rsidRPr="001F4FCB">
        <w:rPr>
          <w:rFonts w:eastAsia="Times New Roman" w:cs="Tahoma"/>
          <w:noProof/>
          <w:sz w:val="24"/>
          <w:szCs w:val="24"/>
          <w:lang w:eastAsia="ru-RU"/>
        </w:rPr>
        <w:drawing>
          <wp:inline distT="0" distB="0" distL="0" distR="0" wp14:anchorId="11BFD00A" wp14:editId="069CD2EC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FCB" w:rsidRPr="001F4FCB" w:rsidRDefault="001F4FCB" w:rsidP="00347CA8">
      <w:pPr>
        <w:shd w:val="clear" w:color="auto" w:fill="FFFFFF"/>
        <w:spacing w:after="0" w:line="240" w:lineRule="auto"/>
        <w:jc w:val="both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sz w:val="24"/>
          <w:szCs w:val="24"/>
          <w:lang w:eastAsia="ru-RU"/>
        </w:rPr>
        <w:t>Цвета мы воспринимаем не отдельно друг от друга, а во взаимосвязи. Поэтому и пишем акварелью 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сразу все предметы</w:t>
      </w:r>
      <w:r w:rsidRPr="001F4FCB">
        <w:rPr>
          <w:rFonts w:eastAsia="Times New Roman" w:cs="Tahoma"/>
          <w:sz w:val="24"/>
          <w:szCs w:val="24"/>
          <w:lang w:eastAsia="ru-RU"/>
        </w:rPr>
        <w:t> (освещённую часть), используя цвета, 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которые уже сравнили на палитре</w:t>
      </w:r>
      <w:r w:rsidRPr="001F4FCB">
        <w:rPr>
          <w:rFonts w:eastAsia="Times New Roman" w:cs="Tahoma"/>
          <w:sz w:val="24"/>
          <w:szCs w:val="24"/>
          <w:lang w:eastAsia="ru-RU"/>
        </w:rPr>
        <w:t> и убедились, что они подходят и дают 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такое же ощущение</w:t>
      </w:r>
      <w:r w:rsidRPr="001F4FCB">
        <w:rPr>
          <w:rFonts w:eastAsia="Times New Roman" w:cs="Tahoma"/>
          <w:sz w:val="24"/>
          <w:szCs w:val="24"/>
          <w:lang w:eastAsia="ru-RU"/>
        </w:rPr>
        <w:t> при сочетании,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 как в натуре. </w:t>
      </w:r>
      <w:r w:rsidRPr="001F4FCB">
        <w:rPr>
          <w:rFonts w:eastAsia="Times New Roman" w:cs="Tahoma"/>
          <w:sz w:val="24"/>
          <w:szCs w:val="24"/>
          <w:lang w:eastAsia="ru-RU"/>
        </w:rPr>
        <w:t>Если есть блики, то их оставляем белыми. </w:t>
      </w:r>
    </w:p>
    <w:p w:rsidR="001F4FCB" w:rsidRPr="001F4FCB" w:rsidRDefault="00347CA8" w:rsidP="00347CA8">
      <w:pPr>
        <w:shd w:val="clear" w:color="auto" w:fill="FFFFFF"/>
        <w:spacing w:after="0" w:line="240" w:lineRule="auto"/>
        <w:ind w:hanging="284"/>
        <w:jc w:val="both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ahoma"/>
          <w:color w:val="555555"/>
          <w:sz w:val="24"/>
          <w:szCs w:val="24"/>
          <w:lang w:eastAsia="ru-RU"/>
        </w:rPr>
        <w:t xml:space="preserve">     </w:t>
      </w:r>
      <w:r w:rsidR="001F4FCB" w:rsidRPr="001F4FCB">
        <w:rPr>
          <w:rFonts w:eastAsia="Times New Roman" w:cs="Tahoma"/>
          <w:sz w:val="24"/>
          <w:szCs w:val="24"/>
          <w:lang w:eastAsia="ru-RU"/>
        </w:rPr>
        <w:t>Начинаем с больших цветовых и тональных отношений. Пропишите "по-сырому" все освещённые части рисунка - фон своей работы - драпировки на освещённых местах и освещённые части предметов, не используя краску только "из банки", а подбирая каждый цвет на палитре, помним, что цвет зависит от освещения. Помним о том, что тени плотнее, чем освещённые поверхности и разбавляем красочные пигменты водой!</w:t>
      </w:r>
    </w:p>
    <w:p w:rsidR="001F4FCB" w:rsidRPr="001F4FCB" w:rsidRDefault="001F4FCB" w:rsidP="00347CA8">
      <w:pPr>
        <w:shd w:val="clear" w:color="auto" w:fill="FFFFFF"/>
        <w:spacing w:after="0" w:line="240" w:lineRule="auto"/>
        <w:jc w:val="both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sz w:val="24"/>
          <w:szCs w:val="24"/>
          <w:lang w:eastAsia="ru-RU"/>
        </w:rPr>
        <w:t>И, всё же, старайтесь взять цвет в полную силу, это не лессировки. Так же пишем освещённые части самих предметов. Стараемся убирать излишки воды с кисти, прополаскивая её (например, салфеткой или тряпочкой).</w:t>
      </w:r>
      <w:r w:rsidR="00347CA8" w:rsidRPr="00347CA8">
        <w:rPr>
          <w:rFonts w:eastAsia="Times New Roman" w:cs="Tahoma"/>
          <w:sz w:val="24"/>
          <w:szCs w:val="24"/>
          <w:lang w:eastAsia="ru-RU"/>
        </w:rPr>
        <w:t xml:space="preserve"> </w:t>
      </w:r>
      <w:r w:rsidR="00347CA8" w:rsidRPr="001F4FCB">
        <w:rPr>
          <w:rFonts w:eastAsia="Times New Roman" w:cs="Tahoma"/>
          <w:sz w:val="24"/>
          <w:szCs w:val="24"/>
          <w:lang w:eastAsia="ru-RU"/>
        </w:rPr>
        <w:t>Вплавляя цвет в цвет, пишем собственные и падающие тени. </w:t>
      </w:r>
    </w:p>
    <w:p w:rsidR="001F4FCB" w:rsidRPr="001F4FCB" w:rsidRDefault="001F4FCB" w:rsidP="00347CA8">
      <w:p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Сразу отправляем работу на проверку! Получаем консультацию!</w:t>
      </w:r>
    </w:p>
    <w:p w:rsidR="001F4FCB" w:rsidRPr="001F4FCB" w:rsidRDefault="001F4FCB" w:rsidP="00347CA8">
      <w:pPr>
        <w:shd w:val="clear" w:color="auto" w:fill="FFFFFF"/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До получения консультации НЕ ПЕРЕХОДИМ К СЛЕДУЮЩЕМУ ЭТАПУ. После консультации исправляем ошибки, если они есть.</w:t>
      </w:r>
      <w:r w:rsidRPr="001F4FCB">
        <w:rPr>
          <w:rFonts w:eastAsia="Times New Roman" w:cs="Tahoma"/>
          <w:b/>
          <w:bCs/>
          <w:color w:val="555555"/>
          <w:sz w:val="24"/>
          <w:szCs w:val="24"/>
          <w:lang w:eastAsia="ru-RU"/>
        </w:rPr>
        <w:t> </w:t>
      </w:r>
    </w:p>
    <w:p w:rsidR="001F4FCB" w:rsidRPr="001F4FCB" w:rsidRDefault="001F4FCB" w:rsidP="00347CA8">
      <w:pPr>
        <w:shd w:val="clear" w:color="auto" w:fill="FFFFFF"/>
        <w:spacing w:after="0" w:line="330" w:lineRule="atLeast"/>
        <w:ind w:hanging="284"/>
        <w:jc w:val="both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color w:val="555555"/>
          <w:sz w:val="24"/>
          <w:szCs w:val="24"/>
          <w:lang w:eastAsia="ru-RU"/>
        </w:rPr>
        <w:t>3.</w:t>
      </w:r>
      <w:r w:rsidR="00347CA8">
        <w:rPr>
          <w:rFonts w:eastAsia="Times New Roman" w:cs="Times New Roman"/>
          <w:color w:val="555555"/>
          <w:sz w:val="24"/>
          <w:szCs w:val="24"/>
          <w:lang w:eastAsia="ru-RU"/>
        </w:rPr>
        <w:t>  </w:t>
      </w:r>
      <w:r w:rsidRPr="001F4FCB">
        <w:rPr>
          <w:rFonts w:eastAsia="Times New Roman" w:cs="Tahoma"/>
          <w:sz w:val="24"/>
          <w:szCs w:val="24"/>
          <w:lang w:eastAsia="ru-RU"/>
        </w:rPr>
        <w:t xml:space="preserve">Подбираем оттенки цвета для рефлексов. Они должны быть более проявленными, сочными, чем вы их видите на фотографии. Находим в теневой части каждого предмета рефлекс и, отжав кисть, выбираем краску в этом месте. Затем вплавляем в нужном месте цвет предмета, от которого виден данный рефлекс. Работаем быстро! Не даём теням возможности высыхать, рисуя рефлексы. Рефлексы – это "отражённая" на поверхности предметов (в их теневой, как правило, и прежде всего, части) окружающая среда. Не бойтесь преувеличить эти краски. Живопись любит смелость! Главное внимательно отследить тональные отношения и не писать в тенях краской «из </w:t>
      </w:r>
      <w:proofErr w:type="gramStart"/>
      <w:r w:rsidRPr="001F4FCB">
        <w:rPr>
          <w:rFonts w:eastAsia="Times New Roman" w:cs="Tahoma"/>
          <w:sz w:val="24"/>
          <w:szCs w:val="24"/>
          <w:lang w:eastAsia="ru-RU"/>
        </w:rPr>
        <w:t>банки»…</w:t>
      </w:r>
      <w:proofErr w:type="gramEnd"/>
      <w:r w:rsidRPr="001F4FCB">
        <w:rPr>
          <w:rFonts w:eastAsia="Times New Roman" w:cs="Tahoma"/>
          <w:sz w:val="24"/>
          <w:szCs w:val="24"/>
          <w:lang w:eastAsia="ru-RU"/>
        </w:rPr>
        <w:t xml:space="preserve"> Помним о том, что тени плотнее, чем освещённые поверхности!</w:t>
      </w:r>
    </w:p>
    <w:p w:rsidR="001F4FCB" w:rsidRPr="001F4FCB" w:rsidRDefault="001F4FCB" w:rsidP="001F4FCB">
      <w:pPr>
        <w:shd w:val="clear" w:color="auto" w:fill="FFFFFF"/>
        <w:spacing w:after="0" w:line="330" w:lineRule="atLeast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Сразу отправляем работу на проверку! Получаем консультацию!</w:t>
      </w:r>
    </w:p>
    <w:p w:rsidR="009D65CD" w:rsidRPr="009D65CD" w:rsidRDefault="001F4FCB" w:rsidP="009D65CD">
      <w:pPr>
        <w:shd w:val="clear" w:color="auto" w:fill="FFFFFF"/>
        <w:spacing w:after="0" w:line="330" w:lineRule="atLeast"/>
        <w:rPr>
          <w:rFonts w:eastAsia="Times New Roman" w:cs="Tahoma"/>
          <w:sz w:val="24"/>
          <w:szCs w:val="24"/>
          <w:lang w:eastAsia="ru-RU"/>
        </w:rPr>
      </w:pP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t>До получения консультации НЕ ПЕРЕХОДИМ К СЛЕДУЮЩЕМУ ЭТАПУ. После консультации исправляем ошибки, если они есть.</w:t>
      </w:r>
      <w:r w:rsidRPr="001F4FCB">
        <w:rPr>
          <w:rFonts w:eastAsia="Times New Roman" w:cs="Tahoma"/>
          <w:b/>
          <w:bCs/>
          <w:sz w:val="24"/>
          <w:szCs w:val="24"/>
          <w:lang w:eastAsia="ru-RU"/>
        </w:rPr>
        <w:br/>
      </w:r>
      <w:bookmarkStart w:id="0" w:name="_GoBack"/>
      <w:bookmarkEnd w:id="0"/>
    </w:p>
    <w:p w:rsidR="001F4FCB" w:rsidRDefault="00347CA8" w:rsidP="001F4FCB">
      <w:pPr>
        <w:spacing w:after="0" w:line="240" w:lineRule="auto"/>
        <w:rPr>
          <w:sz w:val="24"/>
          <w:szCs w:val="24"/>
        </w:rPr>
      </w:pPr>
      <w:hyperlink r:id="rId10" w:history="1">
        <w:r w:rsidRPr="00CD6960">
          <w:rPr>
            <w:rStyle w:val="a5"/>
            <w:sz w:val="24"/>
            <w:szCs w:val="24"/>
          </w:rPr>
          <w:t>https://zen.yandex.ru/video/watch/611670abeb7b2156cdf44600</w:t>
        </w:r>
      </w:hyperlink>
    </w:p>
    <w:p w:rsidR="00CD6960" w:rsidRPr="00CD6960" w:rsidRDefault="00CD6960" w:rsidP="001F4FCB">
      <w:pPr>
        <w:spacing w:after="0" w:line="240" w:lineRule="auto"/>
        <w:rPr>
          <w:sz w:val="24"/>
          <w:szCs w:val="24"/>
        </w:rPr>
      </w:pPr>
    </w:p>
    <w:p w:rsidR="00347CA8" w:rsidRDefault="00CD6960" w:rsidP="001F4FCB">
      <w:pPr>
        <w:spacing w:after="0" w:line="240" w:lineRule="auto"/>
        <w:rPr>
          <w:sz w:val="24"/>
          <w:szCs w:val="24"/>
        </w:rPr>
      </w:pPr>
      <w:hyperlink r:id="rId11" w:history="1">
        <w:r w:rsidRPr="00CD6960">
          <w:rPr>
            <w:rStyle w:val="a5"/>
            <w:sz w:val="24"/>
            <w:szCs w:val="24"/>
          </w:rPr>
          <w:t>https://www.youtube.com/watch?v=O__f4qnZM3o&amp;t=94s</w:t>
        </w:r>
      </w:hyperlink>
    </w:p>
    <w:p w:rsidR="00CD6960" w:rsidRPr="00CD6960" w:rsidRDefault="00CD6960" w:rsidP="001F4FCB">
      <w:pPr>
        <w:spacing w:after="0" w:line="240" w:lineRule="auto"/>
        <w:rPr>
          <w:sz w:val="24"/>
          <w:szCs w:val="24"/>
        </w:rPr>
      </w:pPr>
    </w:p>
    <w:p w:rsidR="005134F8" w:rsidRDefault="005134F8" w:rsidP="001F4FCB">
      <w:pPr>
        <w:spacing w:after="0" w:line="240" w:lineRule="auto"/>
        <w:rPr>
          <w:b/>
          <w:sz w:val="24"/>
          <w:szCs w:val="24"/>
        </w:rPr>
      </w:pPr>
      <w:r w:rsidRPr="005134F8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997200" cy="2247900"/>
            <wp:effectExtent l="0" t="0" r="0" b="0"/>
            <wp:docPr id="7" name="Рисунок 7" descr="C:\Users\user_1\Downloads\20211115_173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_1\Downloads\20211115_1737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97408" cy="224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 w:rsidRPr="005134F8">
        <w:rPr>
          <w:b/>
          <w:noProof/>
          <w:sz w:val="24"/>
          <w:szCs w:val="24"/>
          <w:lang w:eastAsia="ru-RU"/>
        </w:rPr>
        <w:drawing>
          <wp:inline distT="0" distB="0" distL="0" distR="0" wp14:anchorId="5CE4E336" wp14:editId="53ED7485">
            <wp:extent cx="2959100" cy="2219325"/>
            <wp:effectExtent l="0" t="0" r="0" b="9525"/>
            <wp:docPr id="8" name="Рисунок 8" descr="C:\Users\user_1\Downloads\20211115_181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_1\Downloads\20211115_1813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59849" cy="2219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F8" w:rsidRDefault="005134F8" w:rsidP="001F4FCB">
      <w:pPr>
        <w:spacing w:after="0" w:line="240" w:lineRule="auto"/>
        <w:rPr>
          <w:b/>
          <w:sz w:val="24"/>
          <w:szCs w:val="24"/>
        </w:rPr>
      </w:pPr>
    </w:p>
    <w:p w:rsidR="005134F8" w:rsidRDefault="005134F8" w:rsidP="001F4FCB">
      <w:pPr>
        <w:spacing w:after="0" w:line="240" w:lineRule="auto"/>
        <w:rPr>
          <w:b/>
          <w:sz w:val="24"/>
          <w:szCs w:val="24"/>
        </w:rPr>
      </w:pPr>
      <w:r w:rsidRPr="005134F8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009900" cy="2257425"/>
            <wp:effectExtent l="0" t="0" r="0" b="9525"/>
            <wp:docPr id="9" name="Рисунок 9" descr="C:\Users\user_1\Downloads\20211115_17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_1\Downloads\20211115_1745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11375" cy="225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 w:rsidRPr="005134F8">
        <w:rPr>
          <w:b/>
          <w:noProof/>
          <w:sz w:val="24"/>
          <w:szCs w:val="24"/>
          <w:lang w:eastAsia="ru-RU"/>
        </w:rPr>
        <w:drawing>
          <wp:inline distT="0" distB="0" distL="0" distR="0" wp14:anchorId="4022CC38" wp14:editId="12015F81">
            <wp:extent cx="2257360" cy="2963543"/>
            <wp:effectExtent l="8890" t="0" r="0" b="0"/>
            <wp:docPr id="10" name="Рисунок 10" descr="C:\Users\user_1\Downloads\20211115_18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_1\Downloads\20211115_1822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70317" cy="298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960" w:rsidRDefault="00CD6960" w:rsidP="001F4FCB">
      <w:pPr>
        <w:spacing w:after="0" w:line="240" w:lineRule="auto"/>
        <w:rPr>
          <w:b/>
          <w:sz w:val="24"/>
          <w:szCs w:val="24"/>
        </w:rPr>
      </w:pPr>
    </w:p>
    <w:p w:rsidR="005134F8" w:rsidRDefault="005134F8" w:rsidP="001F4FCB">
      <w:pPr>
        <w:spacing w:after="0" w:line="240" w:lineRule="auto"/>
        <w:rPr>
          <w:b/>
          <w:sz w:val="24"/>
          <w:szCs w:val="24"/>
        </w:rPr>
      </w:pPr>
      <w:r w:rsidRPr="005134F8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2185828" cy="3018893"/>
            <wp:effectExtent l="2540" t="0" r="7620" b="7620"/>
            <wp:docPr id="11" name="Рисунок 11" descr="C:\Users\user_1\Downloads\20211115_184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_1\Downloads\20211115_18415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91345" cy="302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 w:rsidRPr="005134F8">
        <w:rPr>
          <w:b/>
          <w:noProof/>
          <w:sz w:val="24"/>
          <w:szCs w:val="24"/>
          <w:lang w:eastAsia="ru-RU"/>
        </w:rPr>
        <w:drawing>
          <wp:inline distT="0" distB="0" distL="0" distR="0" wp14:anchorId="537647C9" wp14:editId="7BACD277">
            <wp:extent cx="2169773" cy="2964815"/>
            <wp:effectExtent l="2222" t="0" r="4763" b="4762"/>
            <wp:docPr id="12" name="Рисунок 12" descr="C:\Users\user_1\Downloads\20211115_184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_1\Downloads\20211115_18413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5763" cy="297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4F8" w:rsidRPr="008757D6" w:rsidRDefault="005134F8" w:rsidP="001F4FCB">
      <w:pPr>
        <w:spacing w:after="0" w:line="240" w:lineRule="auto"/>
        <w:rPr>
          <w:b/>
          <w:sz w:val="24"/>
          <w:szCs w:val="24"/>
        </w:rPr>
      </w:pPr>
    </w:p>
    <w:sectPr w:rsidR="005134F8" w:rsidRPr="008757D6" w:rsidSect="008757D6"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061B0"/>
    <w:multiLevelType w:val="multilevel"/>
    <w:tmpl w:val="CC46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E48D3"/>
    <w:multiLevelType w:val="multilevel"/>
    <w:tmpl w:val="F3DE2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67906"/>
    <w:multiLevelType w:val="multilevel"/>
    <w:tmpl w:val="49BC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5500B"/>
    <w:multiLevelType w:val="multilevel"/>
    <w:tmpl w:val="FC1A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B"/>
    <w:rsid w:val="001F4FCB"/>
    <w:rsid w:val="0021617A"/>
    <w:rsid w:val="00347CA8"/>
    <w:rsid w:val="005134F8"/>
    <w:rsid w:val="007071EB"/>
    <w:rsid w:val="008757D6"/>
    <w:rsid w:val="00915D02"/>
    <w:rsid w:val="009D65CD"/>
    <w:rsid w:val="00C503C0"/>
    <w:rsid w:val="00CD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14A3"/>
  <w15:chartTrackingRefBased/>
  <w15:docId w15:val="{E8D6382F-DDA2-4B52-B8BC-CD35847B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1F4FC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4">
    <w:name w:val="Normal (Web)"/>
    <w:basedOn w:val="a"/>
    <w:uiPriority w:val="99"/>
    <w:unhideWhenUsed/>
    <w:rsid w:val="0091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47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O__f4qnZM3o&amp;t=94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zen.yandex.ru/video/watch/611670abeb7b2156cdf446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4320-5EC4-48F1-A05A-D02498A5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2021-11-15T10:54:00Z</dcterms:created>
  <dcterms:modified xsi:type="dcterms:W3CDTF">2021-11-15T14:18:00Z</dcterms:modified>
</cp:coreProperties>
</file>