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FC" w:rsidRPr="00F026FC" w:rsidRDefault="00F026FC" w:rsidP="00F026FC">
      <w:pPr>
        <w:rPr>
          <w:b/>
          <w:color w:val="833C0B" w:themeColor="accent2" w:themeShade="80"/>
          <w:sz w:val="28"/>
          <w:szCs w:val="28"/>
        </w:rPr>
      </w:pPr>
      <w:bookmarkStart w:id="0" w:name="_Hlk95402790"/>
      <w:r w:rsidRPr="00F026FC">
        <w:rPr>
          <w:b/>
          <w:color w:val="833C0B" w:themeColor="accent2" w:themeShade="80"/>
          <w:sz w:val="28"/>
          <w:szCs w:val="28"/>
        </w:rPr>
        <w:t>Тема: Изобразительное искусство Латинской Америки</w:t>
      </w:r>
    </w:p>
    <w:p w:rsidR="00F026FC" w:rsidRPr="00F026FC" w:rsidRDefault="00F026FC" w:rsidP="00F026FC">
      <w:pPr>
        <w:rPr>
          <w:b/>
          <w:color w:val="833C0B" w:themeColor="accent2" w:themeShade="80"/>
          <w:sz w:val="28"/>
          <w:szCs w:val="28"/>
        </w:rPr>
      </w:pPr>
      <w:r w:rsidRPr="00F026FC">
        <w:rPr>
          <w:b/>
          <w:color w:val="833C0B" w:themeColor="accent2" w:themeShade="80"/>
          <w:sz w:val="28"/>
          <w:szCs w:val="28"/>
        </w:rPr>
        <w:t xml:space="preserve">Развитие мексиканской графики. Творчество Л. </w:t>
      </w:r>
      <w:proofErr w:type="spellStart"/>
      <w:r w:rsidRPr="00F026FC">
        <w:rPr>
          <w:b/>
          <w:color w:val="833C0B" w:themeColor="accent2" w:themeShade="80"/>
          <w:sz w:val="28"/>
          <w:szCs w:val="28"/>
        </w:rPr>
        <w:t>Мендеса</w:t>
      </w:r>
      <w:proofErr w:type="spellEnd"/>
      <w:r w:rsidRPr="00F026FC">
        <w:rPr>
          <w:b/>
          <w:color w:val="833C0B" w:themeColor="accent2" w:themeShade="80"/>
          <w:sz w:val="28"/>
          <w:szCs w:val="28"/>
        </w:rPr>
        <w:t>.</w:t>
      </w:r>
    </w:p>
    <w:p w:rsidR="00F026FC" w:rsidRPr="00F026FC" w:rsidRDefault="00F026FC" w:rsidP="00F026FC">
      <w:pPr>
        <w:rPr>
          <w:b/>
          <w:sz w:val="28"/>
          <w:szCs w:val="28"/>
        </w:rPr>
      </w:pPr>
      <w:r w:rsidRPr="00F026FC">
        <w:rPr>
          <w:b/>
          <w:sz w:val="28"/>
          <w:szCs w:val="28"/>
        </w:rPr>
        <w:t xml:space="preserve">Смотрим информацию по ссылке </w:t>
      </w:r>
    </w:p>
    <w:p w:rsidR="00F026FC" w:rsidRPr="00F026FC" w:rsidRDefault="00F026FC" w:rsidP="00F026FC">
      <w:hyperlink r:id="rId4" w:history="1">
        <w:r w:rsidRPr="00F026FC">
          <w:rPr>
            <w:color w:val="0563C1" w:themeColor="hyperlink"/>
            <w:u w:val="single"/>
          </w:rPr>
          <w:t>http://artyx.ru/books/item/f00/s00/z0000026/st030.shtml</w:t>
        </w:r>
      </w:hyperlink>
    </w:p>
    <w:p w:rsidR="00F026FC" w:rsidRPr="00F026FC" w:rsidRDefault="00F026FC" w:rsidP="00F026FC"/>
    <w:p w:rsidR="00F026FC" w:rsidRPr="00F026FC" w:rsidRDefault="00F026FC" w:rsidP="00F026FC">
      <w:r w:rsidRPr="00F026FC">
        <w:rPr>
          <w:i/>
        </w:rPr>
        <w:t>Самостоятельная работа</w:t>
      </w:r>
      <w:r w:rsidRPr="00F026FC">
        <w:t>:</w:t>
      </w:r>
    </w:p>
    <w:p w:rsidR="00F026FC" w:rsidRPr="00F026FC" w:rsidRDefault="00F026FC" w:rsidP="00F026FC">
      <w:pPr>
        <w:rPr>
          <w:color w:val="833C0B" w:themeColor="accent2" w:themeShade="80"/>
        </w:rPr>
      </w:pPr>
      <w:r w:rsidRPr="00F026FC">
        <w:rPr>
          <w:color w:val="833C0B" w:themeColor="accent2" w:themeShade="80"/>
        </w:rPr>
        <w:t>Выявить особенности искусства Латинской Америки. Записать в тетрадь</w:t>
      </w:r>
    </w:p>
    <w:p w:rsidR="00E23BD8" w:rsidRDefault="00F026FC">
      <w:bookmarkStart w:id="1" w:name="_GoBack"/>
      <w:bookmarkEnd w:id="0"/>
      <w:bookmarkEnd w:id="1"/>
    </w:p>
    <w:sectPr w:rsidR="00E2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FC"/>
    <w:rsid w:val="00825B13"/>
    <w:rsid w:val="00B9508B"/>
    <w:rsid w:val="00F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6DBD-E51B-4A9A-8663-7F810742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tyx.ru/books/item/f00/s00/z0000026/st030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2022-02-10T10:50:00Z</dcterms:created>
  <dcterms:modified xsi:type="dcterms:W3CDTF">2022-02-10T10:51:00Z</dcterms:modified>
</cp:coreProperties>
</file>