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4F" w:rsidRPr="005370F2" w:rsidRDefault="009A244F" w:rsidP="009A244F">
      <w:pPr>
        <w:rPr>
          <w:b/>
          <w:color w:val="833C0B" w:themeColor="accent2" w:themeShade="80"/>
          <w:sz w:val="28"/>
          <w:szCs w:val="28"/>
        </w:rPr>
      </w:pPr>
      <w:bookmarkStart w:id="0" w:name="_Hlk95402790"/>
      <w:r>
        <w:rPr>
          <w:b/>
          <w:color w:val="833C0B" w:themeColor="accent2" w:themeShade="80"/>
          <w:sz w:val="28"/>
          <w:szCs w:val="28"/>
        </w:rPr>
        <w:t xml:space="preserve">Тема: </w:t>
      </w:r>
      <w:r w:rsidRPr="005370F2">
        <w:rPr>
          <w:b/>
          <w:color w:val="833C0B" w:themeColor="accent2" w:themeShade="80"/>
          <w:sz w:val="28"/>
          <w:szCs w:val="28"/>
        </w:rPr>
        <w:t>Историческая живопись 70 – 90-х гг. XIX века. Творчество В. И. Сурикова (1848 – 1916 гг.)</w:t>
      </w:r>
    </w:p>
    <w:p w:rsidR="009A244F" w:rsidRPr="009D4901" w:rsidRDefault="009A244F" w:rsidP="009A244F">
      <w:pPr>
        <w:rPr>
          <w:b/>
          <w:sz w:val="28"/>
          <w:szCs w:val="28"/>
        </w:rPr>
      </w:pPr>
      <w:r w:rsidRPr="009D4901">
        <w:rPr>
          <w:b/>
          <w:sz w:val="28"/>
          <w:szCs w:val="28"/>
        </w:rPr>
        <w:t>Смотрим презентацию по ссылке</w:t>
      </w:r>
    </w:p>
    <w:p w:rsidR="009A244F" w:rsidRDefault="009A244F" w:rsidP="009A244F">
      <w:hyperlink r:id="rId4" w:history="1">
        <w:r w:rsidRPr="002E0E3A">
          <w:rPr>
            <w:rStyle w:val="a3"/>
          </w:rPr>
          <w:t>https://disk.yandex.ru/i/H_xcJWHY3Kh2Sa</w:t>
        </w:r>
      </w:hyperlink>
    </w:p>
    <w:p w:rsidR="009A244F" w:rsidRDefault="009A244F" w:rsidP="009A244F"/>
    <w:p w:rsidR="009A244F" w:rsidRDefault="009A244F" w:rsidP="009A244F">
      <w:r w:rsidRPr="009D4901">
        <w:rPr>
          <w:i/>
        </w:rPr>
        <w:t>Самостоятельная работа</w:t>
      </w:r>
      <w:r w:rsidRPr="009D4901">
        <w:t>:</w:t>
      </w:r>
    </w:p>
    <w:p w:rsidR="009A244F" w:rsidRDefault="009A244F" w:rsidP="009A244F">
      <w:pPr>
        <w:rPr>
          <w:color w:val="833C0B" w:themeColor="accent2" w:themeShade="80"/>
        </w:rPr>
      </w:pPr>
      <w:r>
        <w:rPr>
          <w:color w:val="833C0B" w:themeColor="accent2" w:themeShade="80"/>
        </w:rPr>
        <w:t>Изучить презентацию.</w:t>
      </w:r>
    </w:p>
    <w:p w:rsidR="009A244F" w:rsidRPr="009D4901" w:rsidRDefault="009A244F" w:rsidP="009A244F">
      <w:pPr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Анализ одного из произведений художника. </w:t>
      </w:r>
    </w:p>
    <w:p w:rsidR="00E23BD8" w:rsidRDefault="009A244F">
      <w:bookmarkStart w:id="1" w:name="_GoBack"/>
      <w:bookmarkEnd w:id="0"/>
      <w:bookmarkEnd w:id="1"/>
    </w:p>
    <w:sectPr w:rsidR="00E2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4F"/>
    <w:rsid w:val="00825B13"/>
    <w:rsid w:val="009A244F"/>
    <w:rsid w:val="00B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72F0-A51B-48B3-93A9-07CAF920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H_xcJWHY3Kh2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2022-02-10T10:37:00Z</dcterms:created>
  <dcterms:modified xsi:type="dcterms:W3CDTF">2022-02-10T10:38:00Z</dcterms:modified>
</cp:coreProperties>
</file>