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E2" w:rsidRPr="00C81AE2" w:rsidRDefault="00C81AE2" w:rsidP="00C81A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C81AE2" w:rsidRPr="00C81AE2" w:rsidRDefault="00C81AE2" w:rsidP="00C81A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____</w:t>
      </w:r>
    </w:p>
    <w:p w:rsidR="00C81AE2" w:rsidRPr="00C81AE2" w:rsidRDefault="00C81AE2" w:rsidP="00C81A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 20   г.</w:t>
      </w:r>
    </w:p>
    <w:p w:rsidR="00C81AE2" w:rsidRPr="00C81AE2" w:rsidRDefault="00C81AE2" w:rsidP="00C81A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AE2" w:rsidRPr="00C81AE2" w:rsidRDefault="00C81AE2" w:rsidP="00C8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C81AE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C81AE2" w:rsidRPr="00C81AE2" w:rsidRDefault="00C81AE2" w:rsidP="00C8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C81AE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«СРЕДНЯЯ ОБЩЕОБРАЗОВАТЕЛЬНАЯ ШКОЛА № 150 Г. ЧЕЛЯБИНСКА»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694"/>
        <w:gridCol w:w="3944"/>
      </w:tblGrid>
      <w:tr w:rsidR="00C81AE2" w:rsidRPr="00C81AE2" w:rsidTr="000740A7">
        <w:trPr>
          <w:trHeight w:val="2668"/>
        </w:trPr>
        <w:tc>
          <w:tcPr>
            <w:tcW w:w="2954" w:type="pct"/>
          </w:tcPr>
          <w:p w:rsidR="00C81AE2" w:rsidRPr="00C81AE2" w:rsidRDefault="00C81AE2" w:rsidP="00C81A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81AE2" w:rsidRPr="00C81AE2" w:rsidRDefault="00C81AE2" w:rsidP="00C81A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81AE2" w:rsidRPr="00C81AE2" w:rsidRDefault="00C81AE2" w:rsidP="00C81AE2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AE2" w:rsidRPr="00C81AE2" w:rsidRDefault="00C81AE2" w:rsidP="00C81AE2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AE2" w:rsidRPr="00C81AE2" w:rsidRDefault="00C81AE2" w:rsidP="00C81AE2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AE2" w:rsidRPr="00C81AE2" w:rsidRDefault="00C81AE2" w:rsidP="00C81AE2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AE2" w:rsidRPr="00C81AE2" w:rsidRDefault="00C81AE2" w:rsidP="00C81AE2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46" w:type="pct"/>
          </w:tcPr>
          <w:p w:rsidR="00C81AE2" w:rsidRPr="00C81AE2" w:rsidRDefault="00C81AE2" w:rsidP="00C81AE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81AE2" w:rsidRPr="00C81AE2" w:rsidRDefault="00C81AE2" w:rsidP="00C81AE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1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УТВЕРЖДАЮ</w:t>
            </w:r>
          </w:p>
          <w:p w:rsidR="00C81AE2" w:rsidRPr="00C81AE2" w:rsidRDefault="00C81AE2" w:rsidP="00C81AE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C81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 МБОУ</w:t>
            </w:r>
            <w:proofErr w:type="gramEnd"/>
            <w:r w:rsidRPr="00C81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C81AE2" w:rsidRPr="00C81AE2" w:rsidRDefault="00C81AE2" w:rsidP="00C81AE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1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«СОШ № 150 г. Челябинска»</w:t>
            </w:r>
          </w:p>
          <w:p w:rsidR="00C81AE2" w:rsidRPr="00C81AE2" w:rsidRDefault="00C81AE2" w:rsidP="00C81AE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1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 С.А. Грибанова</w:t>
            </w:r>
          </w:p>
          <w:p w:rsidR="00C81AE2" w:rsidRPr="00C81AE2" w:rsidRDefault="00C81AE2" w:rsidP="00C81AE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«____»___________ 20      </w:t>
            </w:r>
            <w:r w:rsidRPr="00C81A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</w:t>
            </w:r>
          </w:p>
          <w:p w:rsidR="00C81AE2" w:rsidRPr="00C81AE2" w:rsidRDefault="00C81AE2" w:rsidP="00C81AE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C81AE2" w:rsidRPr="00C81AE2" w:rsidRDefault="00C81AE2" w:rsidP="00C8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об использовании сети Интернет в МБОУ «СОШ №150 г. Челябинска»</w:t>
      </w:r>
    </w:p>
    <w:p w:rsidR="00C81AE2" w:rsidRPr="00C81AE2" w:rsidRDefault="00C81AE2" w:rsidP="00C81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AE2" w:rsidRPr="00C81AE2" w:rsidRDefault="00C81AE2" w:rsidP="00C81AE2">
      <w:pPr>
        <w:keepNext/>
        <w:keepLines/>
        <w:numPr>
          <w:ilvl w:val="0"/>
          <w:numId w:val="2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1AE2" w:rsidRPr="00C81AE2" w:rsidRDefault="00C81AE2" w:rsidP="00C81AE2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положение разработано для урегулирования условий и порядка применения ресурсов сети Интернет обучающимися и сотрудниками школы в соответствии 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C81AE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2010 г</w:t>
        </w:r>
      </w:smartTag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N 436-ФЗ "О защите детей от информации, причиняющей вред их здоровью и развитию", Федеральным законом  Российской Федерации </w:t>
      </w:r>
      <w:bookmarkStart w:id="0" w:name="_GoBack"/>
      <w:bookmarkEnd w:id="0"/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21июня  </w:t>
      </w:r>
      <w:smartTag w:uri="urn:schemas-microsoft-com:office:smarttags" w:element="metricconverter">
        <w:smartTagPr>
          <w:attr w:name="ProductID" w:val="2011 г"/>
        </w:smartTagPr>
        <w:r w:rsidRPr="00C81AE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2011 г</w:t>
        </w:r>
      </w:smartTag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. N 252-ФЗ "О внесении изменений в отдельные законодательные акты Российской Федерации в связи с принятием Федерального  закона "О защите детей от информации, причиняющ</w:t>
      </w:r>
      <w:r w:rsidR="006037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ей вред их здоровью и развитию", </w:t>
      </w:r>
      <w:r w:rsidR="00603706"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с Федеральным за</w:t>
      </w:r>
      <w:r w:rsidR="00603706">
        <w:rPr>
          <w:rFonts w:ascii="Times New Roman" w:eastAsia="Calibri" w:hAnsi="Times New Roman" w:cs="Times New Roman"/>
          <w:sz w:val="24"/>
          <w:szCs w:val="24"/>
          <w:lang w:eastAsia="ru-RU"/>
        </w:rPr>
        <w:t>коном Российской Федерации от 25</w:t>
      </w:r>
      <w:r w:rsidR="00603706"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3706">
        <w:rPr>
          <w:rFonts w:ascii="Times New Roman" w:eastAsia="Calibri" w:hAnsi="Times New Roman" w:cs="Times New Roman"/>
          <w:sz w:val="24"/>
          <w:szCs w:val="24"/>
          <w:lang w:eastAsia="ru-RU"/>
        </w:rPr>
        <w:t>июля 2002 г. N 114</w:t>
      </w:r>
      <w:r w:rsidR="00603706"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-ФЗ "О </w:t>
      </w:r>
      <w:r w:rsidR="00603706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противодействии экстремистской деятельности</w:t>
      </w:r>
      <w:r w:rsidR="00603706"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  <w:r w:rsidR="0060370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81AE2" w:rsidRPr="00C81AE2" w:rsidRDefault="00C81AE2" w:rsidP="00C81AE2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Положение имеет статус локального нормативного акта ОО. </w:t>
      </w: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Использование сети Интернет в ОО подчинено следующим принципам:</w:t>
      </w:r>
    </w:p>
    <w:p w:rsidR="00C81AE2" w:rsidRPr="00C81AE2" w:rsidRDefault="00C81AE2" w:rsidP="00C81A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соответствия образовательным целям;</w:t>
      </w:r>
    </w:p>
    <w:p w:rsidR="00C81AE2" w:rsidRPr="00C81AE2" w:rsidRDefault="00C81AE2" w:rsidP="00C81A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способствования гармоничному формированию и развитию личности;</w:t>
      </w:r>
    </w:p>
    <w:p w:rsidR="00C81AE2" w:rsidRPr="00C81AE2" w:rsidRDefault="00C81AE2" w:rsidP="00C81A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C81AE2" w:rsidRPr="00C81AE2" w:rsidRDefault="00C81AE2" w:rsidP="00C81A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приобретения новых навыков и знаний;</w:t>
      </w:r>
    </w:p>
    <w:p w:rsidR="00C81AE2" w:rsidRPr="00C81AE2" w:rsidRDefault="00C81AE2" w:rsidP="00C81A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расширения применяемого спектра учебных и наглядных пособий;</w:t>
      </w:r>
    </w:p>
    <w:p w:rsidR="00C81AE2" w:rsidRPr="00603706" w:rsidRDefault="00C81AE2" w:rsidP="0060370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социализации личности, введения в информационное общество.</w:t>
      </w:r>
    </w:p>
    <w:p w:rsidR="00C81AE2" w:rsidRPr="00603706" w:rsidRDefault="00C81AE2" w:rsidP="00603706">
      <w:pPr>
        <w:keepNext/>
        <w:keepLines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политика использования сети интернет в ОО</w:t>
      </w:r>
    </w:p>
    <w:p w:rsidR="00C81AE2" w:rsidRPr="00C81AE2" w:rsidRDefault="009526CB" w:rsidP="00C81AE2">
      <w:pPr>
        <w:numPr>
          <w:ilvl w:val="1"/>
          <w:numId w:val="3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ОО </w:t>
      </w:r>
      <w:r w:rsidR="00C81AE2"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ответственным за организацию эффективного и безопасного доступа к сети Интернет в ОО, а также за внедрение соответствующих технических, правовых и др. механизмов в ОО. </w:t>
      </w:r>
    </w:p>
    <w:p w:rsidR="00C81AE2" w:rsidRPr="00C81AE2" w:rsidRDefault="00C81AE2" w:rsidP="00C81AE2">
      <w:pPr>
        <w:numPr>
          <w:ilvl w:val="1"/>
          <w:numId w:val="3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ОО приказом назначает ответственного за обеспечение безопасного доступа к сети интернет. </w:t>
      </w:r>
    </w:p>
    <w:p w:rsidR="00C81AE2" w:rsidRPr="00C81AE2" w:rsidRDefault="00C81AE2" w:rsidP="00C81AE2">
      <w:pPr>
        <w:numPr>
          <w:ilvl w:val="1"/>
          <w:numId w:val="3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сети Интернет в ОО возможно исключительно при условии ознакомления и согласия лица с правилами использования сети интернет (далее – Правила). Инструктаж по использованию сети интернет проводит ответственный за обеспечение без</w:t>
      </w:r>
      <w:r w:rsidR="009526CB">
        <w:rPr>
          <w:rFonts w:ascii="Times New Roman" w:eastAsia="Calibri" w:hAnsi="Times New Roman" w:cs="Times New Roman"/>
          <w:sz w:val="24"/>
          <w:szCs w:val="24"/>
          <w:lang w:eastAsia="ru-RU"/>
        </w:rPr>
        <w:t>опасного доступа к сети И</w:t>
      </w: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нтернет (далее - Ответственный). Ознакомление и согласие удостоверяется подписью лица в Листе </w:t>
      </w:r>
      <w:proofErr w:type="gramStart"/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ознакомления  с</w:t>
      </w:r>
      <w:proofErr w:type="gramEnd"/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Правилами (Приложение 1).</w:t>
      </w:r>
    </w:p>
    <w:p w:rsidR="00C81AE2" w:rsidRPr="00C81AE2" w:rsidRDefault="00C81AE2" w:rsidP="00C81AE2">
      <w:pPr>
        <w:numPr>
          <w:ilvl w:val="1"/>
          <w:numId w:val="3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Во время занятий ко</w:t>
      </w:r>
      <w:r w:rsidR="00952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нтроль за соблюдением Правил в </w:t>
      </w: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сети Интернет осуществляет преподаватель, ведущий занятие.</w:t>
      </w:r>
    </w:p>
    <w:p w:rsidR="009526CB" w:rsidRDefault="009526CB" w:rsidP="00C81AE2">
      <w:pPr>
        <w:spacing w:after="0" w:line="240" w:lineRule="auto"/>
        <w:ind w:left="792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81AE2" w:rsidRPr="00603706" w:rsidRDefault="00C81AE2" w:rsidP="00C81AE2">
      <w:pPr>
        <w:spacing w:after="0" w:line="240" w:lineRule="auto"/>
        <w:ind w:left="792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37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Преподаватель:</w:t>
      </w:r>
    </w:p>
    <w:p w:rsidR="00C81AE2" w:rsidRPr="00C81AE2" w:rsidRDefault="00C81AE2" w:rsidP="00C81AE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наблюдает за использованием компьютера и сети Интернет обучающимися;</w:t>
      </w:r>
    </w:p>
    <w:p w:rsidR="00C81AE2" w:rsidRPr="00C81AE2" w:rsidRDefault="00C81AE2" w:rsidP="00C81AE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запрещает дальнейшую работу учащегося в сети Интернет в случае нарушения обучающимися настоящих Правил и иных нормативных документов, регламентирующих использование сети Интернет в ОО;</w:t>
      </w:r>
    </w:p>
    <w:p w:rsidR="00C81AE2" w:rsidRPr="00C81AE2" w:rsidRDefault="00C81AE2" w:rsidP="00C81AE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C81AE2" w:rsidRPr="00C81AE2" w:rsidRDefault="00C81AE2" w:rsidP="00C81AE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Во время использования сети Интернет для свободной работы контроль осуществляет заведующий кабинетом.</w:t>
      </w:r>
    </w:p>
    <w:p w:rsidR="00C81AE2" w:rsidRPr="009526CB" w:rsidRDefault="00C81AE2" w:rsidP="00C81AE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526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Заведующий кабинетом:</w:t>
      </w:r>
    </w:p>
    <w:p w:rsidR="00C81AE2" w:rsidRPr="00C81AE2" w:rsidRDefault="00C81AE2" w:rsidP="00C81AE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 время для свободной работы в сети Интернет учащихся, преподавателей и сотрудников ОО с учетом использования соответствующих технических мощностей ОО в образовательном процессе, а также длительность сеанса работы одного человека;</w:t>
      </w:r>
    </w:p>
    <w:p w:rsidR="00C81AE2" w:rsidRPr="00C81AE2" w:rsidRDefault="00C81AE2" w:rsidP="00C81AE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наблюдать за использованием компьютера и сети Интернет;</w:t>
      </w:r>
    </w:p>
    <w:p w:rsidR="00C81AE2" w:rsidRPr="00C81AE2" w:rsidRDefault="00C81AE2" w:rsidP="00C81AE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запрещает дальнейшую работу в сети Интернет в случае нарушения настоящих Правил и иных нормативных документов, регламентирующих использование сети Интернет в ОО;</w:t>
      </w:r>
    </w:p>
    <w:p w:rsidR="00C81AE2" w:rsidRPr="00C81AE2" w:rsidRDefault="00C81AE2" w:rsidP="00C81AE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не допускает учащегося к работе в Интернете в предусмотренных настоящими Правилами случаях, до повторного ознакомления с Правилами;</w:t>
      </w:r>
    </w:p>
    <w:p w:rsidR="00C81AE2" w:rsidRPr="00C81AE2" w:rsidRDefault="00C81AE2" w:rsidP="00C81AE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C81AE2" w:rsidRPr="00C81AE2" w:rsidRDefault="00C81AE2" w:rsidP="00C81AE2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Техническая защита безопасного интернета от запрещенного контента в соответствии с классификатором информации запрещенной законодательством Российской Ф</w:t>
      </w:r>
      <w:r w:rsidR="00952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едерации </w:t>
      </w: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(Приложение 2) осуществляется посредством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настройки и использования услуги «Фильтрация контента» от провайдера ОО АО «ЭР-Телеком Холдинг».</w:t>
      </w:r>
    </w:p>
    <w:p w:rsidR="00C81AE2" w:rsidRDefault="00C56F50" w:rsidP="00C81AE2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26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Обучающимся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запрещается:</w:t>
      </w:r>
    </w:p>
    <w:p w:rsidR="00C56F50" w:rsidRPr="00C56F50" w:rsidRDefault="00C56F50" w:rsidP="00C56F50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C56F50">
        <w:t xml:space="preserve"> </w:t>
      </w:r>
      <w:r w:rsidRPr="00C56F50">
        <w:rPr>
          <w:rFonts w:ascii="Times New Roman" w:hAnsi="Times New Roman" w:cs="Times New Roman"/>
          <w:sz w:val="24"/>
          <w:szCs w:val="24"/>
        </w:rPr>
        <w:t>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C56F50" w:rsidRPr="00C56F50" w:rsidRDefault="00C56F50" w:rsidP="00C56F50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C56F50">
        <w:rPr>
          <w:rFonts w:ascii="Times New Roman" w:hAnsi="Times New Roman" w:cs="Times New Roman"/>
          <w:sz w:val="24"/>
          <w:szCs w:val="24"/>
        </w:rPr>
        <w:t>- осуществлять любые сделки через Интернет;</w:t>
      </w:r>
    </w:p>
    <w:p w:rsidR="00C56F50" w:rsidRPr="00C56F50" w:rsidRDefault="00C56F50" w:rsidP="00C56F50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C56F50">
        <w:rPr>
          <w:rFonts w:ascii="Times New Roman" w:hAnsi="Times New Roman" w:cs="Times New Roman"/>
          <w:sz w:val="24"/>
          <w:szCs w:val="24"/>
        </w:rPr>
        <w:t>- осуществлять загрузки файлов на компьютер образовательного учреждения без разрешения уполномоченного лица;</w:t>
      </w:r>
    </w:p>
    <w:p w:rsidR="00C56F50" w:rsidRDefault="00C56F50" w:rsidP="00C56F50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C56F50">
        <w:rPr>
          <w:rFonts w:ascii="Times New Roman" w:hAnsi="Times New Roman" w:cs="Times New Roman"/>
          <w:sz w:val="24"/>
          <w:szCs w:val="24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9526CB" w:rsidRDefault="00C56F50" w:rsidP="009526CB">
      <w:pPr>
        <w:pStyle w:val="a7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color w:val="2D2D2D"/>
          <w:shd w:val="clear" w:color="auto" w:fill="FFFFFF"/>
        </w:rPr>
        <w:t xml:space="preserve">  </w:t>
      </w:r>
      <w:r w:rsidRPr="009526CB">
        <w:rPr>
          <w:rFonts w:ascii="Times New Roman" w:hAnsi="Times New Roman" w:cs="Times New Roman"/>
          <w:sz w:val="24"/>
          <w:szCs w:val="24"/>
        </w:rPr>
        <w:t xml:space="preserve">2.7. Уполномоченное лицо проверяет, является ли данный учащийся допущенным до </w:t>
      </w:r>
      <w:r w:rsidR="009526CB">
        <w:rPr>
          <w:rFonts w:ascii="Times New Roman" w:hAnsi="Times New Roman" w:cs="Times New Roman"/>
          <w:sz w:val="24"/>
          <w:szCs w:val="24"/>
        </w:rPr>
        <w:t xml:space="preserve">    </w:t>
      </w:r>
      <w:r w:rsidRPr="009526CB">
        <w:rPr>
          <w:rFonts w:ascii="Times New Roman" w:hAnsi="Times New Roman" w:cs="Times New Roman"/>
          <w:sz w:val="24"/>
          <w:szCs w:val="24"/>
        </w:rPr>
        <w:t>самостоятельной работы в сети Интернет.</w:t>
      </w:r>
    </w:p>
    <w:p w:rsidR="009526CB" w:rsidRDefault="009526CB" w:rsidP="009526CB">
      <w:pPr>
        <w:pStyle w:val="a7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6F50" w:rsidRPr="009526CB">
        <w:rPr>
          <w:rFonts w:ascii="Times New Roman" w:hAnsi="Times New Roman" w:cs="Times New Roman"/>
          <w:sz w:val="24"/>
          <w:szCs w:val="24"/>
        </w:rPr>
        <w:t>2.8. При случайном обнаружении лицом, работающим в сети Интернет, ресурса, содержимое которого несовместимо с целями образовательного процесса, он обязан незамедлительно сообщить о таком ресурсе Уполномоченному лицу с указанием его Интернет-адреса</w:t>
      </w:r>
      <w:r>
        <w:rPr>
          <w:rFonts w:ascii="Times New Roman" w:hAnsi="Times New Roman" w:cs="Times New Roman"/>
          <w:sz w:val="24"/>
          <w:szCs w:val="24"/>
        </w:rPr>
        <w:t xml:space="preserve"> (URL) и покинуть данный ресурс.</w:t>
      </w:r>
    </w:p>
    <w:p w:rsidR="00C56F50" w:rsidRPr="009526CB" w:rsidRDefault="009526CB" w:rsidP="009526CB">
      <w:pPr>
        <w:pStyle w:val="a7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526CB">
        <w:rPr>
          <w:rFonts w:ascii="Times New Roman" w:hAnsi="Times New Roman" w:cs="Times New Roman"/>
          <w:sz w:val="24"/>
          <w:szCs w:val="24"/>
        </w:rPr>
        <w:t>2.9.</w:t>
      </w:r>
      <w:r w:rsidR="00C56F50" w:rsidRPr="009526CB">
        <w:rPr>
          <w:rFonts w:ascii="Times New Roman" w:hAnsi="Times New Roman" w:cs="Times New Roman"/>
          <w:sz w:val="24"/>
          <w:szCs w:val="24"/>
        </w:rPr>
        <w:t>Уполномоченное лицо обязано:</w:t>
      </w:r>
      <w:r w:rsidR="00C56F50" w:rsidRPr="009526CB">
        <w:rPr>
          <w:rFonts w:ascii="Times New Roman" w:hAnsi="Times New Roman" w:cs="Times New Roman"/>
          <w:sz w:val="24"/>
          <w:szCs w:val="24"/>
        </w:rPr>
        <w:br/>
        <w:t>- принять сообщение лица, работающего в сети Интернет;</w:t>
      </w:r>
      <w:r w:rsidR="00C56F50" w:rsidRPr="009526CB">
        <w:rPr>
          <w:rFonts w:ascii="Times New Roman" w:hAnsi="Times New Roman" w:cs="Times New Roman"/>
          <w:sz w:val="24"/>
          <w:szCs w:val="24"/>
        </w:rPr>
        <w:br/>
        <w:t xml:space="preserve">- довести информацию до сведения Общественного Совета </w:t>
      </w:r>
      <w:r>
        <w:rPr>
          <w:rFonts w:ascii="Times New Roman" w:hAnsi="Times New Roman" w:cs="Times New Roman"/>
          <w:sz w:val="24"/>
          <w:szCs w:val="24"/>
        </w:rPr>
        <w:t>ОО</w:t>
      </w:r>
      <w:r w:rsidR="00C56F50" w:rsidRPr="009526CB">
        <w:rPr>
          <w:rFonts w:ascii="Times New Roman" w:hAnsi="Times New Roman" w:cs="Times New Roman"/>
          <w:sz w:val="24"/>
          <w:szCs w:val="24"/>
        </w:rPr>
        <w:t xml:space="preserve"> для оценки ресурса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F50" w:rsidRPr="009526CB">
        <w:rPr>
          <w:rFonts w:ascii="Times New Roman" w:hAnsi="Times New Roman" w:cs="Times New Roman"/>
          <w:sz w:val="24"/>
          <w:szCs w:val="24"/>
        </w:rPr>
        <w:t>принятия решения по политике доступа к нему в соответствии с </w:t>
      </w:r>
      <w:hyperlink r:id="rId5" w:history="1">
        <w:r w:rsidR="00C56F50" w:rsidRPr="009526C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п. 2.3</w:t>
        </w:r>
      </w:hyperlink>
      <w:r w:rsidR="00C56F50" w:rsidRPr="009526CB">
        <w:rPr>
          <w:rFonts w:ascii="Times New Roman" w:hAnsi="Times New Roman" w:cs="Times New Roman"/>
          <w:sz w:val="24"/>
          <w:szCs w:val="24"/>
        </w:rPr>
        <w:t> настоящих Правил;</w:t>
      </w:r>
      <w:r w:rsidR="00C56F50" w:rsidRPr="009526CB">
        <w:rPr>
          <w:rFonts w:ascii="Times New Roman" w:hAnsi="Times New Roman" w:cs="Times New Roman"/>
          <w:sz w:val="24"/>
          <w:szCs w:val="24"/>
        </w:rPr>
        <w:br/>
        <w:t xml:space="preserve">- направить информацию о </w:t>
      </w:r>
      <w:proofErr w:type="spellStart"/>
      <w:r w:rsidR="00C56F50" w:rsidRPr="009526CB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="00C56F50" w:rsidRPr="009526CB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 и программного обеспечения контентной фильтрации (в течение суток);</w:t>
      </w:r>
      <w:r w:rsidR="00C56F50" w:rsidRPr="009526CB">
        <w:rPr>
          <w:rFonts w:ascii="Times New Roman" w:hAnsi="Times New Roman" w:cs="Times New Roman"/>
          <w:sz w:val="24"/>
          <w:szCs w:val="24"/>
        </w:rPr>
        <w:br/>
      </w:r>
      <w:r w:rsidR="00C56F50" w:rsidRPr="009526CB">
        <w:rPr>
          <w:rFonts w:ascii="Times New Roman" w:hAnsi="Times New Roman" w:cs="Times New Roman"/>
          <w:sz w:val="24"/>
          <w:szCs w:val="24"/>
        </w:rPr>
        <w:lastRenderedPageBreak/>
        <w:t xml:space="preserve">- если обнаруженный ресурс явно нарушает законодательство Российской Федерации 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6F50" w:rsidRPr="009526CB">
        <w:rPr>
          <w:rFonts w:ascii="Times New Roman" w:hAnsi="Times New Roman" w:cs="Times New Roman"/>
          <w:sz w:val="24"/>
          <w:szCs w:val="24"/>
        </w:rPr>
        <w:t>сообщить об обнаруженном ресурсе по специальной "горячей линии" для принятия уполномоченными организациями мер в соответствии с законодательством Российской Федерации (в течение суток).</w:t>
      </w:r>
      <w:r w:rsidR="00C56F50" w:rsidRPr="009526CB">
        <w:rPr>
          <w:rFonts w:ascii="Times New Roman" w:hAnsi="Times New Roman" w:cs="Times New Roman"/>
          <w:sz w:val="24"/>
          <w:szCs w:val="24"/>
        </w:rPr>
        <w:br/>
        <w:t>Передаваемая информация должна содержать:</w:t>
      </w:r>
      <w:r w:rsidR="00C56F50" w:rsidRPr="009526CB">
        <w:rPr>
          <w:rFonts w:ascii="Times New Roman" w:hAnsi="Times New Roman" w:cs="Times New Roman"/>
          <w:sz w:val="24"/>
          <w:szCs w:val="24"/>
        </w:rPr>
        <w:br/>
        <w:t>- Интернет-адрес (URL) ресурса;</w:t>
      </w:r>
      <w:r w:rsidR="00C56F50" w:rsidRPr="009526CB">
        <w:rPr>
          <w:rFonts w:ascii="Times New Roman" w:hAnsi="Times New Roman" w:cs="Times New Roman"/>
          <w:sz w:val="24"/>
          <w:szCs w:val="24"/>
        </w:rPr>
        <w:br/>
        <w:t>- Тематику ресурса, предположения о нарушении ресурсом законодательства Российской Федерации либо несовместимости с задачами образовательного процесса;</w:t>
      </w:r>
      <w:r w:rsidR="00C56F50" w:rsidRPr="009526CB">
        <w:rPr>
          <w:rFonts w:ascii="Times New Roman" w:hAnsi="Times New Roman" w:cs="Times New Roman"/>
          <w:sz w:val="24"/>
          <w:szCs w:val="24"/>
        </w:rPr>
        <w:br/>
        <w:t>- Дату и время обнаружения;</w:t>
      </w:r>
      <w:r w:rsidR="00C56F50" w:rsidRPr="009526CB">
        <w:rPr>
          <w:rFonts w:ascii="Times New Roman" w:hAnsi="Times New Roman" w:cs="Times New Roman"/>
          <w:sz w:val="24"/>
          <w:szCs w:val="24"/>
        </w:rPr>
        <w:br/>
        <w:t xml:space="preserve">- Информацию об установленных в </w:t>
      </w:r>
      <w:r>
        <w:rPr>
          <w:rFonts w:ascii="Times New Roman" w:hAnsi="Times New Roman" w:cs="Times New Roman"/>
          <w:sz w:val="24"/>
          <w:szCs w:val="24"/>
        </w:rPr>
        <w:t>ОО</w:t>
      </w:r>
      <w:r w:rsidR="00C56F50" w:rsidRPr="009526CB">
        <w:rPr>
          <w:rFonts w:ascii="Times New Roman" w:hAnsi="Times New Roman" w:cs="Times New Roman"/>
          <w:sz w:val="24"/>
          <w:szCs w:val="24"/>
        </w:rPr>
        <w:t xml:space="preserve"> технических средствах контентной фильтрации.</w:t>
      </w:r>
    </w:p>
    <w:p w:rsidR="00C81AE2" w:rsidRPr="00C81AE2" w:rsidRDefault="00C81AE2" w:rsidP="00C81AE2">
      <w:pPr>
        <w:keepNext/>
        <w:keepLines/>
        <w:numPr>
          <w:ilvl w:val="0"/>
          <w:numId w:val="6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проверки работоспособности СКФ</w:t>
      </w:r>
    </w:p>
    <w:p w:rsidR="00C81AE2" w:rsidRPr="00C81AE2" w:rsidRDefault="00C81AE2" w:rsidP="00C81AE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C81AE2" w:rsidRPr="00C81AE2" w:rsidRDefault="00C81AE2" w:rsidP="00C81AE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81AE2" w:rsidRPr="00C81AE2" w:rsidRDefault="00C81AE2" w:rsidP="00C81AE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81AE2" w:rsidRPr="00C81AE2" w:rsidRDefault="00C81AE2" w:rsidP="00C81AE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81AE2" w:rsidRPr="00C81AE2" w:rsidRDefault="009526CB" w:rsidP="00C81AE2">
      <w:pPr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установления </w:t>
      </w:r>
      <w:r w:rsidR="00C81AE2"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соответствия СКФ законодательства РФ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 проводится проверка.</w:t>
      </w:r>
    </w:p>
    <w:p w:rsidR="00C81AE2" w:rsidRPr="00C81AE2" w:rsidRDefault="00C81AE2" w:rsidP="00C81AE2">
      <w:pPr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Проверка организуется и проводится Комиссией, утвержденной приказом Руков</w:t>
      </w:r>
      <w:r w:rsidR="00952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одителя ОО с периодичностью 30 </w:t>
      </w: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календарных дней.</w:t>
      </w:r>
    </w:p>
    <w:p w:rsidR="00C81AE2" w:rsidRDefault="00C81AE2" w:rsidP="0038150E">
      <w:pPr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про</w:t>
      </w:r>
      <w:r w:rsidR="00952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верки СКФ </w:t>
      </w: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составляется акт о проведения проверки. В случае обнаружения запрещенного контента данный контент блокируется, путем внесения его в черный список в личном кабинете на сайте провайдера ответственным за </w:t>
      </w:r>
      <w:r w:rsidR="00914D3A">
        <w:rPr>
          <w:rFonts w:ascii="Times New Roman" w:eastAsia="Calibri" w:hAnsi="Times New Roman" w:cs="Times New Roman"/>
          <w:sz w:val="24"/>
          <w:szCs w:val="24"/>
          <w:lang w:eastAsia="ru-RU"/>
        </w:rPr>
        <w:t>работу</w:t>
      </w: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СКФ в ОО.</w:t>
      </w:r>
    </w:p>
    <w:p w:rsidR="00C81AE2" w:rsidRPr="00C81AE2" w:rsidRDefault="00C81AE2" w:rsidP="00C81AE2">
      <w:pPr>
        <w:spacing w:after="0" w:line="240" w:lineRule="auto"/>
        <w:ind w:left="27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AE2">
        <w:rPr>
          <w:rFonts w:ascii="Times New Roman" w:eastAsia="Calibri" w:hAnsi="Times New Roman" w:cs="Times New Roman"/>
          <w:sz w:val="24"/>
          <w:szCs w:val="24"/>
          <w:lang w:eastAsia="ru-RU"/>
        </w:rPr>
        <w:t>С Положением ознакомлены:</w:t>
      </w:r>
    </w:p>
    <w:p w:rsidR="00C81AE2" w:rsidRPr="00C81AE2" w:rsidRDefault="00C81AE2" w:rsidP="00C81AE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AE2" w:rsidRPr="00C81AE2" w:rsidRDefault="00C81AE2" w:rsidP="00C81AE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AE2" w:rsidRPr="00C81AE2" w:rsidRDefault="00C81AE2" w:rsidP="00C81AE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768" w:rsidRDefault="009526CB" w:rsidP="009526CB">
      <w:pPr>
        <w:spacing w:after="0" w:line="240" w:lineRule="auto"/>
      </w:pPr>
      <w:r>
        <w:t xml:space="preserve"> </w:t>
      </w:r>
    </w:p>
    <w:sectPr w:rsidR="005D2768" w:rsidSect="00C56F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2B69"/>
    <w:multiLevelType w:val="multilevel"/>
    <w:tmpl w:val="DA78D5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C21379"/>
    <w:multiLevelType w:val="multilevel"/>
    <w:tmpl w:val="8DAA5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7687846"/>
    <w:multiLevelType w:val="multilevel"/>
    <w:tmpl w:val="CDA251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AB81A01"/>
    <w:multiLevelType w:val="multilevel"/>
    <w:tmpl w:val="B142A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651ABE"/>
    <w:multiLevelType w:val="multilevel"/>
    <w:tmpl w:val="4F0260F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B163F"/>
    <w:multiLevelType w:val="hybridMultilevel"/>
    <w:tmpl w:val="4DCCED7A"/>
    <w:lvl w:ilvl="0" w:tplc="0000000B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FA55C0"/>
    <w:multiLevelType w:val="multilevel"/>
    <w:tmpl w:val="12B87C80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AC4F5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2E"/>
    <w:rsid w:val="00080EF2"/>
    <w:rsid w:val="001A3549"/>
    <w:rsid w:val="003335B3"/>
    <w:rsid w:val="0043731B"/>
    <w:rsid w:val="004C5D5E"/>
    <w:rsid w:val="00603706"/>
    <w:rsid w:val="00826513"/>
    <w:rsid w:val="008F1C2E"/>
    <w:rsid w:val="00914D3A"/>
    <w:rsid w:val="009526CB"/>
    <w:rsid w:val="00C56F50"/>
    <w:rsid w:val="00C81AE2"/>
    <w:rsid w:val="00CB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EEC310"/>
  <w15:chartTrackingRefBased/>
  <w15:docId w15:val="{11A7866C-7C5F-4BAC-9310-F7C71A75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D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340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5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56F50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C56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951367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Пользователь Windows</cp:lastModifiedBy>
  <cp:revision>11</cp:revision>
  <cp:lastPrinted>2018-11-17T06:23:00Z</cp:lastPrinted>
  <dcterms:created xsi:type="dcterms:W3CDTF">2016-10-30T13:31:00Z</dcterms:created>
  <dcterms:modified xsi:type="dcterms:W3CDTF">2018-11-17T06:25:00Z</dcterms:modified>
</cp:coreProperties>
</file>