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6A" w:rsidRPr="00791CE2" w:rsidRDefault="007E236A" w:rsidP="007E236A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91CE2">
        <w:rPr>
          <w:rFonts w:ascii="Times New Roman" w:hAnsi="Times New Roman" w:cs="Times New Roman"/>
          <w:sz w:val="24"/>
          <w:szCs w:val="24"/>
        </w:rPr>
        <w:t xml:space="preserve">абочая программа по </w:t>
      </w:r>
      <w:r>
        <w:rPr>
          <w:rFonts w:ascii="Times New Roman" w:hAnsi="Times New Roman" w:cs="Times New Roman"/>
          <w:sz w:val="24"/>
          <w:szCs w:val="24"/>
        </w:rPr>
        <w:t xml:space="preserve">коррекционно-развивающему курсу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ЗПР (далее программа) </w:t>
      </w:r>
      <w:r w:rsidRPr="00791CE2">
        <w:rPr>
          <w:rFonts w:ascii="Times New Roman" w:hAnsi="Times New Roman" w:cs="Times New Roman"/>
          <w:sz w:val="24"/>
          <w:szCs w:val="24"/>
        </w:rPr>
        <w:t>включает пояснительную записку, содержание обучения, планируемые результаты освоения программы.</w:t>
      </w:r>
    </w:p>
    <w:p w:rsidR="007E236A" w:rsidRPr="00791CE2" w:rsidRDefault="007E236A" w:rsidP="007E236A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1CE2">
        <w:rPr>
          <w:rFonts w:ascii="Times New Roman" w:hAnsi="Times New Roman" w:cs="Times New Roman"/>
          <w:sz w:val="24"/>
          <w:szCs w:val="24"/>
        </w:rPr>
        <w:t xml:space="preserve">Пояснительная записка отражает общие цели и задачи </w:t>
      </w:r>
      <w:r>
        <w:rPr>
          <w:rFonts w:ascii="Times New Roman" w:hAnsi="Times New Roman" w:cs="Times New Roman"/>
          <w:sz w:val="24"/>
          <w:szCs w:val="24"/>
        </w:rPr>
        <w:t>коррекционно-развивающего курса</w:t>
      </w:r>
      <w:r w:rsidRPr="00791CE2">
        <w:rPr>
          <w:rFonts w:ascii="Times New Roman" w:hAnsi="Times New Roman" w:cs="Times New Roman"/>
          <w:sz w:val="24"/>
          <w:szCs w:val="24"/>
        </w:rPr>
        <w:t xml:space="preserve">, характеристику психологических предпосылок к его изучению </w:t>
      </w:r>
      <w:proofErr w:type="gramStart"/>
      <w:r w:rsidRPr="00791CE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91CE2">
        <w:rPr>
          <w:rFonts w:ascii="Times New Roman" w:hAnsi="Times New Roman" w:cs="Times New Roman"/>
          <w:sz w:val="24"/>
          <w:szCs w:val="24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7E236A" w:rsidRPr="00791CE2" w:rsidRDefault="007E236A" w:rsidP="007E236A">
      <w:pPr>
        <w:pStyle w:val="ConsPlusNormal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1CE2">
        <w:rPr>
          <w:rFonts w:ascii="Times New Roman" w:hAnsi="Times New Roman" w:cs="Times New Roman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Планируемые результаты освоения программы включают личностные, метапредметные результаты за весь период обучения на уровне начального общего образования.</w:t>
      </w:r>
    </w:p>
    <w:p w:rsidR="007E236A" w:rsidRDefault="007E236A" w:rsidP="006B5B42">
      <w:pPr>
        <w:pStyle w:val="4"/>
        <w:spacing w:before="74"/>
        <w:ind w:left="1524" w:right="1806"/>
        <w:jc w:val="center"/>
        <w:rPr>
          <w:w w:val="95"/>
        </w:rPr>
      </w:pPr>
    </w:p>
    <w:p w:rsidR="006B5B42" w:rsidRPr="005A0029" w:rsidRDefault="006B5B42" w:rsidP="006B5B42">
      <w:pPr>
        <w:pStyle w:val="4"/>
        <w:spacing w:before="74"/>
        <w:ind w:left="1524" w:right="1806"/>
        <w:jc w:val="center"/>
      </w:pPr>
      <w:r w:rsidRPr="005A0029">
        <w:rPr>
          <w:w w:val="95"/>
        </w:rPr>
        <w:t>Пояснительная</w:t>
      </w:r>
      <w:r w:rsidRPr="005A0029">
        <w:rPr>
          <w:spacing w:val="20"/>
          <w:w w:val="95"/>
        </w:rPr>
        <w:t xml:space="preserve"> </w:t>
      </w:r>
      <w:r w:rsidRPr="005A0029">
        <w:rPr>
          <w:w w:val="95"/>
        </w:rPr>
        <w:t>записка.</w:t>
      </w:r>
    </w:p>
    <w:p w:rsidR="006B5B42" w:rsidRPr="005A0029" w:rsidRDefault="006B5B42" w:rsidP="006B5B42">
      <w:pPr>
        <w:pStyle w:val="a3"/>
        <w:spacing w:before="3"/>
        <w:rPr>
          <w:b/>
        </w:rPr>
      </w:pP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29">
        <w:rPr>
          <w:rFonts w:ascii="Times New Roman" w:hAnsi="Times New Roman" w:cs="Times New Roman"/>
          <w:sz w:val="24"/>
          <w:szCs w:val="24"/>
        </w:rPr>
        <w:t>Одной из важнейших задач образования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 соответствии с ФГОС является обеспечение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условий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для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развития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всех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236A">
        <w:rPr>
          <w:rFonts w:ascii="Times New Roman" w:hAnsi="Times New Roman" w:cs="Times New Roman"/>
          <w:spacing w:val="1"/>
          <w:sz w:val="24"/>
          <w:szCs w:val="24"/>
        </w:rPr>
        <w:t>об</w:t>
      </w:r>
      <w:r w:rsidRPr="005A0029">
        <w:rPr>
          <w:rFonts w:ascii="Times New Roman" w:hAnsi="Times New Roman" w:cs="Times New Roman"/>
          <w:sz w:val="24"/>
          <w:szCs w:val="24"/>
        </w:rPr>
        <w:t>уча</w:t>
      </w:r>
      <w:r w:rsidR="007E236A">
        <w:rPr>
          <w:rFonts w:ascii="Times New Roman" w:hAnsi="Times New Roman" w:cs="Times New Roman"/>
          <w:sz w:val="24"/>
          <w:szCs w:val="24"/>
        </w:rPr>
        <w:t>ю</w:t>
      </w:r>
      <w:r w:rsidRPr="005A0029">
        <w:rPr>
          <w:rFonts w:ascii="Times New Roman" w:hAnsi="Times New Roman" w:cs="Times New Roman"/>
          <w:sz w:val="24"/>
          <w:szCs w:val="24"/>
        </w:rPr>
        <w:t>щихся,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 особенности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тех, кто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 наибольшей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степени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нуждается</w:t>
      </w:r>
      <w:r w:rsidRPr="005A002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</w:t>
      </w:r>
      <w:r w:rsidRPr="005A00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специальных</w:t>
      </w:r>
      <w:r w:rsidRPr="005A002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условиях</w:t>
      </w:r>
      <w:r w:rsidRPr="005A002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обучения</w:t>
      </w:r>
      <w:r w:rsidRPr="005A002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детей</w:t>
      </w:r>
      <w:r w:rsidRPr="005A002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</w:t>
      </w:r>
      <w:r w:rsidRPr="005A00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3ПP.</w:t>
      </w: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29">
        <w:rPr>
          <w:rFonts w:ascii="Times New Roman" w:hAnsi="Times New Roman" w:cs="Times New Roman"/>
          <w:sz w:val="24"/>
          <w:szCs w:val="24"/>
        </w:rPr>
        <w:t>Получение детьми с ограниченными возможностями здоровья и детьми инвалидами (далее</w:t>
      </w:r>
      <w:r w:rsidRPr="005A0029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дети с 3ПP) образования является одним из основных и неотъемлемых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условий их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успешной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социализации,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обеспечения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полноценного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участия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жизни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общества,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эффективной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самореализации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различных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видах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color w:val="161616"/>
          <w:sz w:val="24"/>
          <w:szCs w:val="24"/>
        </w:rPr>
        <w:t>и</w:t>
      </w:r>
      <w:r w:rsidRPr="005A0029">
        <w:rPr>
          <w:rFonts w:ascii="Times New Roman" w:hAnsi="Times New Roman" w:cs="Times New Roman"/>
          <w:color w:val="161616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социальной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29">
        <w:rPr>
          <w:rFonts w:ascii="Times New Roman" w:hAnsi="Times New Roman" w:cs="Times New Roman"/>
          <w:sz w:val="24"/>
          <w:szCs w:val="24"/>
        </w:rPr>
        <w:t>Этому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направлению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служит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концепция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A0029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5A0029">
        <w:rPr>
          <w:rFonts w:ascii="Times New Roman" w:hAnsi="Times New Roman" w:cs="Times New Roman"/>
          <w:sz w:val="24"/>
          <w:szCs w:val="24"/>
        </w:rPr>
        <w:t>,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которая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обеспечивает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осуществление лозунга «Образование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для всех», предъявленного новому тысячелетию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передовым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человечеством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планеты.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Это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обеспечение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права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на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образование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каждого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ребенка,</w:t>
      </w:r>
      <w:r w:rsidRPr="005A00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независимо</w:t>
      </w:r>
      <w:r w:rsidRPr="005A002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от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его физических</w:t>
      </w:r>
      <w:r w:rsidRPr="005A002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</w:t>
      </w:r>
      <w:r w:rsidRPr="005A002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5A00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способностей.</w:t>
      </w: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29">
        <w:rPr>
          <w:rFonts w:ascii="Times New Roman" w:hAnsi="Times New Roman" w:cs="Times New Roman"/>
          <w:sz w:val="24"/>
          <w:szCs w:val="24"/>
        </w:rPr>
        <w:t>Изолированность системы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специального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образования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приводит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к тому,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что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ребенок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i/>
          <w:sz w:val="24"/>
          <w:szCs w:val="24"/>
        </w:rPr>
        <w:t>особыми</w:t>
      </w:r>
      <w:r w:rsidRPr="005A002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потребностями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оказывается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исключенным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из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многих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социальных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связей.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Дети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лишаются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информации,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доступной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сверстникам.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Они</w:t>
      </w:r>
      <w:r w:rsidRPr="005A002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не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умеют вступать в равноправные отношения с разными людьми. У них нет возможности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 xml:space="preserve">для освоения разных социальных ролей, </w:t>
      </w:r>
      <w:proofErr w:type="spellStart"/>
      <w:proofErr w:type="gramStart"/>
      <w:r w:rsidRPr="005A0029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A0029">
        <w:rPr>
          <w:rFonts w:ascii="Times New Roman" w:hAnsi="Times New Roman" w:cs="Times New Roman"/>
          <w:sz w:val="24"/>
          <w:szCs w:val="24"/>
        </w:rPr>
        <w:t>пocобoв</w:t>
      </w:r>
      <w:proofErr w:type="spellEnd"/>
      <w:r w:rsidRPr="005A0029">
        <w:rPr>
          <w:rFonts w:ascii="Times New Roman" w:hAnsi="Times New Roman" w:cs="Times New Roman"/>
          <w:sz w:val="24"/>
          <w:szCs w:val="24"/>
        </w:rPr>
        <w:t xml:space="preserve"> сотрудничества с разными людьми. В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результате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этого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затрудняется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их бесконфликтное включение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 социум.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Принимая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внимание многообразие социального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заказа, который исходит из желания родителей 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возможности детей, при отсутствии необходимых видов специальных (коррекционных)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образовательных учреждений по месту жительства, решение проблем обучения всех детей</w:t>
      </w:r>
      <w:r w:rsidRPr="005A002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 xml:space="preserve">должна взять на </w:t>
      </w:r>
      <w:proofErr w:type="spellStart"/>
      <w:proofErr w:type="gramStart"/>
      <w:r w:rsidRPr="005A0029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5A0029">
        <w:rPr>
          <w:rFonts w:ascii="Times New Roman" w:hAnsi="Times New Roman" w:cs="Times New Roman"/>
          <w:sz w:val="24"/>
          <w:szCs w:val="24"/>
        </w:rPr>
        <w:t>бя</w:t>
      </w:r>
      <w:proofErr w:type="spellEnd"/>
      <w:r w:rsidRPr="005A0029">
        <w:rPr>
          <w:rFonts w:ascii="Times New Roman" w:hAnsi="Times New Roman" w:cs="Times New Roman"/>
          <w:sz w:val="24"/>
          <w:szCs w:val="24"/>
        </w:rPr>
        <w:t xml:space="preserve"> общеобразовательная школа. Такая школа должна быть обращена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лицом к ребенку, должна обеспечивать реальные условия его обучения и развития, создать</w:t>
      </w:r>
      <w:r w:rsidRPr="005A002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для</w:t>
      </w:r>
      <w:r w:rsidRPr="005A002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всех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детей</w:t>
      </w:r>
      <w:r w:rsidRPr="005A00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единую</w:t>
      </w:r>
      <w:r w:rsidRPr="005A00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систему</w:t>
      </w:r>
      <w:r w:rsidRPr="005A002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общения,</w:t>
      </w:r>
      <w:r w:rsidRPr="005A002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адаптации</w:t>
      </w:r>
      <w:r w:rsidRPr="005A002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</w:t>
      </w:r>
      <w:r w:rsidRPr="005A002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социализации.</w:t>
      </w: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29">
        <w:rPr>
          <w:rFonts w:ascii="Times New Roman" w:hAnsi="Times New Roman" w:cs="Times New Roman"/>
          <w:sz w:val="24"/>
          <w:szCs w:val="24"/>
        </w:rPr>
        <w:t xml:space="preserve">Поэтому, </w:t>
      </w:r>
      <w:r w:rsidRPr="005A0029">
        <w:rPr>
          <w:rFonts w:ascii="Times New Roman" w:hAnsi="Times New Roman" w:cs="Times New Roman"/>
          <w:color w:val="181818"/>
          <w:sz w:val="24"/>
          <w:szCs w:val="24"/>
        </w:rPr>
        <w:t xml:space="preserve">в </w:t>
      </w:r>
      <w:r w:rsidRPr="005A0029">
        <w:rPr>
          <w:rFonts w:ascii="Times New Roman" w:hAnsi="Times New Roman" w:cs="Times New Roman"/>
          <w:sz w:val="24"/>
          <w:szCs w:val="24"/>
        </w:rPr>
        <w:t>соответствии с Федеральным образовательным стандартом второго поколения,</w:t>
      </w:r>
      <w:r w:rsidRPr="005A002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разработана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программа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коррекционной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работы,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создание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 xml:space="preserve">образовательном учреждении специальных условий </w:t>
      </w:r>
      <w:proofErr w:type="spellStart"/>
      <w:proofErr w:type="gramStart"/>
      <w:r w:rsidRPr="005A002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A0029">
        <w:rPr>
          <w:rFonts w:ascii="Times New Roman" w:hAnsi="Times New Roman" w:cs="Times New Roman"/>
          <w:sz w:val="24"/>
          <w:szCs w:val="24"/>
        </w:rPr>
        <w:t>бучения</w:t>
      </w:r>
      <w:proofErr w:type="spellEnd"/>
      <w:r w:rsidRPr="005A0029">
        <w:rPr>
          <w:rFonts w:ascii="Times New Roman" w:hAnsi="Times New Roman" w:cs="Times New Roman"/>
          <w:sz w:val="24"/>
          <w:szCs w:val="24"/>
        </w:rPr>
        <w:t xml:space="preserve"> и воспитания, </w:t>
      </w:r>
      <w:proofErr w:type="spellStart"/>
      <w:r w:rsidRPr="005A0029">
        <w:rPr>
          <w:rFonts w:ascii="Times New Roman" w:hAnsi="Times New Roman" w:cs="Times New Roman"/>
          <w:sz w:val="24"/>
          <w:szCs w:val="24"/>
        </w:rPr>
        <w:t>позволяюших</w:t>
      </w:r>
      <w:proofErr w:type="spellEnd"/>
      <w:r w:rsidRPr="005A002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учитывать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особые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потребности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детей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3ПP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посредствам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индивидуализации</w:t>
      </w:r>
      <w:r w:rsidRPr="005A002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</w:t>
      </w:r>
      <w:r w:rsidRPr="005A00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дифференциации</w:t>
      </w:r>
      <w:r w:rsidRPr="005A002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29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5A00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для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детей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b/>
          <w:sz w:val="24"/>
          <w:szCs w:val="24"/>
        </w:rPr>
        <w:t>OB3</w:t>
      </w:r>
      <w:r w:rsidRPr="005A002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—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это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комплексная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программа,</w:t>
      </w:r>
      <w:r w:rsidRPr="005A002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направленная</w:t>
      </w:r>
      <w:r w:rsidRPr="005A002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на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обеспечение коррекции недостатков в физическом и (или) психическом развитии детей с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lastRenderedPageBreak/>
        <w:t>задержкой психического развития и оказание помощи детям этой категории в освоении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A00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программы</w:t>
      </w:r>
      <w:r w:rsidRPr="005A002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начального</w:t>
      </w:r>
      <w:r w:rsidRPr="005A002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общего</w:t>
      </w:r>
      <w:r w:rsidRPr="005A002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029">
        <w:rPr>
          <w:rFonts w:ascii="Times New Roman" w:hAnsi="Times New Roman" w:cs="Times New Roman"/>
          <w:sz w:val="24"/>
          <w:szCs w:val="24"/>
        </w:rPr>
        <w:t>Пpoгpaммa</w:t>
      </w:r>
      <w:proofErr w:type="spellEnd"/>
      <w:r w:rsidRPr="005A00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0029">
        <w:rPr>
          <w:rFonts w:ascii="Times New Roman" w:hAnsi="Times New Roman" w:cs="Times New Roman"/>
          <w:sz w:val="24"/>
          <w:szCs w:val="24"/>
        </w:rPr>
        <w:t>сформирована</w:t>
      </w:r>
      <w:proofErr w:type="gramEnd"/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 xml:space="preserve">для контингента детей с OB3, </w:t>
      </w:r>
      <w:r w:rsidR="007E236A">
        <w:rPr>
          <w:rFonts w:ascii="Times New Roman" w:hAnsi="Times New Roman" w:cs="Times New Roman"/>
          <w:sz w:val="24"/>
          <w:szCs w:val="24"/>
        </w:rPr>
        <w:t>об</w:t>
      </w:r>
      <w:r w:rsidRPr="005A0029">
        <w:rPr>
          <w:rFonts w:ascii="Times New Roman" w:hAnsi="Times New Roman" w:cs="Times New Roman"/>
          <w:sz w:val="24"/>
          <w:szCs w:val="24"/>
        </w:rPr>
        <w:t>уча</w:t>
      </w:r>
      <w:r w:rsidR="007E236A">
        <w:rPr>
          <w:rFonts w:ascii="Times New Roman" w:hAnsi="Times New Roman" w:cs="Times New Roman"/>
          <w:sz w:val="24"/>
          <w:szCs w:val="24"/>
        </w:rPr>
        <w:t>ю</w:t>
      </w:r>
      <w:r w:rsidRPr="005A0029">
        <w:rPr>
          <w:rFonts w:ascii="Times New Roman" w:hAnsi="Times New Roman" w:cs="Times New Roman"/>
          <w:sz w:val="24"/>
          <w:szCs w:val="24"/>
        </w:rPr>
        <w:t>щихся в учреждении.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Всё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 xml:space="preserve">большее число ребят относят к </w:t>
      </w:r>
      <w:proofErr w:type="spellStart"/>
      <w:r w:rsidRPr="005A002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0029">
        <w:rPr>
          <w:rFonts w:ascii="Times New Roman" w:hAnsi="Times New Roman" w:cs="Times New Roman"/>
          <w:sz w:val="24"/>
          <w:szCs w:val="24"/>
        </w:rPr>
        <w:t>py</w:t>
      </w:r>
      <w:proofErr w:type="gramEnd"/>
      <w:r w:rsidRPr="005A0029">
        <w:rPr>
          <w:rFonts w:ascii="Times New Roman" w:hAnsi="Times New Roman" w:cs="Times New Roman"/>
          <w:sz w:val="24"/>
          <w:szCs w:val="24"/>
        </w:rPr>
        <w:t>ппe</w:t>
      </w:r>
      <w:proofErr w:type="spellEnd"/>
      <w:r w:rsidRPr="005A0029">
        <w:rPr>
          <w:rFonts w:ascii="Times New Roman" w:hAnsi="Times New Roman" w:cs="Times New Roman"/>
          <w:sz w:val="24"/>
          <w:szCs w:val="24"/>
        </w:rPr>
        <w:t xml:space="preserve"> риска - проблемным: интеллектуально пассивным</w:t>
      </w:r>
      <w:r w:rsidR="007E236A">
        <w:rPr>
          <w:rFonts w:ascii="Times New Roman" w:hAnsi="Times New Roman" w:cs="Times New Roman"/>
          <w:sz w:val="24"/>
          <w:szCs w:val="24"/>
        </w:rPr>
        <w:t>,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испытывающим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трудности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 обучении,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поведении.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Повышенная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уязвимость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детей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из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pacing w:val="-1"/>
          <w:sz w:val="24"/>
          <w:szCs w:val="24"/>
        </w:rPr>
        <w:t>группы</w:t>
      </w:r>
      <w:r w:rsidRPr="005A00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pacing w:val="-1"/>
          <w:sz w:val="24"/>
          <w:szCs w:val="24"/>
        </w:rPr>
        <w:t>риска</w:t>
      </w:r>
      <w:r w:rsidRPr="005A00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требует</w:t>
      </w:r>
      <w:r w:rsidRPr="005A00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большего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внимания</w:t>
      </w:r>
      <w:r w:rsidRPr="005A00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к</w:t>
      </w:r>
      <w:r w:rsidRPr="005A00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индивидуализации</w:t>
      </w:r>
      <w:r w:rsidRPr="005A00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A002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процесса</w:t>
      </w:r>
      <w:r w:rsidRPr="005A002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 учетом социальной и психолого-педагогической компенсации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трудностей развития 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обучения.</w:t>
      </w: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29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Pr="005A0029">
        <w:rPr>
          <w:rFonts w:ascii="Times New Roman" w:hAnsi="Times New Roman" w:cs="Times New Roman"/>
          <w:sz w:val="24"/>
          <w:szCs w:val="24"/>
        </w:rPr>
        <w:t>обеспечить системный подход к созданию условий для развития детей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OB3 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оказание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комплексной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помощи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детям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этой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категории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в освоении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основной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образовательной программы начального общего образования, коррекцию недостатков в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физическом</w:t>
      </w:r>
      <w:r w:rsidRPr="005A002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</w:t>
      </w:r>
      <w:r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психическом</w:t>
      </w:r>
      <w:r w:rsidRPr="005A002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развитии</w:t>
      </w:r>
      <w:r w:rsidRPr="005A002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обучающихся,</w:t>
      </w:r>
      <w:r w:rsidRPr="005A002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их</w:t>
      </w:r>
      <w:r w:rsidRPr="005A002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социальной</w:t>
      </w:r>
      <w:r w:rsidRPr="005A002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адаптации.</w:t>
      </w:r>
    </w:p>
    <w:p w:rsidR="006B5B42" w:rsidRPr="005A0029" w:rsidRDefault="006B5B42" w:rsidP="007E236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36A">
        <w:rPr>
          <w:rFonts w:ascii="Times New Roman" w:hAnsi="Times New Roman" w:cs="Times New Roman"/>
          <w:b/>
          <w:spacing w:val="-1"/>
          <w:sz w:val="24"/>
          <w:szCs w:val="24"/>
        </w:rPr>
        <w:t>Задачи</w:t>
      </w:r>
      <w:r w:rsidRPr="007E236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7E236A">
        <w:rPr>
          <w:rFonts w:ascii="Times New Roman" w:hAnsi="Times New Roman" w:cs="Times New Roman"/>
          <w:b/>
          <w:spacing w:val="-1"/>
          <w:sz w:val="24"/>
          <w:szCs w:val="24"/>
        </w:rPr>
        <w:t>программы</w:t>
      </w:r>
      <w:r w:rsidRPr="005A0029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7E236A" w:rsidRDefault="007E236A" w:rsidP="007E23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6B5B42" w:rsidRPr="005A0029">
        <w:rPr>
          <w:rFonts w:ascii="Times New Roman" w:hAnsi="Times New Roman" w:cs="Times New Roman"/>
          <w:spacing w:val="-1"/>
          <w:sz w:val="24"/>
          <w:szCs w:val="24"/>
        </w:rPr>
        <w:t>своевременно</w:t>
      </w:r>
      <w:r w:rsidR="006B5B42" w:rsidRPr="005A002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выявлять</w:t>
      </w:r>
      <w:r w:rsidR="006B5B42" w:rsidRPr="005A002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детей</w:t>
      </w:r>
      <w:r w:rsidR="006B5B42" w:rsidRPr="005A00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с</w:t>
      </w:r>
      <w:r w:rsidR="006B5B42" w:rsidRPr="005A00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трудностями</w:t>
      </w:r>
      <w:r w:rsidR="006B5B42" w:rsidRPr="005A002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адаптации, обусловленными</w:t>
      </w:r>
      <w:r w:rsidR="006B5B42" w:rsidRPr="005A00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3ПP;</w:t>
      </w:r>
    </w:p>
    <w:p w:rsidR="006B5B42" w:rsidRPr="005A0029" w:rsidRDefault="007E236A" w:rsidP="007E23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определять особые образовательные потребности детей с ЗПР;</w:t>
      </w:r>
    </w:p>
    <w:p w:rsidR="006B5B42" w:rsidRPr="005A0029" w:rsidRDefault="007E236A" w:rsidP="007E23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5B42" w:rsidRPr="005A0029">
        <w:rPr>
          <w:rFonts w:ascii="Times New Roman" w:hAnsi="Times New Roman" w:cs="Times New Roman"/>
          <w:sz w:val="24"/>
          <w:szCs w:val="24"/>
        </w:rPr>
        <w:t>определять особенности организации образовательного процесса для рассматриваемой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категории детей в соответствии с индивидуальными особенностями каждого ребёнка,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структурой</w:t>
      </w:r>
      <w:r w:rsidR="006B5B42" w:rsidRPr="005A002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нарушения</w:t>
      </w:r>
      <w:r w:rsidR="006B5B42" w:rsidRPr="005A002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развития</w:t>
      </w:r>
      <w:r w:rsidR="006B5B42" w:rsidRPr="005A002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и</w:t>
      </w:r>
      <w:r w:rsidR="006B5B42" w:rsidRPr="005A002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степенью</w:t>
      </w:r>
      <w:r w:rsidR="006B5B42" w:rsidRPr="005A002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его</w:t>
      </w:r>
      <w:r w:rsidR="006B5B42" w:rsidRPr="005A002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выраженности;</w:t>
      </w:r>
    </w:p>
    <w:p w:rsidR="006B5B42" w:rsidRPr="005A0029" w:rsidRDefault="007E236A" w:rsidP="007E23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5B42" w:rsidRPr="005A0029">
        <w:rPr>
          <w:rFonts w:ascii="Times New Roman" w:hAnsi="Times New Roman" w:cs="Times New Roman"/>
          <w:sz w:val="24"/>
          <w:szCs w:val="24"/>
        </w:rPr>
        <w:t>осуществлять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индивидуально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ориентированную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психолого-медико-педагогическую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7E236A">
        <w:rPr>
          <w:rFonts w:ascii="Times New Roman" w:hAnsi="Times New Roman" w:cs="Times New Roman"/>
          <w:sz w:val="24"/>
          <w:szCs w:val="24"/>
        </w:rPr>
        <w:t>помощь детям с OB3 с учётом особенностей психического и (или) физического развития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5B42" w:rsidRPr="005A0029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индивидуальных возможностей детей (в соответствии с рекомендациями психолого-медико-педагогической</w:t>
      </w:r>
      <w:r w:rsidR="006B5B42" w:rsidRPr="005A002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комиссии);</w:t>
      </w:r>
    </w:p>
    <w:p w:rsidR="000D2256" w:rsidRPr="005A0029" w:rsidRDefault="007E236A" w:rsidP="007E23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5B42" w:rsidRPr="005A0029">
        <w:rPr>
          <w:rFonts w:ascii="Times New Roman" w:hAnsi="Times New Roman" w:cs="Times New Roman"/>
          <w:sz w:val="24"/>
          <w:szCs w:val="24"/>
        </w:rPr>
        <w:t>оказывать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консультативную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и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методическую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помощь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родителям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(законным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представителям) детей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с 3ПP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по психологическим, социальным,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правовым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и другим</w:t>
      </w:r>
      <w:r w:rsidR="006B5B42" w:rsidRPr="005A002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B5B42" w:rsidRPr="005A0029">
        <w:rPr>
          <w:rFonts w:ascii="Times New Roman" w:hAnsi="Times New Roman" w:cs="Times New Roman"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5B42" w:rsidRPr="005A0029" w:rsidRDefault="006B5B42" w:rsidP="007E236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0029">
        <w:rPr>
          <w:rFonts w:ascii="Times New Roman" w:hAnsi="Times New Roman" w:cs="Times New Roman"/>
          <w:sz w:val="24"/>
          <w:szCs w:val="24"/>
        </w:rPr>
        <w:t xml:space="preserve">Общее число часов для прохождения </w:t>
      </w:r>
      <w:r w:rsidR="005A0029" w:rsidRPr="005A0029">
        <w:rPr>
          <w:rFonts w:ascii="Times New Roman" w:hAnsi="Times New Roman" w:cs="Times New Roman"/>
          <w:sz w:val="24"/>
          <w:szCs w:val="24"/>
        </w:rPr>
        <w:t xml:space="preserve">коррекционно-развивающего </w:t>
      </w:r>
      <w:r w:rsidRPr="005A0029">
        <w:rPr>
          <w:rFonts w:ascii="Times New Roman" w:hAnsi="Times New Roman" w:cs="Times New Roman"/>
          <w:sz w:val="24"/>
          <w:szCs w:val="24"/>
        </w:rPr>
        <w:t xml:space="preserve">курса </w:t>
      </w:r>
      <w:r w:rsidR="005A0029" w:rsidRPr="005A0029">
        <w:rPr>
          <w:rFonts w:ascii="Times New Roman" w:hAnsi="Times New Roman" w:cs="Times New Roman"/>
          <w:sz w:val="24"/>
          <w:szCs w:val="24"/>
        </w:rPr>
        <w:t>– 54</w:t>
      </w:r>
      <w:r w:rsidRPr="005A0029">
        <w:rPr>
          <w:rFonts w:ascii="Times New Roman" w:hAnsi="Times New Roman" w:cs="Times New Roman"/>
          <w:sz w:val="24"/>
          <w:szCs w:val="24"/>
        </w:rPr>
        <w:t>0</w:t>
      </w:r>
      <w:r w:rsidR="005A0029" w:rsidRPr="005A0029">
        <w:rPr>
          <w:rFonts w:ascii="Times New Roman" w:hAnsi="Times New Roman" w:cs="Times New Roman"/>
          <w:sz w:val="24"/>
          <w:szCs w:val="24"/>
        </w:rPr>
        <w:t xml:space="preserve"> ч. (4</w:t>
      </w:r>
      <w:r w:rsidRPr="005A0029">
        <w:rPr>
          <w:rFonts w:ascii="Times New Roman" w:hAnsi="Times New Roman" w:cs="Times New Roman"/>
          <w:sz w:val="24"/>
          <w:szCs w:val="24"/>
        </w:rPr>
        <w:t xml:space="preserve"> часа в неделю в каждом классе: в 1 классе</w:t>
      </w:r>
      <w:r w:rsidR="005A0029" w:rsidRPr="005A0029">
        <w:rPr>
          <w:rFonts w:ascii="Times New Roman" w:hAnsi="Times New Roman" w:cs="Times New Roman"/>
          <w:sz w:val="24"/>
          <w:szCs w:val="24"/>
        </w:rPr>
        <w:t xml:space="preserve"> </w:t>
      </w:r>
      <w:r w:rsidRPr="005A0029">
        <w:rPr>
          <w:rFonts w:ascii="Times New Roman" w:hAnsi="Times New Roman" w:cs="Times New Roman"/>
          <w:sz w:val="24"/>
          <w:szCs w:val="24"/>
        </w:rPr>
        <w:t>-</w:t>
      </w:r>
      <w:r w:rsidR="005A0029" w:rsidRPr="005A0029">
        <w:rPr>
          <w:rFonts w:ascii="Times New Roman" w:hAnsi="Times New Roman" w:cs="Times New Roman"/>
          <w:sz w:val="24"/>
          <w:szCs w:val="24"/>
        </w:rPr>
        <w:t xml:space="preserve"> 132 часов, во 2-4 классах</w:t>
      </w:r>
      <w:r w:rsidR="007E236A">
        <w:rPr>
          <w:rFonts w:ascii="Times New Roman" w:hAnsi="Times New Roman" w:cs="Times New Roman"/>
          <w:sz w:val="24"/>
          <w:szCs w:val="24"/>
        </w:rPr>
        <w:t xml:space="preserve"> </w:t>
      </w:r>
      <w:r w:rsidR="005A0029" w:rsidRPr="005A0029">
        <w:rPr>
          <w:rFonts w:ascii="Times New Roman" w:hAnsi="Times New Roman" w:cs="Times New Roman"/>
          <w:sz w:val="24"/>
          <w:szCs w:val="24"/>
        </w:rPr>
        <w:t>-</w:t>
      </w:r>
      <w:r w:rsidR="007E236A">
        <w:rPr>
          <w:rFonts w:ascii="Times New Roman" w:hAnsi="Times New Roman" w:cs="Times New Roman"/>
          <w:sz w:val="24"/>
          <w:szCs w:val="24"/>
        </w:rPr>
        <w:t xml:space="preserve"> </w:t>
      </w:r>
      <w:r w:rsidR="005A0029" w:rsidRPr="005A0029">
        <w:rPr>
          <w:rFonts w:ascii="Times New Roman" w:hAnsi="Times New Roman" w:cs="Times New Roman"/>
          <w:sz w:val="24"/>
          <w:szCs w:val="24"/>
        </w:rPr>
        <w:t>по 136</w:t>
      </w:r>
      <w:r w:rsidRPr="005A0029">
        <w:rPr>
          <w:rFonts w:ascii="Times New Roman" w:hAnsi="Times New Roman" w:cs="Times New Roman"/>
          <w:sz w:val="24"/>
          <w:szCs w:val="24"/>
        </w:rPr>
        <w:t xml:space="preserve"> часов).</w:t>
      </w:r>
      <w:bookmarkStart w:id="0" w:name="_GoBack"/>
      <w:bookmarkEnd w:id="0"/>
    </w:p>
    <w:sectPr w:rsidR="006B5B42" w:rsidRPr="005A0029" w:rsidSect="003C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FDD"/>
    <w:multiLevelType w:val="hybridMultilevel"/>
    <w:tmpl w:val="F22C35B4"/>
    <w:lvl w:ilvl="0" w:tplc="C57A5FD0">
      <w:numFmt w:val="bullet"/>
      <w:lvlText w:val="-"/>
      <w:lvlJc w:val="left"/>
      <w:pPr>
        <w:ind w:left="525" w:hanging="168"/>
      </w:pPr>
      <w:rPr>
        <w:rFonts w:hint="default"/>
        <w:w w:val="98"/>
        <w:lang w:val="ru-RU" w:eastAsia="en-US" w:bidi="ar-SA"/>
      </w:rPr>
    </w:lvl>
    <w:lvl w:ilvl="1" w:tplc="2BCEE576">
      <w:numFmt w:val="bullet"/>
      <w:lvlText w:val="•"/>
      <w:lvlJc w:val="left"/>
      <w:pPr>
        <w:ind w:left="1510" w:hanging="168"/>
      </w:pPr>
      <w:rPr>
        <w:rFonts w:hint="default"/>
        <w:lang w:val="ru-RU" w:eastAsia="en-US" w:bidi="ar-SA"/>
      </w:rPr>
    </w:lvl>
    <w:lvl w:ilvl="2" w:tplc="A2C4CE22">
      <w:numFmt w:val="bullet"/>
      <w:lvlText w:val="•"/>
      <w:lvlJc w:val="left"/>
      <w:pPr>
        <w:ind w:left="2500" w:hanging="168"/>
      </w:pPr>
      <w:rPr>
        <w:rFonts w:hint="default"/>
        <w:lang w:val="ru-RU" w:eastAsia="en-US" w:bidi="ar-SA"/>
      </w:rPr>
    </w:lvl>
    <w:lvl w:ilvl="3" w:tplc="9E9A0EB4">
      <w:numFmt w:val="bullet"/>
      <w:lvlText w:val="•"/>
      <w:lvlJc w:val="left"/>
      <w:pPr>
        <w:ind w:left="3490" w:hanging="168"/>
      </w:pPr>
      <w:rPr>
        <w:rFonts w:hint="default"/>
        <w:lang w:val="ru-RU" w:eastAsia="en-US" w:bidi="ar-SA"/>
      </w:rPr>
    </w:lvl>
    <w:lvl w:ilvl="4" w:tplc="79063B0A">
      <w:numFmt w:val="bullet"/>
      <w:lvlText w:val="•"/>
      <w:lvlJc w:val="left"/>
      <w:pPr>
        <w:ind w:left="4480" w:hanging="168"/>
      </w:pPr>
      <w:rPr>
        <w:rFonts w:hint="default"/>
        <w:lang w:val="ru-RU" w:eastAsia="en-US" w:bidi="ar-SA"/>
      </w:rPr>
    </w:lvl>
    <w:lvl w:ilvl="5" w:tplc="68805DF6">
      <w:numFmt w:val="bullet"/>
      <w:lvlText w:val="•"/>
      <w:lvlJc w:val="left"/>
      <w:pPr>
        <w:ind w:left="5470" w:hanging="168"/>
      </w:pPr>
      <w:rPr>
        <w:rFonts w:hint="default"/>
        <w:lang w:val="ru-RU" w:eastAsia="en-US" w:bidi="ar-SA"/>
      </w:rPr>
    </w:lvl>
    <w:lvl w:ilvl="6" w:tplc="1D38755C">
      <w:numFmt w:val="bullet"/>
      <w:lvlText w:val="•"/>
      <w:lvlJc w:val="left"/>
      <w:pPr>
        <w:ind w:left="6460" w:hanging="168"/>
      </w:pPr>
      <w:rPr>
        <w:rFonts w:hint="default"/>
        <w:lang w:val="ru-RU" w:eastAsia="en-US" w:bidi="ar-SA"/>
      </w:rPr>
    </w:lvl>
    <w:lvl w:ilvl="7" w:tplc="D4985A5C">
      <w:numFmt w:val="bullet"/>
      <w:lvlText w:val="•"/>
      <w:lvlJc w:val="left"/>
      <w:pPr>
        <w:ind w:left="7451" w:hanging="168"/>
      </w:pPr>
      <w:rPr>
        <w:rFonts w:hint="default"/>
        <w:lang w:val="ru-RU" w:eastAsia="en-US" w:bidi="ar-SA"/>
      </w:rPr>
    </w:lvl>
    <w:lvl w:ilvl="8" w:tplc="153277F0">
      <w:numFmt w:val="bullet"/>
      <w:lvlText w:val="•"/>
      <w:lvlJc w:val="left"/>
      <w:pPr>
        <w:ind w:left="8441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88D"/>
    <w:rsid w:val="000D2256"/>
    <w:rsid w:val="003C23AE"/>
    <w:rsid w:val="005A0029"/>
    <w:rsid w:val="006B5B42"/>
    <w:rsid w:val="007E236A"/>
    <w:rsid w:val="00CA788D"/>
    <w:rsid w:val="00D4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3AE"/>
  </w:style>
  <w:style w:type="paragraph" w:styleId="4">
    <w:name w:val="heading 4"/>
    <w:basedOn w:val="a"/>
    <w:link w:val="40"/>
    <w:uiPriority w:val="1"/>
    <w:qFormat/>
    <w:rsid w:val="006B5B42"/>
    <w:pPr>
      <w:widowControl w:val="0"/>
      <w:autoSpaceDE w:val="0"/>
      <w:autoSpaceDN w:val="0"/>
      <w:spacing w:before="19" w:after="0" w:line="240" w:lineRule="auto"/>
      <w:ind w:left="352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6B5B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B5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5B4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B5B42"/>
    <w:pPr>
      <w:widowControl w:val="0"/>
      <w:autoSpaceDE w:val="0"/>
      <w:autoSpaceDN w:val="0"/>
      <w:spacing w:before="91" w:after="0" w:line="240" w:lineRule="auto"/>
      <w:ind w:left="514" w:hanging="156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E2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№150 г. Челябинска"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Teacher</cp:lastModifiedBy>
  <cp:revision>3</cp:revision>
  <dcterms:created xsi:type="dcterms:W3CDTF">2023-09-22T03:58:00Z</dcterms:created>
  <dcterms:modified xsi:type="dcterms:W3CDTF">2023-09-22T08:22:00Z</dcterms:modified>
</cp:coreProperties>
</file>