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ACF" w:rsidRDefault="00D11ACF" w:rsidP="00D11ACF">
      <w:pPr>
        <w:shd w:val="clear" w:color="auto" w:fill="FFFFFF"/>
        <w:spacing w:before="235"/>
        <w:ind w:left="394"/>
      </w:pPr>
      <w:bookmarkStart w:id="0" w:name="_GoBack"/>
      <w:bookmarkEnd w:id="0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Классификаторы информации, причиняющей вред здоровью и (или) развитию детей</w:t>
      </w:r>
    </w:p>
    <w:p w:rsidR="00D11ACF" w:rsidRDefault="00D11ACF" w:rsidP="00D11ACF">
      <w:pPr>
        <w:spacing w:after="274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03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3386"/>
        <w:gridCol w:w="6262"/>
      </w:tblGrid>
      <w:tr w:rsidR="00D11ACF" w:rsidTr="00D11ACF">
        <w:trPr>
          <w:trHeight w:hRule="exact" w:val="56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26" w:lineRule="exact"/>
              <w:ind w:left="86" w:right="82" w:firstLine="38"/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left="427" w:right="422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Наименование тематической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</w:t>
            </w:r>
          </w:p>
        </w:tc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915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D11ACF" w:rsidTr="00D11ACF">
        <w:trPr>
          <w:trHeight w:hRule="exact" w:val="562"/>
        </w:trPr>
        <w:tc>
          <w:tcPr>
            <w:tcW w:w="10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341"/>
            </w:pPr>
            <w:proofErr w:type="gramStart"/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) классификатор информации, распространение которой запрещено в соответствии с</w:t>
            </w:r>
          </w:p>
          <w:p w:rsidR="00D11ACF" w:rsidRDefault="00D11ACF" w:rsidP="001E4A70">
            <w:pPr>
              <w:shd w:val="clear" w:color="auto" w:fill="FFFFFF"/>
              <w:ind w:left="341"/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законодательством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Российской Федерации</w:t>
            </w:r>
          </w:p>
        </w:tc>
      </w:tr>
      <w:tr w:rsidR="00D11ACF" w:rsidTr="00D11ACF">
        <w:trPr>
          <w:trHeight w:hRule="exact" w:val="166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6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398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войны, разжигание ненависти и вражды, пропаганда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порнографии и антиобщественного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</w:p>
        </w:tc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tabs>
                <w:tab w:val="left" w:pos="413"/>
              </w:tabs>
              <w:spacing w:line="274" w:lineRule="exact"/>
              <w:ind w:hanging="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Информация, направленная на пропаганду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войны, разжигание национальной, расовой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религиозной ненависти и вражды;</w:t>
            </w:r>
          </w:p>
          <w:p w:rsidR="00D11ACF" w:rsidRDefault="00D11ACF" w:rsidP="001E4A70">
            <w:pPr>
              <w:shd w:val="clear" w:color="auto" w:fill="FFFFFF"/>
              <w:tabs>
                <w:tab w:val="left" w:pos="269"/>
              </w:tabs>
              <w:spacing w:line="274" w:lineRule="exact"/>
              <w:ind w:hanging="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Информация, пропагандирующая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порнографию,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культ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насилия и жестокости, наркоманию,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токсикоманию, антиобщественное поведение.</w:t>
            </w:r>
          </w:p>
        </w:tc>
      </w:tr>
      <w:tr w:rsidR="00D11ACF" w:rsidTr="00D11ACF">
        <w:trPr>
          <w:trHeight w:hRule="exact" w:val="111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6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8" w:lineRule="exact"/>
              <w:ind w:right="634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Злоупотребление свободой СМИ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/экстремизм</w:t>
            </w:r>
          </w:p>
        </w:tc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hanging="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</w:tc>
      </w:tr>
      <w:tr w:rsidR="00D11ACF" w:rsidTr="00D11ACF">
        <w:trPr>
          <w:trHeight w:hRule="exact" w:val="221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6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8" w:lineRule="exact"/>
              <w:ind w:right="509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Злоупотребление свободой СМИ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наркотические средства</w:t>
            </w:r>
          </w:p>
        </w:tc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hanging="5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способах, методах разработки, изготовления и использования, местах приобретения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пропаганду каких-либо преимуществ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использования отдельных наркотических средств,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психотропных веществ, их аналогов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</w:p>
        </w:tc>
      </w:tr>
      <w:tr w:rsidR="00D11ACF" w:rsidTr="00D11ACF">
        <w:trPr>
          <w:trHeight w:hRule="exact" w:val="84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6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509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Злоупотребление свободой СМИ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с ограниченным доступом</w:t>
            </w:r>
          </w:p>
        </w:tc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hanging="5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специальных средствах, технических приемах и тактике проведения контртеррористической операции</w:t>
            </w:r>
          </w:p>
        </w:tc>
      </w:tr>
      <w:tr w:rsidR="00D11ACF" w:rsidTr="00D11ACF">
        <w:trPr>
          <w:trHeight w:hRule="exact" w:val="111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6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509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Злоупотребление свободой СМИ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скрытое воздействие</w:t>
            </w:r>
          </w:p>
        </w:tc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hanging="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Содержащая скрытые вставки и иные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технические способы воздействия на подсознание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людей и (или) оказывающих вредное влияние на их здоровье</w:t>
            </w:r>
          </w:p>
        </w:tc>
      </w:tr>
      <w:tr w:rsidR="00D11ACF" w:rsidTr="00D11ACF">
        <w:trPr>
          <w:trHeight w:hRule="exact" w:val="4837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6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763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Экстремистские материалы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экстремистская деятельность (экстремизм)</w:t>
            </w:r>
          </w:p>
        </w:tc>
        <w:tc>
          <w:tcPr>
            <w:tcW w:w="6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hanging="5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  <w:ind w:hanging="1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      </w:r>
          </w:p>
        </w:tc>
      </w:tr>
    </w:tbl>
    <w:p w:rsidR="00D11ACF" w:rsidRDefault="00D11ACF" w:rsidP="00D11ACF">
      <w:pPr>
        <w:sectPr w:rsidR="00D11ACF">
          <w:headerReference w:type="default" r:id="rId7"/>
          <w:pgSz w:w="11909" w:h="16834"/>
          <w:pgMar w:top="697" w:right="504" w:bottom="360" w:left="1080" w:header="720" w:footer="720" w:gutter="0"/>
          <w:cols w:space="60"/>
          <w:noEndnote/>
        </w:sectPr>
      </w:pPr>
    </w:p>
    <w:p w:rsidR="00D11ACF" w:rsidRDefault="00D11ACF" w:rsidP="00D11ACF">
      <w:pPr>
        <w:shd w:val="clear" w:color="auto" w:fill="FFFFFF"/>
        <w:tabs>
          <w:tab w:val="left" w:pos="686"/>
          <w:tab w:val="left" w:pos="2899"/>
          <w:tab w:val="left" w:pos="4584"/>
        </w:tabs>
        <w:spacing w:line="274" w:lineRule="exact"/>
        <w:ind w:right="5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1AF40B" wp14:editId="6211228F">
                <wp:simplePos x="0" y="0"/>
                <wp:positionH relativeFrom="margin">
                  <wp:posOffset>-69850</wp:posOffset>
                </wp:positionH>
                <wp:positionV relativeFrom="paragraph">
                  <wp:posOffset>3175</wp:posOffset>
                </wp:positionV>
                <wp:extent cx="0" cy="9991090"/>
                <wp:effectExtent l="12700" t="6350" r="635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910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D2F8D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5pt,.25pt" to="-5.5pt,7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" o:allowincell="f" strokeweight="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67BC9D" wp14:editId="14BBA5C2">
                <wp:simplePos x="0" y="0"/>
                <wp:positionH relativeFrom="margin">
                  <wp:posOffset>3352800</wp:posOffset>
                </wp:positionH>
                <wp:positionV relativeFrom="paragraph">
                  <wp:posOffset>3175</wp:posOffset>
                </wp:positionV>
                <wp:extent cx="0" cy="9991090"/>
                <wp:effectExtent l="6350" t="6350" r="12700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910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B7B7E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4pt,.25pt" to="264pt,7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" o:allowincell="f" strokeweight=".2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насильственное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изменение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основ</w:t>
      </w:r>
      <w:r>
        <w:rPr>
          <w:rFonts w:ascii="Times New Roman" w:hAnsi="Times New Roman" w:cs="Times New Roman"/>
          <w:spacing w:val="-3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конституционного строя и нарушение</w:t>
      </w:r>
      <w:r>
        <w:rPr>
          <w:rFonts w:ascii="Times New Roman" w:hAnsi="Times New Roman" w:cs="Times New Roman"/>
          <w:sz w:val="24"/>
          <w:szCs w:val="24"/>
        </w:rPr>
        <w:br/>
        <w:t>целостности Российской Федерации;</w:t>
      </w:r>
    </w:p>
    <w:p w:rsidR="00D11ACF" w:rsidRDefault="00D11ACF" w:rsidP="00D11ACF">
      <w:pPr>
        <w:shd w:val="clear" w:color="auto" w:fill="FFFFFF"/>
        <w:tabs>
          <w:tab w:val="left" w:pos="139"/>
          <w:tab w:val="left" w:pos="1738"/>
          <w:tab w:val="left" w:pos="3773"/>
        </w:tabs>
        <w:spacing w:line="274" w:lineRule="exact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подрыв безопасности Российской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Федерации;</w:t>
      </w:r>
      <w:r>
        <w:rPr>
          <w:rFonts w:ascii="Times New Roman" w:hAnsi="Times New Roman" w:cs="Times New Roman"/>
          <w:sz w:val="24"/>
          <w:szCs w:val="24"/>
        </w:rPr>
        <w:br/>
        <w:t>захват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присвоение властных полномочий;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-2"/>
          <w:sz w:val="24"/>
          <w:szCs w:val="24"/>
        </w:rPr>
        <w:t>создание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незаконных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вооруженных</w:t>
      </w:r>
      <w:r>
        <w:rPr>
          <w:rFonts w:ascii="Times New Roman" w:hAnsi="Times New Roman" w:cs="Times New Roman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формирований;</w:t>
      </w:r>
    </w:p>
    <w:p w:rsidR="00D11ACF" w:rsidRDefault="00D11ACF" w:rsidP="00D11ACF">
      <w:pPr>
        <w:shd w:val="clear" w:color="auto" w:fill="FFFFFF"/>
        <w:tabs>
          <w:tab w:val="left" w:pos="187"/>
        </w:tabs>
        <w:spacing w:line="274" w:lineRule="exact"/>
        <w:ind w:right="5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осуществление террористической деятельности</w:t>
      </w:r>
      <w:r>
        <w:rPr>
          <w:rFonts w:ascii="Times New Roman" w:hAnsi="Times New Roman" w:cs="Times New Roman"/>
          <w:sz w:val="24"/>
          <w:szCs w:val="24"/>
        </w:rPr>
        <w:br/>
        <w:t>либо публичное оправдание терроризма;</w:t>
      </w:r>
    </w:p>
    <w:p w:rsidR="00D11ACF" w:rsidRDefault="00D11ACF" w:rsidP="00D11ACF">
      <w:pPr>
        <w:shd w:val="clear" w:color="auto" w:fill="FFFFFF"/>
        <w:tabs>
          <w:tab w:val="left" w:pos="346"/>
        </w:tabs>
        <w:spacing w:line="274" w:lineRule="exact"/>
        <w:ind w:right="5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возбуждение расовой, национальной или</w:t>
      </w:r>
      <w:r>
        <w:rPr>
          <w:rFonts w:ascii="Times New Roman" w:hAnsi="Times New Roman" w:cs="Times New Roman"/>
          <w:sz w:val="24"/>
          <w:szCs w:val="24"/>
        </w:rPr>
        <w:br/>
        <w:t xml:space="preserve">религиозной розни, а также социальной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розни,</w:t>
      </w:r>
      <w:r>
        <w:rPr>
          <w:rFonts w:ascii="Times New Roman" w:hAnsi="Times New Roman" w:cs="Times New Roman"/>
          <w:sz w:val="24"/>
          <w:szCs w:val="24"/>
        </w:rPr>
        <w:br/>
        <w:t>связанной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насилием или призывами к насилию;</w:t>
      </w:r>
    </w:p>
    <w:p w:rsidR="00D11ACF" w:rsidRDefault="00D11ACF" w:rsidP="00D11ACF">
      <w:pPr>
        <w:shd w:val="clear" w:color="auto" w:fill="FFFFFF"/>
        <w:tabs>
          <w:tab w:val="left" w:pos="144"/>
          <w:tab w:val="left" w:pos="2194"/>
          <w:tab w:val="left" w:pos="3826"/>
        </w:tabs>
        <w:spacing w:line="274" w:lineRule="exact"/>
        <w:ind w:right="5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унижение национального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достоинства;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-2"/>
          <w:sz w:val="24"/>
          <w:szCs w:val="24"/>
        </w:rPr>
        <w:t>осуществление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массовых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беспорядков,</w:t>
      </w:r>
      <w:r>
        <w:rPr>
          <w:rFonts w:ascii="Times New Roman" w:hAnsi="Times New Roman" w:cs="Times New Roman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хулиганских действий и актов вандализма по</w:t>
      </w:r>
      <w:r>
        <w:rPr>
          <w:rFonts w:ascii="Times New Roman" w:hAnsi="Times New Roman" w:cs="Times New Roman"/>
          <w:sz w:val="24"/>
          <w:szCs w:val="24"/>
        </w:rPr>
        <w:br/>
        <w:t>мотивам идеологической, политической, расовой,</w:t>
      </w:r>
      <w:r>
        <w:rPr>
          <w:rFonts w:ascii="Times New Roman" w:hAnsi="Times New Roman" w:cs="Times New Roman"/>
          <w:sz w:val="24"/>
          <w:szCs w:val="24"/>
        </w:rPr>
        <w:br/>
        <w:t>национальной или религиозной ненависти либо</w:t>
      </w:r>
      <w:r>
        <w:rPr>
          <w:rFonts w:ascii="Times New Roman" w:hAnsi="Times New Roman" w:cs="Times New Roman"/>
          <w:sz w:val="24"/>
          <w:szCs w:val="24"/>
        </w:rPr>
        <w:br/>
        <w:t>вражды, а равно по мотивам ненависти либо</w:t>
      </w:r>
      <w:r>
        <w:rPr>
          <w:rFonts w:ascii="Times New Roman" w:hAnsi="Times New Roman" w:cs="Times New Roman"/>
          <w:sz w:val="24"/>
          <w:szCs w:val="24"/>
        </w:rPr>
        <w:br/>
        <w:t>вражды в отношении какой-либо социальной</w:t>
      </w:r>
      <w:r>
        <w:rPr>
          <w:rFonts w:ascii="Times New Roman" w:hAnsi="Times New Roman" w:cs="Times New Roman"/>
          <w:sz w:val="24"/>
          <w:szCs w:val="24"/>
        </w:rPr>
        <w:br/>
        <w:t>группы;</w:t>
      </w:r>
    </w:p>
    <w:p w:rsidR="00D11ACF" w:rsidRDefault="00D11ACF" w:rsidP="00D11ACF">
      <w:pPr>
        <w:shd w:val="clear" w:color="auto" w:fill="FFFFFF"/>
        <w:tabs>
          <w:tab w:val="left" w:pos="226"/>
          <w:tab w:val="left" w:pos="1858"/>
          <w:tab w:val="left" w:pos="3494"/>
          <w:tab w:val="left" w:pos="4210"/>
        </w:tabs>
        <w:spacing w:line="274" w:lineRule="exact"/>
        <w:ind w:right="5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пропаганду исключительности, превосходства</w:t>
      </w:r>
      <w:r>
        <w:rPr>
          <w:rFonts w:ascii="Times New Roman" w:hAnsi="Times New Roman" w:cs="Times New Roman"/>
          <w:sz w:val="24"/>
          <w:szCs w:val="24"/>
        </w:rPr>
        <w:br/>
        <w:t>либо неполноценности граждан по признаку их</w:t>
      </w:r>
      <w:r>
        <w:rPr>
          <w:rFonts w:ascii="Times New Roman" w:hAnsi="Times New Roman" w:cs="Times New Roman"/>
          <w:sz w:val="24"/>
          <w:szCs w:val="24"/>
        </w:rPr>
        <w:br/>
        <w:t xml:space="preserve">отношения к религии, социальной,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расовой,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-2"/>
          <w:sz w:val="24"/>
          <w:szCs w:val="24"/>
        </w:rPr>
        <w:t>национальной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>,</w:t>
      </w:r>
      <w:r>
        <w:rPr>
          <w:rFonts w:ascii="Arial" w:hAnsi="Times New Roman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религиозной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или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языковой</w:t>
      </w:r>
      <w:r>
        <w:rPr>
          <w:rFonts w:ascii="Times New Roman" w:hAnsi="Times New Roman" w:cs="Times New Roman"/>
          <w:spacing w:val="-3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принадлежности;</w:t>
      </w:r>
    </w:p>
    <w:p w:rsidR="00D11ACF" w:rsidRDefault="00D11ACF" w:rsidP="00D11ACF">
      <w:pPr>
        <w:numPr>
          <w:ilvl w:val="0"/>
          <w:numId w:val="1"/>
        </w:numPr>
        <w:shd w:val="clear" w:color="auto" w:fill="FFFFFF"/>
        <w:tabs>
          <w:tab w:val="left" w:pos="322"/>
        </w:tabs>
        <w:spacing w:line="274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воспрепятствование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</w:p>
    <w:p w:rsidR="00D11ACF" w:rsidRDefault="00D11ACF" w:rsidP="00D11ACF">
      <w:pPr>
        <w:numPr>
          <w:ilvl w:val="0"/>
          <w:numId w:val="1"/>
        </w:numPr>
        <w:shd w:val="clear" w:color="auto" w:fill="FFFFFF"/>
        <w:tabs>
          <w:tab w:val="left" w:pos="322"/>
          <w:tab w:val="left" w:pos="1872"/>
          <w:tab w:val="left" w:pos="4075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публичную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клевету в отношении лица, </w:t>
      </w:r>
      <w:r>
        <w:rPr>
          <w:rFonts w:ascii="Times New Roman" w:hAnsi="Times New Roman" w:cs="Times New Roman"/>
          <w:spacing w:val="-2"/>
          <w:sz w:val="24"/>
          <w:szCs w:val="24"/>
        </w:rPr>
        <w:t>замещающего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государственную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должность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условии, что факт клеветы установлен в судебном </w:t>
      </w:r>
      <w:r>
        <w:rPr>
          <w:rFonts w:ascii="Times New Roman" w:hAnsi="Times New Roman" w:cs="Times New Roman"/>
          <w:sz w:val="24"/>
          <w:szCs w:val="24"/>
        </w:rPr>
        <w:t>порядке;</w:t>
      </w:r>
    </w:p>
    <w:p w:rsidR="00D11ACF" w:rsidRDefault="00D11ACF" w:rsidP="00D11ACF">
      <w:pPr>
        <w:shd w:val="clear" w:color="auto" w:fill="FFFFFF"/>
        <w:tabs>
          <w:tab w:val="left" w:pos="523"/>
          <w:tab w:val="left" w:pos="2198"/>
          <w:tab w:val="left" w:pos="3470"/>
          <w:tab w:val="left" w:pos="4022"/>
        </w:tabs>
        <w:spacing w:line="274" w:lineRule="exact"/>
        <w:ind w:right="5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применение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насилия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отношении</w:t>
      </w:r>
      <w:r>
        <w:rPr>
          <w:rFonts w:ascii="Times New Roman" w:hAnsi="Times New Roman" w:cs="Times New Roman"/>
          <w:spacing w:val="-2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представителя государственной власти либо на</w:t>
      </w:r>
      <w:r>
        <w:rPr>
          <w:rFonts w:ascii="Times New Roman" w:hAnsi="Times New Roman" w:cs="Times New Roman"/>
          <w:sz w:val="24"/>
          <w:szCs w:val="24"/>
        </w:rPr>
        <w:br/>
        <w:t>угрозу применения насилия в отношении</w:t>
      </w:r>
      <w:r>
        <w:rPr>
          <w:rFonts w:ascii="Times New Roman" w:hAnsi="Times New Roman" w:cs="Times New Roman"/>
          <w:sz w:val="24"/>
          <w:szCs w:val="24"/>
        </w:rPr>
        <w:br/>
        <w:t>представителя государственной власти или его</w:t>
      </w:r>
      <w:r>
        <w:rPr>
          <w:rFonts w:ascii="Times New Roman" w:hAnsi="Times New Roman" w:cs="Times New Roman"/>
          <w:sz w:val="24"/>
          <w:szCs w:val="24"/>
        </w:rPr>
        <w:br/>
        <w:t>близких в связи с исполнением им своих</w:t>
      </w:r>
      <w:r>
        <w:rPr>
          <w:rFonts w:ascii="Times New Roman" w:hAnsi="Times New Roman" w:cs="Times New Roman"/>
          <w:sz w:val="24"/>
          <w:szCs w:val="24"/>
        </w:rPr>
        <w:br/>
        <w:t>должностных обязанностей;</w:t>
      </w:r>
    </w:p>
    <w:p w:rsidR="00D11ACF" w:rsidRDefault="00D11ACF" w:rsidP="00D11ACF">
      <w:pPr>
        <w:shd w:val="clear" w:color="auto" w:fill="FFFFFF"/>
        <w:tabs>
          <w:tab w:val="left" w:pos="178"/>
        </w:tabs>
        <w:spacing w:line="274" w:lineRule="exact"/>
        <w:ind w:right="5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посягательство на жизнь государственного или</w:t>
      </w:r>
      <w:r>
        <w:rPr>
          <w:rFonts w:ascii="Times New Roman" w:hAnsi="Times New Roman" w:cs="Times New Roman"/>
          <w:sz w:val="24"/>
          <w:szCs w:val="24"/>
        </w:rPr>
        <w:br/>
        <w:t>общественного деятеля, совершенное в целях</w:t>
      </w:r>
      <w:r>
        <w:rPr>
          <w:rFonts w:ascii="Times New Roman" w:hAnsi="Times New Roman" w:cs="Times New Roman"/>
          <w:sz w:val="24"/>
          <w:szCs w:val="24"/>
        </w:rPr>
        <w:br/>
        <w:t>прекращения его государственной или иной</w:t>
      </w:r>
      <w:r>
        <w:rPr>
          <w:rFonts w:ascii="Times New Roman" w:hAnsi="Times New Roman" w:cs="Times New Roman"/>
          <w:sz w:val="24"/>
          <w:szCs w:val="24"/>
        </w:rPr>
        <w:br/>
        <w:t>политической деятельности либо из мести за</w:t>
      </w:r>
      <w:r>
        <w:rPr>
          <w:rFonts w:ascii="Times New Roman" w:hAnsi="Times New Roman" w:cs="Times New Roman"/>
          <w:sz w:val="24"/>
          <w:szCs w:val="24"/>
        </w:rPr>
        <w:br/>
        <w:t>такую деятельность;</w:t>
      </w:r>
    </w:p>
    <w:p w:rsidR="00D11ACF" w:rsidRDefault="00D11ACF" w:rsidP="00D11ACF">
      <w:pPr>
        <w:shd w:val="clear" w:color="auto" w:fill="FFFFFF"/>
        <w:tabs>
          <w:tab w:val="left" w:pos="350"/>
        </w:tabs>
        <w:spacing w:line="274" w:lineRule="exact"/>
        <w:ind w:right="5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нарушение прав и свобод человека и</w:t>
      </w:r>
      <w:r>
        <w:rPr>
          <w:rFonts w:ascii="Times New Roman" w:hAnsi="Times New Roman" w:cs="Times New Roman"/>
          <w:sz w:val="24"/>
          <w:szCs w:val="24"/>
        </w:rPr>
        <w:br/>
        <w:t>гражданина, причинение вреда здоровью и</w:t>
      </w:r>
      <w:r>
        <w:rPr>
          <w:rFonts w:ascii="Times New Roman" w:hAnsi="Times New Roman" w:cs="Times New Roman"/>
          <w:sz w:val="24"/>
          <w:szCs w:val="24"/>
        </w:rPr>
        <w:br/>
        <w:t xml:space="preserve">имуществу граждан в связи с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убеждениями,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расовой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национальной принадлежностью,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-1"/>
          <w:sz w:val="24"/>
          <w:szCs w:val="24"/>
        </w:rPr>
        <w:t>вероисповеданием, социальной принадлежностью</w:t>
      </w:r>
    </w:p>
    <w:p w:rsidR="00D11ACF" w:rsidRDefault="00D11ACF" w:rsidP="00D11ACF">
      <w:pPr>
        <w:shd w:val="clear" w:color="auto" w:fill="FFFFFF"/>
        <w:tabs>
          <w:tab w:val="left" w:pos="350"/>
        </w:tabs>
        <w:spacing w:line="274" w:lineRule="exact"/>
        <w:ind w:right="5"/>
        <w:jc w:val="both"/>
        <w:sectPr w:rsidR="00D11ACF">
          <w:pgSz w:w="11909" w:h="16834"/>
          <w:pgMar w:top="380" w:right="614" w:bottom="360" w:left="6115" w:header="720" w:footer="720" w:gutter="0"/>
          <w:cols w:space="60"/>
          <w:noEndnote/>
        </w:sectPr>
      </w:pPr>
    </w:p>
    <w:p w:rsidR="00D11ACF" w:rsidRDefault="00D11ACF" w:rsidP="00D11ACF">
      <w:pPr>
        <w:shd w:val="clear" w:color="auto" w:fill="FFFFFF"/>
        <w:ind w:left="5040"/>
      </w:pP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или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 xml:space="preserve"> социальным происхождением.</w:t>
      </w:r>
    </w:p>
    <w:p w:rsidR="00D11ACF" w:rsidRDefault="00D11ACF" w:rsidP="00D11ACF">
      <w:pPr>
        <w:spacing w:after="5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4253"/>
        <w:gridCol w:w="5395"/>
      </w:tblGrid>
      <w:tr w:rsidR="00D11ACF" w:rsidTr="001E4A70">
        <w:trPr>
          <w:trHeight w:hRule="exact" w:val="1397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6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Вредоносные программы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hanging="5"/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Программы    для    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ЭВМ,   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заведомо    приводящие    к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несанкционированному                                    уничтожению,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блокированию,   модификации   либо   копированию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информации,   нарушению   работы   ЭВМ,  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ЭВМ или их сети</w:t>
            </w:r>
          </w:p>
        </w:tc>
      </w:tr>
      <w:tr w:rsidR="00D11ACF" w:rsidTr="001E4A70">
        <w:trPr>
          <w:trHeight w:hRule="exact" w:val="580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6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Преступления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tabs>
                <w:tab w:val="left" w:pos="365"/>
              </w:tabs>
              <w:spacing w:line="274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Клевета  </w:t>
            </w:r>
            <w:proofErr w:type="gramStart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распространение     заведомо     ложных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сведений,       порочащих       честь       и       достоинство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другого лица или подрывающих его репутацию);</w:t>
            </w:r>
          </w:p>
          <w:p w:rsidR="00D11ACF" w:rsidRDefault="00D11ACF" w:rsidP="001E4A70">
            <w:pPr>
              <w:shd w:val="clear" w:color="auto" w:fill="FFFFFF"/>
              <w:tabs>
                <w:tab w:val="left" w:pos="322"/>
              </w:tabs>
              <w:spacing w:line="274" w:lineRule="exact"/>
              <w:ind w:hanging="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Оскорбление </w:t>
            </w:r>
            <w:proofErr w:type="gramStart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унижение    чести    и    достоинства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другого лица, выраженное в неприлично форме);</w:t>
            </w:r>
          </w:p>
          <w:p w:rsidR="00D11ACF" w:rsidRDefault="00D11ACF" w:rsidP="001E4A70">
            <w:pPr>
              <w:shd w:val="clear" w:color="auto" w:fill="FFFFFF"/>
              <w:tabs>
                <w:tab w:val="left" w:pos="499"/>
              </w:tabs>
              <w:spacing w:line="274" w:lineRule="exact"/>
              <w:ind w:hanging="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Публичные         призывы         к         осуществлению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террористической    деятельности    или    публичное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оправдание терроризма;</w:t>
            </w:r>
          </w:p>
          <w:p w:rsidR="00D11ACF" w:rsidRDefault="00D11ACF" w:rsidP="001E4A70">
            <w:pPr>
              <w:shd w:val="clear" w:color="auto" w:fill="FFFFFF"/>
              <w:tabs>
                <w:tab w:val="left" w:pos="427"/>
              </w:tabs>
              <w:spacing w:line="274" w:lineRule="exact"/>
              <w:ind w:hanging="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Склонение       к       потреблению       наркотических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 и психотропных веществ;</w:t>
            </w:r>
          </w:p>
          <w:p w:rsidR="00D11ACF" w:rsidRDefault="00D11ACF" w:rsidP="001E4A70">
            <w:pPr>
              <w:shd w:val="clear" w:color="auto" w:fill="FFFFFF"/>
              <w:tabs>
                <w:tab w:val="left" w:pos="792"/>
              </w:tabs>
              <w:spacing w:line="274" w:lineRule="exact"/>
              <w:ind w:hanging="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незаконное                  распространение                  или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рекламирование порнографических материалов;</w:t>
            </w:r>
          </w:p>
          <w:p w:rsidR="00D11ACF" w:rsidRDefault="00D11ACF" w:rsidP="001E4A70">
            <w:pPr>
              <w:shd w:val="clear" w:color="auto" w:fill="FFFFFF"/>
              <w:tabs>
                <w:tab w:val="left" w:pos="514"/>
              </w:tabs>
              <w:spacing w:line="274" w:lineRule="exact"/>
              <w:ind w:hanging="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публичные         призывы         к         осуществлению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экстремистской деятельности;</w:t>
            </w:r>
          </w:p>
          <w:p w:rsidR="00D11ACF" w:rsidRDefault="00D11ACF" w:rsidP="001E4A70">
            <w:pPr>
              <w:shd w:val="clear" w:color="auto" w:fill="FFFFFF"/>
              <w:tabs>
                <w:tab w:val="left" w:pos="418"/>
              </w:tabs>
              <w:spacing w:line="274" w:lineRule="exact"/>
              <w:ind w:hanging="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информация,   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 направленная      на      пропаганду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национальной,                    классовой,                    социальной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нетерпимости,   а   также   пропаганду   социального,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расового,           национального           и           религиозного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неравенства;</w:t>
            </w:r>
          </w:p>
          <w:p w:rsidR="00D11ACF" w:rsidRDefault="00D11ACF" w:rsidP="001E4A70">
            <w:pPr>
              <w:shd w:val="clear" w:color="auto" w:fill="FFFFFF"/>
              <w:tabs>
                <w:tab w:val="left" w:pos="552"/>
              </w:tabs>
              <w:spacing w:line="274" w:lineRule="exact"/>
              <w:ind w:hanging="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публичные          призывы          к          развязыванию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агрессивной войны.</w:t>
            </w:r>
          </w:p>
        </w:tc>
      </w:tr>
      <w:tr w:rsidR="00D11ACF" w:rsidTr="001E4A70">
        <w:trPr>
          <w:trHeight w:hRule="exact" w:val="56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6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Ненадлежащая реклама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8" w:lineRule="exact"/>
            </w:pP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Информация,   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содержащая   рекламу   алкогольной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продукции и табачных изделий</w:t>
            </w:r>
          </w:p>
        </w:tc>
      </w:tr>
      <w:tr w:rsidR="00D11ACF" w:rsidTr="001E4A70">
        <w:trPr>
          <w:trHeight w:hRule="exact" w:val="845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0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8" w:lineRule="exact"/>
              <w:ind w:right="97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с ограниченным доступом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hanging="5"/>
            </w:pPr>
            <w:proofErr w:type="gramStart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Информация,   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  составляющая       государственную,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коммерческую, служебную или иную специально охраняемую законом тайну</w:t>
            </w:r>
          </w:p>
        </w:tc>
      </w:tr>
    </w:tbl>
    <w:p w:rsidR="00D11ACF" w:rsidRDefault="00D11ACF" w:rsidP="00D11ACF">
      <w:pPr>
        <w:shd w:val="clear" w:color="auto" w:fill="FFFFFF"/>
        <w:ind w:left="758"/>
      </w:pPr>
      <w:proofErr w:type="gramStart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) классификатор информации, запрещенной для распространения среди детей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4138"/>
        <w:gridCol w:w="5534"/>
      </w:tblGrid>
      <w:tr w:rsidR="00D11ACF" w:rsidTr="001E4A70">
        <w:trPr>
          <w:trHeight w:hRule="exact" w:val="222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06"/>
            </w:pPr>
            <w:r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Побуждающая                                                   детей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к                    совершению                    действий, представляющих                                        угрозу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их        жизни        и     </w:t>
            </w:r>
            <w:proofErr w:type="gramStart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или)        здоровью,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    том    числе    к    причинению    вреда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своему здоровью, самоубийству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15" w:hanging="5"/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Информационная  продукция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(в  том  числе  сайты,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форумы, доски объявлений, страницы социальных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сетей,     чаты     в     сети     «Интернет»),     содержащая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описания             и/или             изображения             способов 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причинения                вреда                своему                здоровью,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самоубийства;   обсуждения   таких   способов   и   их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последствий;                                                                   мотивирующая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совершение таких действий</w:t>
            </w:r>
          </w:p>
        </w:tc>
      </w:tr>
      <w:tr w:rsidR="00D11ACF" w:rsidTr="001E4A70">
        <w:trPr>
          <w:trHeight w:hRule="exact" w:val="415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0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Способная вызвать у детей желание употребить наркотические средства, </w:t>
            </w:r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психотропные                        и                     </w:t>
            </w:r>
            <w:proofErr w:type="gramStart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или) 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одурманивающие                             вещества,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табачные         изделия,         алкогольную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и      спиртосодержащую      продукцию,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пиво и напитки, изготавливаемые на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его       основе,       принять       участие       в азартных               играх,               заниматься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проституцией,              бродяжничеством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попрошайничеством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15" w:hanging="5"/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Информационная  продукция  (в  том  числе  сайты,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форумы, доски объявлений, страницы социальных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сетей,     чаты     в     сети     «Интернет»)     содержащая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рекламу или  объявления/предложения  о  продаже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наркотических                   средств,                   психотропных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и      (или)      одурманивающих      веществ,      табачных </w:t>
            </w:r>
            <w:r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изделий,                                                                                         алкогольной 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              спиртосодержащей              продукции,              пива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     напитков,     изготавливаемых     на     его     основе,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участии     в     азартных     игра,     использовании    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вовлечении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  <w:ind w:right="115"/>
            </w:pPr>
            <w:proofErr w:type="gramStart"/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              проституцию,               бродяжничество              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попрошайничество; содержащую обсуждение или организующую активность на данную тему</w:t>
            </w:r>
          </w:p>
        </w:tc>
      </w:tr>
    </w:tbl>
    <w:p w:rsidR="00D11ACF" w:rsidRDefault="00D11ACF" w:rsidP="00D11ACF">
      <w:pPr>
        <w:sectPr w:rsidR="00D11ACF">
          <w:pgSz w:w="11909" w:h="16834"/>
          <w:pgMar w:top="572" w:right="504" w:bottom="360" w:left="108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4138"/>
        <w:gridCol w:w="5534"/>
      </w:tblGrid>
      <w:tr w:rsidR="00D11ACF" w:rsidTr="001E4A70">
        <w:trPr>
          <w:trHeight w:hRule="exact" w:val="415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Обосновывающая                                               или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оправдывающая</w:t>
            </w:r>
            <w:proofErr w:type="gram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                    допустимость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насилия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  и    (или)    жестокости    либо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побуждающая</w:t>
            </w:r>
            <w:proofErr w:type="gramEnd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                          осуществлять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насильственные</w:t>
            </w:r>
            <w:proofErr w:type="gramEnd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             действия              по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отношению</w:t>
            </w:r>
            <w:proofErr w:type="gramEnd"/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        людям         или         животным,         за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исключением</w:t>
            </w:r>
            <w:proofErr w:type="gram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                                             случаев,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предусмотренных</w:t>
            </w:r>
            <w:proofErr w:type="gramEnd"/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              Федеральным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gramEnd"/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436-ФЗ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Информационная  продукция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(в  том  числе  сайты,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форумы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доски объявлений, страницы социальных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сетей,   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чаты     в     сети     «Интернет»),     содержащая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описания,   </w:t>
            </w:r>
            <w:proofErr w:type="gramEnd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         фотографии,             рисунки,             аудио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видеоматериалы актов насилия или жестокости,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жертв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 насилия   и   жестокости,   участников   актов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насилия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жестокости;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обосновывающие</w:t>
            </w:r>
            <w:proofErr w:type="gramEnd"/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      или        оправдывающие        акты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геноцида,   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военных    преступлений,    преступлений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против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  человечности,    террористических    акций,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массовых</w:t>
            </w:r>
            <w:proofErr w:type="gramEnd"/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серийных убийств;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содержащие</w:t>
            </w:r>
            <w:proofErr w:type="gramEnd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         обсуждения          участия          в          или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планирование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     совершающихся       или       будущих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насилия или жестокости</w:t>
            </w:r>
          </w:p>
        </w:tc>
      </w:tr>
      <w:tr w:rsidR="00D11ACF" w:rsidTr="001E4A70">
        <w:trPr>
          <w:trHeight w:hRule="exact" w:val="332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Отрицающая      семейные      ценности,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пропагандирующая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нетрадиционные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сексуальные</w:t>
            </w:r>
            <w:proofErr w:type="gramEnd"/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                 отношения                  и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формирующая</w:t>
            </w:r>
            <w:proofErr w:type="gramEnd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             неуважение              к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proofErr w:type="gramEnd"/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 другим членам семьи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Информационная  продукция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(в  том  числе  сайты,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форумы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доски объявлений, страницы социальных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сетей,   </w:t>
            </w:r>
            <w:proofErr w:type="gram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чаты   в  сети   «Интернет»),  призывающая   к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отказу</w:t>
            </w:r>
            <w:proofErr w:type="gramEnd"/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семьи и детей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чайлдфри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»), страницы клубов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лиц нетрадиционной сексуальной ориентации,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сообщества</w:t>
            </w:r>
            <w:proofErr w:type="gramEnd"/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    ресурсы      знакомств      людей      нетрадиционной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сексуальной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ориентации,   содержащая   описания,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фотографии,   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рисунки,   аудио   и   видеоматериалы,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описывающие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и   изображающие   нетрадиционные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сексуальные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</w:t>
            </w:r>
          </w:p>
        </w:tc>
      </w:tr>
      <w:tr w:rsidR="00D11ACF" w:rsidTr="001E4A70">
        <w:trPr>
          <w:trHeight w:hRule="exact" w:val="194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8" w:lineRule="exact"/>
              <w:ind w:right="106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Оправдывающая            противоправное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15" w:hanging="5"/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Информационная  продукция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(в  том  числе  сайты,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форумы, доски объявлений, страницы социальных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сетей,     чаты     в     сети     «Интернет»),     содержащая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описания,             фотографии,             рисунки,             аудио и           видеоматериалы,           содержащие           призывы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         противоправному         поведению,         одобрение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противоправного поведения</w:t>
            </w:r>
          </w:p>
        </w:tc>
      </w:tr>
      <w:tr w:rsidR="00D11ACF" w:rsidTr="001E4A70">
        <w:trPr>
          <w:trHeight w:hRule="exact" w:val="111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Содержащая нецензурную брань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15" w:hanging="5"/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Информационная  продукция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(в  том  числе  сайты,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форумы, доски объявлений, страницы социальных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сетей,     чаты     в     сети     «Интернет»),     содержащая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нецензурную брань</w:t>
            </w:r>
          </w:p>
        </w:tc>
      </w:tr>
      <w:tr w:rsidR="00D11ACF" w:rsidTr="001E4A70">
        <w:trPr>
          <w:trHeight w:hRule="exact" w:val="138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06"/>
            </w:pP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Содержащая                                 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порнографического характера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15" w:hanging="5"/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Информационная  продукция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(в  том  числе  сайты,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форумы, доски объявлений, страницы социальных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сетей,     чаты     в     сети     «Интернет»),     содержащая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описания,             фотографии,             рисунки,             аудио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видеоматериалы по данной теме</w:t>
            </w:r>
          </w:p>
        </w:tc>
      </w:tr>
      <w:tr w:rsidR="00D11ACF" w:rsidTr="001E4A70">
        <w:trPr>
          <w:trHeight w:hRule="exact" w:val="387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06"/>
            </w:pP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О                                         несовершеннолетнем, 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пострадавшем                в                результате 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противоправных                                  действий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(бездействия),       включая       фамилии,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имена,              отчества,              фото-              и 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видеоизображения                                    такого 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несовершеннолетнего,                                  его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родителей          и          иных          законных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представителей,          дату          рождения 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такого                        несовершеннолетнего,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аудиозапись    его    голоса,    место    его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жительства    или    место    временного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пребывания,    место    его    учебы    или 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работы,               иную               информацию,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15" w:hanging="5"/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Информационная  продукция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(в  том  числе  сайты,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форумы, доски объявлений, страницы социальных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сетей,     чаты     в     сети     «Интернет»),     содержащая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описания,             фотографии,             рисунки,             аудио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видеоматериалы по данной теме</w:t>
            </w:r>
          </w:p>
        </w:tc>
      </w:tr>
    </w:tbl>
    <w:p w:rsidR="00D11ACF" w:rsidRDefault="00D11ACF" w:rsidP="00D11ACF">
      <w:pPr>
        <w:sectPr w:rsidR="00D11ACF">
          <w:pgSz w:w="11909" w:h="16834"/>
          <w:pgMar w:top="360" w:right="504" w:bottom="360" w:left="108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4138"/>
        <w:gridCol w:w="5534"/>
      </w:tblGrid>
      <w:tr w:rsidR="00D11ACF" w:rsidTr="001E4A70">
        <w:trPr>
          <w:trHeight w:hRule="exact" w:val="84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</w:pP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06"/>
            </w:pPr>
            <w:proofErr w:type="gram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позволяющую</w:t>
            </w:r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 прямо   или   косвенно 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установить               личность               такого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несовершеннолетнего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</w:pPr>
          </w:p>
        </w:tc>
      </w:tr>
      <w:tr w:rsidR="00D11ACF" w:rsidTr="001E4A70">
        <w:trPr>
          <w:trHeight w:hRule="exact" w:val="562"/>
        </w:trPr>
        <w:tc>
          <w:tcPr>
            <w:tcW w:w="10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8" w:lineRule="exact"/>
              <w:ind w:left="1416" w:right="10"/>
            </w:pPr>
            <w:proofErr w:type="gramStart"/>
            <w:r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в) 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  <w:t xml:space="preserve">    классификатор      информации,       распространение       которой      среди       детей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определенных возрастных категорий ограничено</w:t>
            </w:r>
          </w:p>
        </w:tc>
      </w:tr>
      <w:tr w:rsidR="00D11ACF" w:rsidTr="001E4A70">
        <w:trPr>
          <w:trHeight w:hRule="exact" w:val="139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0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Представляемая в виде изображения 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или                  описания                  жестокости,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физического    и </w:t>
            </w:r>
            <w:proofErr w:type="gramStart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или)    психического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насилия,     преступления     или     иного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антиобщественного действия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15" w:hanging="5"/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Информационная  продукция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(в  том  числе  сайты,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форумы, доски объявлений, страницы социальных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сетей,     чаты     в     сети     «Интернет»),     содержащая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описания, фотографии, рисунки, видеоматериалы по данной теме</w:t>
            </w:r>
          </w:p>
        </w:tc>
      </w:tr>
      <w:tr w:rsidR="00D11ACF" w:rsidTr="001E4A70">
        <w:trPr>
          <w:trHeight w:hRule="exact" w:val="249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06"/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Вызывающая    у    детей    </w:t>
            </w:r>
            <w:proofErr w:type="gramStart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страх,   </w:t>
            </w:r>
            <w:proofErr w:type="gram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ужас 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или           панику,           в           том          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представляемая в  виде изображения 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или          описания           в          унижающей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человеческое       достоинство       форме 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ненасильственной                                  смерти, 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заболевания,                              самоубийства,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несчастного       случая,       аварии      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катастрофы и (или) их последствий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10" w:hanging="5"/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Информационная  продукция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(в  том  числе  сайты,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форумы, доски объявлений, страницы социальных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сетей,     чаты     в     сети     «Интернет»),     содержащая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описания, фотографии, рисунки, видеоматериалы по данной теме</w:t>
            </w:r>
          </w:p>
        </w:tc>
      </w:tr>
      <w:tr w:rsidR="00D11ACF" w:rsidTr="001E4A70">
        <w:trPr>
          <w:trHeight w:hRule="exact" w:val="139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0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Представляемая в виде изображения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или    описания    половых    отношений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 мужчиной и женщиной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15" w:hanging="5"/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Информационная  продукция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(в  том  числе  сайты,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форумы, доски объявлений, страницы социальных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сетей,     чаты     в     сети     «Интернет»),     содержащая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описания, фотографии, рисунки, видеоматериалы по данной теме</w:t>
            </w:r>
          </w:p>
        </w:tc>
      </w:tr>
      <w:tr w:rsidR="00D11ACF" w:rsidTr="001E4A70">
        <w:trPr>
          <w:trHeight w:hRule="exact" w:val="111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06"/>
            </w:pP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Содержащая               бранные               слова 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и         </w:t>
            </w:r>
            <w:proofErr w:type="gramStart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выражения,   </w:t>
            </w:r>
            <w:proofErr w:type="gram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    не        относящиеся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нецензурной брани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15" w:hanging="5"/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Информационная  продукция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(в  том  числе  сайты,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форумы, доски объявлений, страницы социальных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сетей,     чаты     в     сети     «Интернет»),     содержащая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указанные виды информации</w:t>
            </w:r>
          </w:p>
        </w:tc>
      </w:tr>
    </w:tbl>
    <w:p w:rsidR="00D11ACF" w:rsidRDefault="00D11ACF" w:rsidP="00D11ACF">
      <w:pPr>
        <w:shd w:val="clear" w:color="auto" w:fill="FFFFFF"/>
        <w:ind w:left="965"/>
      </w:pPr>
      <w:proofErr w:type="gramStart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) классификатор информации, не соответствующей задачам образования.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4138"/>
        <w:gridCol w:w="5534"/>
      </w:tblGrid>
      <w:tr w:rsidR="00D11ACF" w:rsidTr="001E4A70">
        <w:trPr>
          <w:trHeight w:hRule="exact" w:val="415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10"/>
            </w:pP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Информация                                       досугового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и      развлекательного      </w:t>
            </w:r>
            <w:proofErr w:type="gramStart"/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характера,   </w:t>
            </w:r>
            <w:proofErr w:type="gramEnd"/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 за исключением                 соответствующей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задачам образования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15" w:hanging="5"/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Информационная  продукция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(в  том  числе  сайты,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форумы, доски объявлений, страницы социальных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сетей,   чаты   в   сети   «Интернет»)   по   следующим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направлениям: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  <w:ind w:right="115" w:hanging="5"/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рейтинги         открыток,         гороскопов,         сонников;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гадания,    магия    и    астрология;    тесты,    конкурсы,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организуемые в сети «Интернет», за исключением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образовательных    конкурсов,    тестов    (таких    как 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тесты           на            знание           иностранных            языков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уровни полученных знаний) и олимпиад; тосты;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службы   знакомств;  анекдоты,   «приколы»,  слухи; специализированные     сайты,     распространяющие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развлекательный           контент           для           мобильных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устройств   (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рингтоны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  заставки,   картинки,   игры,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рассылки и т.п.)</w:t>
            </w:r>
          </w:p>
        </w:tc>
      </w:tr>
      <w:tr w:rsidR="00D11ACF" w:rsidTr="001E4A70">
        <w:trPr>
          <w:trHeight w:hRule="exact" w:val="139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Нетрадиционная медицина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10" w:hanging="5"/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Информационная  продукция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(в  том  числе  сайты,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форумы, доски объявлений, страницы социальных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сетей, чаты в сети  «Интернет») по  направлениям нетрадиционной медицины, народных целителей, БАД</w:t>
            </w:r>
          </w:p>
        </w:tc>
      </w:tr>
      <w:tr w:rsidR="00D11ACF" w:rsidTr="001E4A70">
        <w:trPr>
          <w:trHeight w:hRule="exact" w:val="194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06"/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Компьютерные                                                 игры,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     исключением     соответствующей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задачам образования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10" w:hanging="5"/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Информационная  продукция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(в  том  числе  сайты,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форумы, доски объявлений, страницы социальных 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сетей,    чаты    в    сети     «Интернет»),    по    тематике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компьютерных  игр,  не  соответствующая  задачам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образования,  такая   как  порталы  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браузерных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игр,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массовые многопользовательские онлайн ролевые </w:t>
            </w:r>
            <w:r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игры                                    (</w:t>
            </w:r>
            <w:r>
              <w:rPr>
                <w:rFonts w:ascii="Times New Roman" w:hAnsi="Times New Roman" w:cs="Times New Roman"/>
                <w:spacing w:val="-21"/>
                <w:sz w:val="24"/>
                <w:szCs w:val="24"/>
                <w:lang w:val="en-US"/>
              </w:rPr>
              <w:t>MMORPG</w:t>
            </w:r>
            <w:r w:rsidRPr="006D2EAD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),                                   </w:t>
            </w:r>
            <w:r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>массовые</w:t>
            </w:r>
          </w:p>
        </w:tc>
      </w:tr>
    </w:tbl>
    <w:p w:rsidR="00D11ACF" w:rsidRDefault="00D11ACF" w:rsidP="00D11ACF">
      <w:pPr>
        <w:sectPr w:rsidR="00D11ACF">
          <w:pgSz w:w="11909" w:h="16834"/>
          <w:pgMar w:top="548" w:right="504" w:bottom="360" w:left="108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4138"/>
        <w:gridCol w:w="5534"/>
      </w:tblGrid>
      <w:tr w:rsidR="00D11ACF" w:rsidTr="001E4A70">
        <w:trPr>
          <w:trHeight w:hRule="exact" w:val="112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</w:pP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</w:pP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15"/>
            </w:pP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многопользовательские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     игры,       основанные      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имитации боевых или противоправных действий,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советы    для    игроков    и    ключи    для    установки  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прохождения игр, игровые форумы и чаты</w:t>
            </w:r>
          </w:p>
        </w:tc>
      </w:tr>
      <w:tr w:rsidR="00D11ACF" w:rsidTr="001E4A70">
        <w:trPr>
          <w:trHeight w:hRule="exact" w:val="138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3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Ресурсы,   </w:t>
            </w:r>
            <w:proofErr w:type="gramEnd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         базирующиеся             либо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ориентированные</w:t>
            </w:r>
            <w:proofErr w:type="gramEnd"/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            обеспечении             анонимности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распространителей</w:t>
            </w:r>
            <w:proofErr w:type="gramEnd"/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потребителей информации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15" w:hanging="5"/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Анонимные   </w:t>
            </w:r>
            <w:proofErr w:type="gramStart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форумы,   </w:t>
            </w:r>
            <w:proofErr w:type="gram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чаты,   доски   объявлений   и 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гостевые         книги,         такие         как         </w:t>
            </w:r>
            <w:proofErr w:type="spellStart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имиджборды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анонимайзеры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,         программы,         обеспечивающие </w:t>
            </w:r>
            <w:proofErr w:type="spellStart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анонимизацию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         сетевого          трафика          в         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«Интернет»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tor, I2P)</w:t>
            </w:r>
          </w:p>
        </w:tc>
      </w:tr>
      <w:tr w:rsidR="00D11ACF" w:rsidTr="001E4A70">
        <w:trPr>
          <w:trHeight w:hRule="exact" w:val="840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3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06"/>
            </w:pPr>
            <w:r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Отправка                                                                     </w:t>
            </w:r>
            <w:r>
              <w:rPr>
                <w:rFonts w:ascii="Times New Roman" w:hAnsi="Times New Roman" w:cs="Times New Roman"/>
                <w:spacing w:val="-23"/>
                <w:sz w:val="24"/>
                <w:szCs w:val="24"/>
                <w:lang w:val="en-US"/>
              </w:rPr>
              <w:t>SMS</w:t>
            </w:r>
            <w:r w:rsidRPr="006D2EAD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с               использованием               </w:t>
            </w:r>
            <w:proofErr w:type="spellStart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интернет-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8" w:lineRule="exact"/>
              <w:ind w:right="110" w:hanging="5"/>
            </w:pPr>
            <w:proofErr w:type="gramStart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Сайты,   </w:t>
            </w:r>
            <w:proofErr w:type="gram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предлагающие   услуги   по   отправке  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SMS</w:t>
            </w:r>
            <w:r w:rsidRPr="006D2E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сообщений</w:t>
            </w:r>
          </w:p>
        </w:tc>
      </w:tr>
      <w:tr w:rsidR="00D11ACF" w:rsidTr="001E4A70">
        <w:trPr>
          <w:trHeight w:hRule="exact" w:val="221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3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Банки    </w:t>
            </w:r>
            <w:proofErr w:type="gramStart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рефератов,   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эссе,    дипломных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gramEnd"/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   исключением     соответствующих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задачам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15" w:hanging="5"/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Информационная  продукция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(в  том  числе  сайты,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форумы, доски объявлений, страницы социальных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сетей, чаты в сети  «Интернет»), представляющая собой банки готовых рефератов, эссе, дипломных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работ,   за   исключением   печатных   и   электронных образовательных     и     информационных     ресурсов, создаваемых     в     организациях,     осуществляющих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образовательную деятельность</w:t>
            </w:r>
          </w:p>
        </w:tc>
      </w:tr>
      <w:tr w:rsidR="00D11ACF" w:rsidTr="001E4A70">
        <w:trPr>
          <w:trHeight w:hRule="exact" w:val="138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3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Онлайн-казино и тотализаторы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15" w:hanging="5"/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Информационная  продукция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(в  том  числе  сайты,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форумы, доски объявлений, страницы социальных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сетей,     чаты     в     сети     «Интернет»)     содержащие </w:t>
            </w:r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информацию               об              электронных               казино,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тотализаторах, игр на деньги</w:t>
            </w:r>
          </w:p>
        </w:tc>
      </w:tr>
      <w:tr w:rsidR="00D11ACF" w:rsidTr="001E4A70">
        <w:trPr>
          <w:trHeight w:hRule="exact" w:val="840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3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Мошеннические сайты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20" w:hanging="5"/>
            </w:pPr>
            <w:proofErr w:type="gramStart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Сайты,   </w:t>
            </w:r>
            <w:proofErr w:type="gramEnd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         навязывающие             платные             услуги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на   базе   СМС-платежей,   сайты,   обманным   путем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собирающие личную информацию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1ACF" w:rsidTr="001E4A70">
        <w:trPr>
          <w:trHeight w:hRule="exact" w:val="221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3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тематике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религия и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атеизм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  исключением     соответствующей</w:t>
            </w:r>
          </w:p>
          <w:p w:rsidR="00D11ACF" w:rsidRDefault="00D11ACF" w:rsidP="001E4A70">
            <w:pPr>
              <w:shd w:val="clear" w:color="auto" w:fill="FFFFFF"/>
              <w:spacing w:line="274" w:lineRule="exact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задачам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15" w:hanging="5"/>
            </w:pP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Информационная  продукция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(в  том  числе  сайты,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форумы, доски объявлений, страницы социальных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сетей, чаты в сети «Интернет»), направленные на 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создание               и               культивирование               чувства 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превосходства           носителей           одной           религии,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религиозного   или   атеистического   мировоззрения </w:t>
            </w:r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над            любыми            другими            религиями           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мировоззрениями</w:t>
            </w:r>
          </w:p>
        </w:tc>
      </w:tr>
      <w:tr w:rsidR="00D11ACF" w:rsidTr="001E4A70">
        <w:trPr>
          <w:trHeight w:hRule="exact" w:val="139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ind w:left="139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06"/>
            </w:pP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Магия,   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   колдовство,        чародейство, 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ясновидящие,      приворот      по      фото,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теургия,    волшебство,    некромантия,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тоталитарные секты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ACF" w:rsidRDefault="00D11ACF" w:rsidP="001E4A70">
            <w:pPr>
              <w:shd w:val="clear" w:color="auto" w:fill="FFFFFF"/>
              <w:spacing w:line="274" w:lineRule="exact"/>
              <w:ind w:right="115" w:hanging="5"/>
            </w:pP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Информационная            </w:t>
            </w:r>
            <w:proofErr w:type="gramStart"/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продукция,   </w:t>
            </w:r>
            <w:proofErr w:type="gramEnd"/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        оказывающая 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психологическое       воздействие       на       детей,       при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которой   человек   обращается   к   тайным   силам  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целью влияния на события, а также реального или кажущегося воздействия на состояние</w:t>
            </w:r>
          </w:p>
        </w:tc>
      </w:tr>
    </w:tbl>
    <w:p w:rsidR="00D11ACF" w:rsidRDefault="00D11ACF" w:rsidP="00D11ACF"/>
    <w:p w:rsidR="00D11ACF" w:rsidRPr="00D11ACF" w:rsidRDefault="00D11ACF" w:rsidP="00D11ACF"/>
    <w:p w:rsidR="00D11ACF" w:rsidRDefault="00D11ACF" w:rsidP="00D11ACF"/>
    <w:p w:rsidR="00D11ACF" w:rsidRDefault="00D11ACF" w:rsidP="00D11ACF"/>
    <w:p w:rsidR="00D11ACF" w:rsidRDefault="00D11ACF" w:rsidP="00D11ACF"/>
    <w:p w:rsidR="00D11ACF" w:rsidRPr="00D11ACF" w:rsidRDefault="00D11ACF" w:rsidP="00D11ACF">
      <w:pPr>
        <w:sectPr w:rsidR="00D11ACF" w:rsidRPr="00D11ACF">
          <w:pgSz w:w="11909" w:h="16834"/>
          <w:pgMar w:top="1440" w:right="504" w:bottom="720" w:left="1080" w:header="720" w:footer="720" w:gutter="0"/>
          <w:cols w:space="60"/>
          <w:noEndnote/>
        </w:sectPr>
      </w:pPr>
    </w:p>
    <w:p w:rsidR="00890077" w:rsidRDefault="00890077"/>
    <w:sectPr w:rsidR="0089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F31" w:rsidRDefault="008F5F31" w:rsidP="00B027D6">
      <w:r>
        <w:separator/>
      </w:r>
    </w:p>
  </w:endnote>
  <w:endnote w:type="continuationSeparator" w:id="0">
    <w:p w:rsidR="008F5F31" w:rsidRDefault="008F5F31" w:rsidP="00B0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F31" w:rsidRDefault="008F5F31" w:rsidP="00B027D6">
      <w:r>
        <w:separator/>
      </w:r>
    </w:p>
  </w:footnote>
  <w:footnote w:type="continuationSeparator" w:id="0">
    <w:p w:rsidR="008F5F31" w:rsidRDefault="008F5F31" w:rsidP="00B02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7D6" w:rsidRDefault="00B027D6" w:rsidP="00B027D6">
    <w:pPr>
      <w:pStyle w:val="a6"/>
      <w:jc w:val="right"/>
    </w:pPr>
    <w:r>
      <w:rPr>
        <w:rFonts w:ascii="Times New Roman" w:hAnsi="Times New Roman" w:cs="Times New Roman"/>
      </w:rPr>
      <w:t xml:space="preserve">Приложение </w:t>
    </w:r>
    <w:r>
      <w:rPr>
        <w:rFonts w:ascii="Times New Roman" w:hAnsi="Times New Roman" w:cs="Times New Roman"/>
      </w:rPr>
      <w:t>8</w:t>
    </w:r>
    <w:r>
      <w:rPr>
        <w:rFonts w:ascii="Times New Roman" w:hAnsi="Times New Roman" w:cs="Times New Roman"/>
      </w:rPr>
      <w:t xml:space="preserve"> к приказу № 146 от 29.08.2017г.</w:t>
    </w:r>
  </w:p>
  <w:p w:rsidR="00B027D6" w:rsidRDefault="00B027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3D825E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CF"/>
    <w:rsid w:val="00890077"/>
    <w:rsid w:val="008F5F31"/>
    <w:rsid w:val="00B027D6"/>
    <w:rsid w:val="00D11ACF"/>
    <w:rsid w:val="00D96A95"/>
    <w:rsid w:val="00E8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84C3F-FA01-4752-B90E-72509642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A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6A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6A9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B027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27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027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27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2807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2017-09-19T11:50:00Z</cp:lastPrinted>
  <dcterms:created xsi:type="dcterms:W3CDTF">2017-09-13T12:48:00Z</dcterms:created>
  <dcterms:modified xsi:type="dcterms:W3CDTF">2017-09-19T11:50:00Z</dcterms:modified>
</cp:coreProperties>
</file>