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13" w:type="dxa"/>
        <w:jc w:val="center"/>
        <w:tblLook w:val="04A0"/>
      </w:tblPr>
      <w:tblGrid>
        <w:gridCol w:w="528"/>
        <w:gridCol w:w="3327"/>
        <w:gridCol w:w="11"/>
        <w:gridCol w:w="6347"/>
      </w:tblGrid>
      <w:tr w:rsidR="00FD0510" w:rsidTr="00A54DC3">
        <w:trPr>
          <w:trHeight w:val="664"/>
          <w:jc w:val="center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10" w:rsidRDefault="00FD0510" w:rsidP="009E5A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5745C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лабор</w:t>
            </w:r>
            <w:r w:rsidR="009E5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атория включает в себя следующие </w:t>
            </w:r>
            <w:r w:rsidRPr="0075745C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датчики</w:t>
            </w:r>
            <w:r w:rsidRPr="00757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3D29D4" w:rsidTr="003D29D4">
        <w:trPr>
          <w:trHeight w:val="66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4" w:rsidRDefault="003D29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4" w:rsidRPr="0075745C" w:rsidRDefault="003D29D4" w:rsidP="0075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D4" w:rsidRPr="0075745C" w:rsidRDefault="003D29D4" w:rsidP="00757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75745C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Default="0075745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датчик силы высокого разрешения 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5C" w:rsidRPr="00FD0510" w:rsidRDefault="007574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Датчик предназначен для измерения силы в пределах от 50Н до +50Н со скоростью до 1000 показаний в секунду. Погрешность измерения не </w:t>
            </w:r>
            <w:proofErr w:type="gramStart"/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превышает 0,002Н. Предусмотрена</w:t>
            </w:r>
            <w:proofErr w:type="gramEnd"/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 возможность установить вручную частоту считывания показаний. </w:t>
            </w:r>
          </w:p>
        </w:tc>
      </w:tr>
      <w:tr w:rsidR="0075745C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Default="0075745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датчик освещенности высокочувствительный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5C" w:rsidRPr="00FD0510" w:rsidRDefault="007574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Предназначен</w:t>
            </w:r>
            <w:proofErr w:type="gramEnd"/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 для измерения изменения интенсивности освещенности. Поддерживает три диапазона освещения. Максимальная частота снятия показаний 1000Гц.</w:t>
            </w:r>
          </w:p>
        </w:tc>
      </w:tr>
      <w:tr w:rsidR="0075745C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Default="0075745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</w:t>
            </w:r>
            <w:proofErr w:type="spellStart"/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>мультидатчик</w:t>
            </w:r>
            <w:proofErr w:type="spellEnd"/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комплексных показаний по физике</w:t>
            </w:r>
            <w:proofErr w:type="gramEnd"/>
          </w:p>
          <w:p w:rsidR="0075745C" w:rsidRPr="00FD0510" w:rsidRDefault="0075745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Датчик предназначен для проведения лабораторных работ, в которых необходим одновременно измерить температуру, уровень звука, света и напряжения. </w:t>
            </w:r>
          </w:p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45C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Default="0075745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датчик альфа/бета/гамма радиации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5C" w:rsidRPr="00FD0510" w:rsidRDefault="007574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Датчик предназначен для измерения уровня радиации бета/гамма/и альфа излучения. </w:t>
            </w:r>
          </w:p>
        </w:tc>
      </w:tr>
      <w:tr w:rsidR="0075745C" w:rsidTr="003D29D4">
        <w:trPr>
          <w:trHeight w:val="86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Default="0075745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</w:t>
            </w:r>
            <w:proofErr w:type="spellStart"/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>мультидатчик</w:t>
            </w:r>
            <w:proofErr w:type="spellEnd"/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абсолютного давления и температуры </w:t>
            </w:r>
          </w:p>
          <w:p w:rsidR="0075745C" w:rsidRPr="00FD0510" w:rsidRDefault="0075745C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5C" w:rsidRPr="00FD0510" w:rsidRDefault="0075745C" w:rsidP="0075745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Датчик предназначен для использования в опытах</w:t>
            </w:r>
            <w:r w:rsidR="00951DD8"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 по изучению газовых законов, </w:t>
            </w: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позволяет измерять абсолютное давление в диапазоне от 0</w:t>
            </w:r>
            <w:r w:rsidR="00951DD8"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 до 700кПа. </w:t>
            </w:r>
          </w:p>
        </w:tc>
      </w:tr>
      <w:tr w:rsidR="00951DD8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датчик изменения уровня заряда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Pr="00FD0510" w:rsidRDefault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Датчик предназначен для проведения экспериментов по электростатике: индуктивный заряд, сложение и разделение зарядов, заряд конденсатора. Датчик имеет защиту от перенапряжения. Датчик защищен от искового заряда. </w:t>
            </w:r>
          </w:p>
        </w:tc>
      </w:tr>
      <w:tr w:rsidR="00951DD8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датчик движения поворотный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Pr="00FD0510" w:rsidRDefault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Датчик предназначен для измерения угла поворота. Определяет направление вращения. Есть возможность измерения линейного перемещения с применением дополнительной зубчатой рейки.</w:t>
            </w:r>
          </w:p>
        </w:tc>
      </w:tr>
      <w:tr w:rsidR="00951DD8" w:rsidTr="00FD0510">
        <w:trPr>
          <w:trHeight w:val="180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>Цифровой датчик силы тока и напряжения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 Датчик предназначен для измерения напряжения и силы тока.</w:t>
            </w:r>
          </w:p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 xml:space="preserve"> Область применения:</w:t>
            </w:r>
          </w:p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-измерение заряда конденсатора;</w:t>
            </w:r>
          </w:p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-исследование взаимосвязи напряжения и тока в электрических цепях. В частности закон Ома;</w:t>
            </w:r>
          </w:p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0510">
              <w:rPr>
                <w:rFonts w:ascii="Times New Roman" w:hAnsi="Times New Roman" w:cs="Times New Roman"/>
                <w:sz w:val="18"/>
                <w:szCs w:val="18"/>
              </w:rPr>
              <w:t>-измерение мощности, используемой электрическим устройством.</w:t>
            </w:r>
          </w:p>
          <w:p w:rsidR="00951DD8" w:rsidRPr="00FD0510" w:rsidRDefault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51DD8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>Цифровой датчик низкого давления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Предназначен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измерения атмосферного давления в диапазоне от 15 до 115кПа, от 150 до 1090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мбар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Максимальная частота снятия показаний составляет 20Гц. </w:t>
            </w:r>
          </w:p>
        </w:tc>
      </w:tr>
      <w:tr w:rsidR="00951DD8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датчик для магнитного поля </w:t>
            </w:r>
          </w:p>
          <w:p w:rsidR="00951DD8" w:rsidRPr="00FD0510" w:rsidRDefault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Область применения:</w:t>
            </w:r>
          </w:p>
          <w:p w:rsidR="00951DD8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-изучение магнитного поля стержневых магнитов и электромагнитов;</w:t>
            </w:r>
          </w:p>
          <w:p w:rsidR="00951DD8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-изучение поля соленоида;</w:t>
            </w:r>
          </w:p>
          <w:p w:rsidR="00951DD8" w:rsidRPr="00951DD8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-изучение поля катушки Гельмгольца.</w:t>
            </w:r>
          </w:p>
        </w:tc>
      </w:tr>
      <w:tr w:rsidR="00951DD8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Цифровой датчик движения </w:t>
            </w:r>
          </w:p>
          <w:p w:rsidR="00951DD8" w:rsidRPr="00FD0510" w:rsidRDefault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Pr="00951DD8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Датчик предназначен для измерения скорости движения объекта; изучения зависимости между расстоянием, скоростью и ускорением; исследования сохранения энергии и импульса при столкновениях; исследований поведения грузика на пружинке в зависимости от его массы. </w:t>
            </w:r>
          </w:p>
        </w:tc>
      </w:tr>
      <w:tr w:rsidR="00951DD8" w:rsidTr="00FD0510">
        <w:trPr>
          <w:trHeight w:val="82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Pr="00FD0510" w:rsidRDefault="00951DD8" w:rsidP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>Фотозатворная</w:t>
            </w:r>
            <w:proofErr w:type="spellEnd"/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рамка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DD8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Фотозатворная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рамка предназначена для отслеживания движения объектов, проходящих через створ рамки. Работает на инфракрасной технологии.</w:t>
            </w:r>
          </w:p>
          <w:p w:rsidR="00951DD8" w:rsidRDefault="00951DD8" w:rsidP="00951D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DD8" w:rsidRDefault="00951DD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51DD8" w:rsidTr="00FD0510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Default="00951DD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DD8" w:rsidRPr="00FD0510" w:rsidRDefault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b/>
                <w:sz w:val="22"/>
                <w:szCs w:val="22"/>
              </w:rPr>
              <w:t>Датчик измерения ускорения свободного падения</w:t>
            </w:r>
          </w:p>
          <w:p w:rsidR="00951DD8" w:rsidRPr="00FD0510" w:rsidRDefault="00951DD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05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10" w:rsidRDefault="00FD0510" w:rsidP="00FD05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состав входят: датчик, 4 стальных шарика, механизм пуска шариков, входящих в комплект, крепление и опора. </w:t>
            </w:r>
          </w:p>
          <w:p w:rsidR="00FD0510" w:rsidRDefault="00FD0510" w:rsidP="00FD05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Стальные шарики:</w:t>
            </w:r>
          </w:p>
          <w:p w:rsidR="00FD0510" w:rsidRDefault="00FD0510" w:rsidP="00FD05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-два шарика диаметром 16мм;</w:t>
            </w:r>
          </w:p>
          <w:p w:rsidR="00FD0510" w:rsidRDefault="00FD0510" w:rsidP="00FD05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-два шарика диаметром 19мм.</w:t>
            </w:r>
          </w:p>
          <w:p w:rsidR="00951DD8" w:rsidRDefault="00FD0510" w:rsidP="00FD051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Датчик автоматически запускает таймер в момент пуска шарика, и автоматически останавливает таймер в момент касания шариком площадки.</w:t>
            </w:r>
          </w:p>
        </w:tc>
      </w:tr>
    </w:tbl>
    <w:p w:rsidR="00BE07D6" w:rsidRPr="0075745C" w:rsidRDefault="00BE07D6">
      <w:pPr>
        <w:rPr>
          <w:rFonts w:ascii="Times New Roman" w:hAnsi="Times New Roman" w:cs="Times New Roman"/>
          <w:b/>
          <w:sz w:val="24"/>
          <w:szCs w:val="24"/>
        </w:rPr>
      </w:pPr>
    </w:p>
    <w:sectPr w:rsidR="00BE07D6" w:rsidRPr="0075745C" w:rsidSect="00245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68D"/>
    <w:rsid w:val="002454F6"/>
    <w:rsid w:val="002F668D"/>
    <w:rsid w:val="003D29D4"/>
    <w:rsid w:val="0075745C"/>
    <w:rsid w:val="008A0CED"/>
    <w:rsid w:val="00951DD8"/>
    <w:rsid w:val="009E5A63"/>
    <w:rsid w:val="00A86753"/>
    <w:rsid w:val="00A9685D"/>
    <w:rsid w:val="00AB72D7"/>
    <w:rsid w:val="00BE07D6"/>
    <w:rsid w:val="00FD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5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45C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574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5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45C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574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2017-11-08T12:42:00Z</cp:lastPrinted>
  <dcterms:created xsi:type="dcterms:W3CDTF">2017-11-13T09:28:00Z</dcterms:created>
  <dcterms:modified xsi:type="dcterms:W3CDTF">2017-11-13T09:49:00Z</dcterms:modified>
</cp:coreProperties>
</file>