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CB" w:rsidRPr="00A907BE" w:rsidRDefault="007338CB" w:rsidP="007338CB">
      <w:pPr>
        <w:pStyle w:val="3"/>
        <w:jc w:val="both"/>
        <w:rPr>
          <w:color w:val="auto"/>
          <w:sz w:val="24"/>
          <w:szCs w:val="24"/>
          <w:u w:val="single"/>
        </w:rPr>
      </w:pPr>
      <w:r w:rsidRPr="00A907BE">
        <w:rPr>
          <w:color w:val="auto"/>
          <w:sz w:val="24"/>
          <w:szCs w:val="24"/>
          <w:u w:val="single"/>
        </w:rPr>
        <w:t>Символика Краснодарского края</w:t>
      </w:r>
    </w:p>
    <w:p w:rsidR="007338CB" w:rsidRPr="00A907BE" w:rsidRDefault="007338CB" w:rsidP="007338CB">
      <w:pPr>
        <w:pStyle w:val="a3"/>
        <w:jc w:val="both"/>
        <w:rPr>
          <w:color w:val="auto"/>
        </w:rPr>
      </w:pPr>
      <w:r w:rsidRPr="00A907BE">
        <w:rPr>
          <w:b/>
          <w:bCs/>
          <w:color w:val="auto"/>
        </w:rPr>
        <w:t>Герб Краснодарского края</w:t>
      </w:r>
    </w:p>
    <w:p w:rsidR="007338CB" w:rsidRPr="00474AE9" w:rsidRDefault="007338CB" w:rsidP="007338CB">
      <w:pPr>
        <w:pStyle w:val="a3"/>
        <w:jc w:val="both"/>
        <w:rPr>
          <w:color w:val="333333"/>
        </w:rPr>
      </w:pPr>
      <w:r>
        <w:rPr>
          <w:noProof/>
          <w:color w:val="333333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00200" cy="1971675"/>
            <wp:effectExtent l="19050" t="0" r="0" b="0"/>
            <wp:wrapSquare wrapText="bothSides"/>
            <wp:docPr id="2" name="Рисунок 2" descr="2008_gerb_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8_gerb_krasnoda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4AE9">
        <w:rPr>
          <w:color w:val="333333"/>
        </w:rPr>
        <w:t>Герб Краснодарского края в основе имеет изображение исторического герба Кубанской области.</w:t>
      </w:r>
    </w:p>
    <w:p w:rsidR="007338CB" w:rsidRPr="00474AE9" w:rsidRDefault="007338CB" w:rsidP="007338CB">
      <w:pPr>
        <w:pStyle w:val="a3"/>
        <w:jc w:val="both"/>
        <w:rPr>
          <w:color w:val="333333"/>
        </w:rPr>
      </w:pPr>
      <w:r w:rsidRPr="00474AE9">
        <w:rPr>
          <w:color w:val="333333"/>
        </w:rPr>
        <w:t xml:space="preserve">В зеленом щите золотая зубчатая стена, мурованная черным, с двумя такими же круглыми башнями и открытыми воротами. Между башен из-за стены выходят золотой пернач и по сторонам от него два серебряных бунчука, с золотыми остриями и на золотых древках. В золотой главе </w:t>
      </w:r>
      <w:proofErr w:type="gramStart"/>
      <w:r w:rsidRPr="00474AE9">
        <w:rPr>
          <w:color w:val="333333"/>
        </w:rPr>
        <w:t>щита</w:t>
      </w:r>
      <w:proofErr w:type="gramEnd"/>
      <w:r w:rsidRPr="00474AE9">
        <w:rPr>
          <w:color w:val="333333"/>
        </w:rPr>
        <w:t xml:space="preserve"> возникающий Российский императорский орел (черный двуглавый, с золотыми клювами и червлеными (красными) языками), увенчанный натуральными императорскими коронами, из которых средняя больше и имеет лазоревые (синие, голубые) ленты, несущий на груди Кавказский крест (крест с мечами "За службу на Кавказе"). Щит увенчан княжеской короной (шапкой), подложенной </w:t>
      </w:r>
      <w:proofErr w:type="spellStart"/>
      <w:r w:rsidRPr="00474AE9">
        <w:rPr>
          <w:color w:val="333333"/>
        </w:rPr>
        <w:t>червльнью</w:t>
      </w:r>
      <w:proofErr w:type="spellEnd"/>
      <w:r w:rsidRPr="00474AE9">
        <w:rPr>
          <w:color w:val="333333"/>
        </w:rPr>
        <w:t xml:space="preserve">. За щитом лазоревый (голубой) штандарт с золотым коронованным вензелем императора Александра II, окруженным лавровым венком; в </w:t>
      </w:r>
      <w:proofErr w:type="spellStart"/>
      <w:r w:rsidRPr="00474AE9">
        <w:rPr>
          <w:color w:val="333333"/>
        </w:rPr>
        <w:t>навершии</w:t>
      </w:r>
      <w:proofErr w:type="spellEnd"/>
      <w:r w:rsidRPr="00474AE9">
        <w:rPr>
          <w:color w:val="333333"/>
        </w:rPr>
        <w:t xml:space="preserve"> штандарта - венок и над ним Российский императорский орел. По сторонам за щитом накрест положены четыре лазоревых знамени с золотым изображением коронованных вензелей императрицы Екатерины II и императоров Павла I, Александра I и Николая I, окруженных такими же дубово-лавровыми венками. Древки штандарта и знамен лазоревые, </w:t>
      </w:r>
      <w:proofErr w:type="spellStart"/>
      <w:r w:rsidRPr="00474AE9">
        <w:rPr>
          <w:color w:val="333333"/>
        </w:rPr>
        <w:t>навершия</w:t>
      </w:r>
      <w:proofErr w:type="spellEnd"/>
      <w:r w:rsidRPr="00474AE9">
        <w:rPr>
          <w:color w:val="333333"/>
        </w:rPr>
        <w:t xml:space="preserve">, кисти на шнурах и бахрома штандарта, знамен и подтоки золотые. Древки штандарта и знамен перевиты двумя лентами орденов Ленина, соединенными </w:t>
      </w:r>
      <w:proofErr w:type="gramStart"/>
      <w:r w:rsidRPr="00474AE9">
        <w:rPr>
          <w:color w:val="333333"/>
        </w:rPr>
        <w:t>под</w:t>
      </w:r>
      <w:proofErr w:type="gramEnd"/>
      <w:r w:rsidRPr="00474AE9">
        <w:rPr>
          <w:color w:val="333333"/>
        </w:rPr>
        <w:t xml:space="preserve"> </w:t>
      </w:r>
      <w:proofErr w:type="gramStart"/>
      <w:r w:rsidRPr="00474AE9">
        <w:rPr>
          <w:color w:val="333333"/>
        </w:rPr>
        <w:t>щитов</w:t>
      </w:r>
      <w:proofErr w:type="gramEnd"/>
      <w:r w:rsidRPr="00474AE9">
        <w:rPr>
          <w:color w:val="333333"/>
        </w:rPr>
        <w:t xml:space="preserve"> бантом.</w:t>
      </w: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color w:val="333333"/>
        </w:rPr>
        <w:t xml:space="preserve">         </w:t>
      </w:r>
      <w:r w:rsidRPr="00474AE9">
        <w:rPr>
          <w:color w:val="333333"/>
        </w:rPr>
        <w:t>Закон Краснодарского края от 5 мая 1995 года N 5-КЗ "О символах Краснодарского края" принят 24 марта 1995 года Законодательным Собранием Краснодарского края, глава 1, статья 1 (в редакции Закона Краснодарского края "О внесении изменений в Закон Краснодарского края "О символах Краснодарского края" от 28 июня 2004 года N 730-КЗ).</w:t>
      </w: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color w:val="333333"/>
        </w:rPr>
        <w:t xml:space="preserve">        </w:t>
      </w:r>
      <w:r w:rsidRPr="00474AE9">
        <w:rPr>
          <w:color w:val="333333"/>
        </w:rPr>
        <w:t>Герб Краснодарского края внесен в Государственный геральдический регистр Российской Федерации с присвоением регистрационного номера - 1502.</w:t>
      </w:r>
    </w:p>
    <w:p w:rsidR="007338CB" w:rsidRDefault="007338CB" w:rsidP="007338CB">
      <w:pPr>
        <w:spacing w:after="260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7338CB" w:rsidRPr="00474AE9" w:rsidRDefault="007338CB" w:rsidP="007338CB">
      <w:pPr>
        <w:spacing w:after="260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7338CB" w:rsidRPr="00474AE9" w:rsidRDefault="007338CB" w:rsidP="007338CB">
      <w:pPr>
        <w:pStyle w:val="a3"/>
        <w:jc w:val="both"/>
        <w:rPr>
          <w:color w:val="333333"/>
        </w:rPr>
      </w:pPr>
      <w:r w:rsidRPr="00474AE9">
        <w:rPr>
          <w:b/>
          <w:bCs/>
          <w:color w:val="333333"/>
        </w:rPr>
        <w:t>Флаг Краснодарского края</w:t>
      </w: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noProof/>
          <w:color w:val="333333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00200" cy="1066800"/>
            <wp:effectExtent l="19050" t="0" r="0" b="0"/>
            <wp:wrapSquare wrapText="bothSides"/>
            <wp:docPr id="3" name="Рисунок 3" descr="gerb_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Krasnod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333333"/>
        </w:rPr>
        <w:t xml:space="preserve">        </w:t>
      </w:r>
      <w:proofErr w:type="gramStart"/>
      <w:r w:rsidRPr="00474AE9">
        <w:rPr>
          <w:color w:val="333333"/>
        </w:rPr>
        <w:t>Флаг Краснодарского края представляет собой прямоугольное полотнище из трех равновеликих горизонтальных полос: верхней - синего, средней - малинового и нижней - зеленого цвета.</w:t>
      </w:r>
      <w:proofErr w:type="gramEnd"/>
      <w:r w:rsidRPr="00474AE9">
        <w:rPr>
          <w:color w:val="333333"/>
        </w:rPr>
        <w:t xml:space="preserve"> Ширина двух крайних полос равна ширине малиновой полосы. В центре флага расположен герб Краснодарского края, выполненный в одноцветном варианте - желтым цветом с оранжевым контуром. Отношение ширины флага и его длины - 2</w:t>
      </w:r>
      <w:proofErr w:type="gramStart"/>
      <w:r w:rsidRPr="00474AE9">
        <w:rPr>
          <w:color w:val="333333"/>
        </w:rPr>
        <w:t xml:space="preserve"> :</w:t>
      </w:r>
      <w:proofErr w:type="gramEnd"/>
      <w:r w:rsidRPr="00474AE9">
        <w:rPr>
          <w:color w:val="333333"/>
        </w:rPr>
        <w:t xml:space="preserve"> 3.</w:t>
      </w: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color w:val="333333"/>
        </w:rPr>
        <w:t xml:space="preserve">        </w:t>
      </w:r>
      <w:r w:rsidRPr="00474AE9">
        <w:rPr>
          <w:color w:val="333333"/>
        </w:rPr>
        <w:t xml:space="preserve">Закон Краснодарского края от 5 мая 1995 года N 5-КЗ "О символах Краснодарского края" принят 24 марта 1995 года Законодательным Собранием Краснодарского края, глава </w:t>
      </w:r>
      <w:r w:rsidRPr="00474AE9">
        <w:rPr>
          <w:color w:val="333333"/>
        </w:rPr>
        <w:lastRenderedPageBreak/>
        <w:t>2, статья 7 (в редакции Закона Краснодарского края "О внесении изменений в Закон Краснодарского края "О символах Краснодарского края" от 28 июня 2004 года N 730-КЗ).</w:t>
      </w:r>
    </w:p>
    <w:p w:rsidR="007338CB" w:rsidRPr="00A3362D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t xml:space="preserve">         </w:t>
      </w:r>
      <w:r w:rsidRPr="00474AE9">
        <w:t xml:space="preserve">Флаг Краснодарского края внесен в Государственный геральдический регистр Российской Федерации 22 сентября 2004 года с присвоением регистрационного номера - 1503. </w:t>
      </w:r>
    </w:p>
    <w:p w:rsidR="007338CB" w:rsidRPr="00474AE9" w:rsidRDefault="007338CB" w:rsidP="007338CB">
      <w:pPr>
        <w:pStyle w:val="a3"/>
        <w:jc w:val="both"/>
        <w:rPr>
          <w:color w:val="333333"/>
        </w:rPr>
      </w:pPr>
      <w:r w:rsidRPr="00474AE9">
        <w:rPr>
          <w:b/>
          <w:bCs/>
          <w:color w:val="333333"/>
        </w:rPr>
        <w:t>Гимн Краснодарского края</w:t>
      </w:r>
    </w:p>
    <w:p w:rsidR="007338CB" w:rsidRDefault="007338CB" w:rsidP="007338CB">
      <w:pPr>
        <w:pStyle w:val="a3"/>
        <w:jc w:val="both"/>
        <w:rPr>
          <w:color w:val="333333"/>
        </w:rPr>
      </w:pPr>
      <w:r w:rsidRPr="00A3362D">
        <w:rPr>
          <w:b/>
          <w:color w:val="333333"/>
        </w:rPr>
        <w:t>ТЫ, КУБАНЬ, ТЫ, НАША РОДИНА</w:t>
      </w:r>
      <w:r w:rsidRPr="00474AE9">
        <w:rPr>
          <w:color w:val="333333"/>
        </w:rPr>
        <w:t xml:space="preserve"> </w:t>
      </w:r>
    </w:p>
    <w:p w:rsidR="007338CB" w:rsidRPr="00A3362D" w:rsidRDefault="007338CB" w:rsidP="007338CB">
      <w:pPr>
        <w:pStyle w:val="a3"/>
        <w:jc w:val="both"/>
        <w:rPr>
          <w:i/>
          <w:color w:val="333333"/>
          <w:sz w:val="22"/>
          <w:szCs w:val="22"/>
        </w:rPr>
      </w:pPr>
      <w:r w:rsidRPr="00474AE9">
        <w:rPr>
          <w:color w:val="333333"/>
        </w:rPr>
        <w:br/>
      </w:r>
      <w:r w:rsidRPr="00A3362D">
        <w:rPr>
          <w:i/>
          <w:color w:val="333333"/>
          <w:sz w:val="22"/>
          <w:szCs w:val="22"/>
        </w:rPr>
        <w:t>Слова К. Образцова</w:t>
      </w:r>
      <w:r>
        <w:rPr>
          <w:color w:val="333333"/>
        </w:rPr>
        <w:t xml:space="preserve">, </w:t>
      </w:r>
      <w:r>
        <w:rPr>
          <w:i/>
          <w:color w:val="333333"/>
          <w:sz w:val="22"/>
          <w:szCs w:val="22"/>
        </w:rPr>
        <w:t xml:space="preserve">музыка народная, в обработке </w:t>
      </w:r>
      <w:r w:rsidRPr="00A3362D">
        <w:rPr>
          <w:i/>
          <w:color w:val="333333"/>
          <w:sz w:val="22"/>
          <w:szCs w:val="22"/>
        </w:rPr>
        <w:t>профессора</w:t>
      </w:r>
      <w:r>
        <w:rPr>
          <w:i/>
          <w:color w:val="333333"/>
          <w:sz w:val="22"/>
          <w:szCs w:val="22"/>
        </w:rPr>
        <w:t xml:space="preserve"> В.</w:t>
      </w:r>
      <w:r w:rsidRPr="00A3362D">
        <w:rPr>
          <w:i/>
          <w:color w:val="333333"/>
          <w:sz w:val="22"/>
          <w:szCs w:val="22"/>
        </w:rPr>
        <w:t>Захарченко</w:t>
      </w:r>
    </w:p>
    <w:p w:rsidR="007338CB" w:rsidRPr="00474AE9" w:rsidRDefault="007338CB" w:rsidP="007338CB">
      <w:pPr>
        <w:pStyle w:val="a3"/>
        <w:rPr>
          <w:color w:val="333333"/>
        </w:rPr>
      </w:pPr>
      <w:r w:rsidRPr="00474AE9">
        <w:rPr>
          <w:color w:val="333333"/>
        </w:rPr>
        <w:t xml:space="preserve">Ты, Кубань, ты, наша родина, </w:t>
      </w:r>
      <w:r w:rsidRPr="00474AE9">
        <w:rPr>
          <w:color w:val="333333"/>
        </w:rPr>
        <w:br/>
        <w:t xml:space="preserve">Вековой наш богатырь! </w:t>
      </w:r>
      <w:r w:rsidRPr="00474AE9">
        <w:rPr>
          <w:color w:val="333333"/>
        </w:rPr>
        <w:br/>
        <w:t xml:space="preserve">Многоводная, раздольная, </w:t>
      </w:r>
      <w:r w:rsidRPr="00474AE9">
        <w:rPr>
          <w:color w:val="333333"/>
        </w:rPr>
        <w:br/>
        <w:t>Разлилась ты вдаль и вширь.</w:t>
      </w:r>
    </w:p>
    <w:p w:rsidR="007338CB" w:rsidRPr="00474AE9" w:rsidRDefault="007338CB" w:rsidP="007338CB">
      <w:pPr>
        <w:pStyle w:val="a3"/>
        <w:rPr>
          <w:color w:val="333333"/>
        </w:rPr>
      </w:pPr>
      <w:r w:rsidRPr="00474AE9">
        <w:rPr>
          <w:color w:val="333333"/>
        </w:rPr>
        <w:t xml:space="preserve">Из далеких стран полуденных, </w:t>
      </w:r>
      <w:r w:rsidRPr="00474AE9">
        <w:rPr>
          <w:color w:val="333333"/>
        </w:rPr>
        <w:br/>
        <w:t>Из заморской стороны</w:t>
      </w:r>
      <w:proofErr w:type="gramStart"/>
      <w:r w:rsidRPr="00474AE9">
        <w:rPr>
          <w:color w:val="333333"/>
        </w:rPr>
        <w:t xml:space="preserve"> </w:t>
      </w:r>
      <w:r w:rsidRPr="00474AE9">
        <w:rPr>
          <w:color w:val="333333"/>
        </w:rPr>
        <w:br/>
        <w:t>Б</w:t>
      </w:r>
      <w:proofErr w:type="gramEnd"/>
      <w:r w:rsidRPr="00474AE9">
        <w:rPr>
          <w:color w:val="333333"/>
        </w:rPr>
        <w:t xml:space="preserve">ьем челом тебе, родимая, </w:t>
      </w:r>
      <w:r w:rsidRPr="00474AE9">
        <w:rPr>
          <w:color w:val="333333"/>
        </w:rPr>
        <w:br/>
        <w:t>Твои верные сыны.</w:t>
      </w:r>
    </w:p>
    <w:p w:rsidR="007338CB" w:rsidRPr="00474AE9" w:rsidRDefault="007338CB" w:rsidP="007338CB">
      <w:pPr>
        <w:pStyle w:val="a3"/>
        <w:rPr>
          <w:color w:val="333333"/>
        </w:rPr>
      </w:pPr>
      <w:r w:rsidRPr="00474AE9">
        <w:rPr>
          <w:color w:val="333333"/>
        </w:rPr>
        <w:t xml:space="preserve">О тебе здесь </w:t>
      </w:r>
      <w:proofErr w:type="spellStart"/>
      <w:r w:rsidRPr="00474AE9">
        <w:rPr>
          <w:color w:val="333333"/>
        </w:rPr>
        <w:t>вспоминаючи</w:t>
      </w:r>
      <w:proofErr w:type="spellEnd"/>
      <w:r w:rsidRPr="00474AE9">
        <w:rPr>
          <w:color w:val="333333"/>
        </w:rPr>
        <w:t xml:space="preserve">, </w:t>
      </w:r>
      <w:r w:rsidRPr="00474AE9">
        <w:rPr>
          <w:color w:val="333333"/>
        </w:rPr>
        <w:br/>
        <w:t xml:space="preserve">Песню дружно мы поем, </w:t>
      </w:r>
      <w:r w:rsidRPr="00474AE9">
        <w:rPr>
          <w:color w:val="333333"/>
        </w:rPr>
        <w:br/>
        <w:t xml:space="preserve">Про твои станицы вольные, </w:t>
      </w:r>
      <w:r w:rsidRPr="00474AE9">
        <w:rPr>
          <w:color w:val="333333"/>
        </w:rPr>
        <w:br/>
        <w:t>Про родной отцовский дом.</w:t>
      </w:r>
    </w:p>
    <w:p w:rsidR="007338CB" w:rsidRPr="00474AE9" w:rsidRDefault="007338CB" w:rsidP="007338CB">
      <w:pPr>
        <w:pStyle w:val="a3"/>
        <w:rPr>
          <w:color w:val="333333"/>
        </w:rPr>
      </w:pPr>
      <w:r w:rsidRPr="00474AE9">
        <w:rPr>
          <w:color w:val="333333"/>
        </w:rPr>
        <w:t xml:space="preserve">О тебе здесь </w:t>
      </w:r>
      <w:proofErr w:type="spellStart"/>
      <w:r w:rsidRPr="00474AE9">
        <w:rPr>
          <w:color w:val="333333"/>
        </w:rPr>
        <w:t>вспоминаючи</w:t>
      </w:r>
      <w:proofErr w:type="spellEnd"/>
      <w:r w:rsidRPr="00474AE9">
        <w:rPr>
          <w:color w:val="333333"/>
        </w:rPr>
        <w:t xml:space="preserve">, </w:t>
      </w:r>
      <w:r w:rsidRPr="00474AE9">
        <w:rPr>
          <w:color w:val="333333"/>
        </w:rPr>
        <w:br/>
        <w:t xml:space="preserve">Как о матери родной, </w:t>
      </w:r>
      <w:r w:rsidRPr="00474AE9">
        <w:rPr>
          <w:color w:val="333333"/>
        </w:rPr>
        <w:br/>
        <w:t xml:space="preserve">На </w:t>
      </w:r>
      <w:proofErr w:type="gramStart"/>
      <w:r w:rsidRPr="00474AE9">
        <w:rPr>
          <w:color w:val="333333"/>
        </w:rPr>
        <w:t>врага</w:t>
      </w:r>
      <w:proofErr w:type="gramEnd"/>
      <w:r w:rsidRPr="00474AE9">
        <w:rPr>
          <w:color w:val="333333"/>
        </w:rPr>
        <w:t xml:space="preserve"> на басурманина </w:t>
      </w:r>
      <w:r w:rsidRPr="00474AE9">
        <w:rPr>
          <w:color w:val="333333"/>
        </w:rPr>
        <w:br/>
        <w:t>Мы идем на смертный бой.</w:t>
      </w:r>
    </w:p>
    <w:p w:rsidR="007338CB" w:rsidRPr="00474AE9" w:rsidRDefault="007338CB" w:rsidP="007338CB">
      <w:pPr>
        <w:pStyle w:val="a3"/>
        <w:rPr>
          <w:color w:val="333333"/>
        </w:rPr>
      </w:pPr>
      <w:r w:rsidRPr="00474AE9">
        <w:rPr>
          <w:color w:val="333333"/>
        </w:rPr>
        <w:t xml:space="preserve">О тебе здесь </w:t>
      </w:r>
      <w:proofErr w:type="spellStart"/>
      <w:r w:rsidRPr="00474AE9">
        <w:rPr>
          <w:color w:val="333333"/>
        </w:rPr>
        <w:t>вспоминаючи</w:t>
      </w:r>
      <w:proofErr w:type="spellEnd"/>
      <w:r w:rsidRPr="00474AE9">
        <w:rPr>
          <w:color w:val="333333"/>
        </w:rPr>
        <w:t xml:space="preserve">, </w:t>
      </w:r>
      <w:r w:rsidRPr="00474AE9">
        <w:rPr>
          <w:color w:val="333333"/>
        </w:rPr>
        <w:br/>
        <w:t xml:space="preserve">За тебя ль не постоять, </w:t>
      </w:r>
      <w:r w:rsidRPr="00474AE9">
        <w:rPr>
          <w:color w:val="333333"/>
        </w:rPr>
        <w:br/>
        <w:t xml:space="preserve">За твою ли славу старую </w:t>
      </w:r>
      <w:r w:rsidRPr="00474AE9">
        <w:rPr>
          <w:color w:val="333333"/>
        </w:rPr>
        <w:br/>
        <w:t>Жизнь свою ли не отдать?</w:t>
      </w:r>
    </w:p>
    <w:p w:rsidR="007338CB" w:rsidRPr="00474AE9" w:rsidRDefault="007338CB" w:rsidP="007338CB">
      <w:pPr>
        <w:pStyle w:val="a3"/>
        <w:rPr>
          <w:color w:val="333333"/>
        </w:rPr>
      </w:pPr>
      <w:r w:rsidRPr="00474AE9">
        <w:rPr>
          <w:color w:val="333333"/>
        </w:rPr>
        <w:t xml:space="preserve">Мы, как дань свою покорную, </w:t>
      </w:r>
      <w:r w:rsidRPr="00474AE9">
        <w:rPr>
          <w:color w:val="333333"/>
        </w:rPr>
        <w:br/>
        <w:t xml:space="preserve">От прославленных знамен </w:t>
      </w:r>
      <w:r w:rsidRPr="00474AE9">
        <w:rPr>
          <w:color w:val="333333"/>
        </w:rPr>
        <w:br/>
        <w:t xml:space="preserve">Шлем тебе, Кубань родимая, </w:t>
      </w:r>
      <w:r w:rsidRPr="00474AE9">
        <w:rPr>
          <w:color w:val="333333"/>
        </w:rPr>
        <w:br/>
        <w:t>До сырой земли поклон.</w:t>
      </w:r>
    </w:p>
    <w:p w:rsidR="007338CB" w:rsidRPr="00474AE9" w:rsidRDefault="007338CB" w:rsidP="007338CB">
      <w:pPr>
        <w:rPr>
          <w:rFonts w:ascii="Times New Roman" w:hAnsi="Times New Roman"/>
          <w:color w:val="333333"/>
          <w:sz w:val="24"/>
          <w:szCs w:val="24"/>
        </w:rPr>
      </w:pP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color w:val="333333"/>
        </w:rPr>
        <w:t xml:space="preserve">         </w:t>
      </w:r>
      <w:proofErr w:type="gramStart"/>
      <w:r w:rsidRPr="00474AE9">
        <w:rPr>
          <w:color w:val="333333"/>
        </w:rPr>
        <w:t xml:space="preserve">Гимном Краснодарского края является произведение на стихи полкового священника отца </w:t>
      </w:r>
      <w:proofErr w:type="spellStart"/>
      <w:r w:rsidRPr="00474AE9">
        <w:rPr>
          <w:color w:val="333333"/>
        </w:rPr>
        <w:t>Констанина</w:t>
      </w:r>
      <w:proofErr w:type="spellEnd"/>
      <w:r w:rsidRPr="00474AE9">
        <w:rPr>
          <w:color w:val="333333"/>
        </w:rPr>
        <w:t xml:space="preserve"> Образцова, положенное на народную музыку в обработке профессора Виктора Захарченко (Закон Краснодарского края "О символах Краснодарского края" от 5 мая 1995 года N 5-КЗ принят 24 марта 1995 года Законодательным Собранием Краснодарского края, глава 3, статья 16).</w:t>
      </w:r>
      <w:proofErr w:type="gramEnd"/>
    </w:p>
    <w:p w:rsidR="007338CB" w:rsidRPr="00474AE9" w:rsidRDefault="007338CB" w:rsidP="007338CB">
      <w:pPr>
        <w:spacing w:after="260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7338CB" w:rsidRPr="00A3362D" w:rsidRDefault="007338CB" w:rsidP="007338CB">
      <w:pPr>
        <w:pStyle w:val="a3"/>
        <w:jc w:val="both"/>
        <w:rPr>
          <w:i/>
          <w:color w:val="333333"/>
        </w:rPr>
      </w:pPr>
      <w:r w:rsidRPr="00A3362D">
        <w:rPr>
          <w:b/>
          <w:bCs/>
          <w:i/>
          <w:color w:val="333333"/>
        </w:rPr>
        <w:t>Историческая справка</w:t>
      </w: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color w:val="333333"/>
        </w:rPr>
        <w:t xml:space="preserve">         </w:t>
      </w:r>
      <w:r w:rsidRPr="00474AE9">
        <w:rPr>
          <w:color w:val="333333"/>
        </w:rPr>
        <w:t>Народная песня "Ты, Кубань, Ты наша Родина", написана в 1914 году на русско-турецком фронте. Была посвящена казакам 1-го Кавказского казачьего полка в память боевой их славы в первой мировой войне. Автор слов - полковой священник Константин Образцов.</w:t>
      </w:r>
    </w:p>
    <w:p w:rsidR="007338CB" w:rsidRPr="00474AE9" w:rsidRDefault="007338CB" w:rsidP="007338CB">
      <w:pPr>
        <w:pStyle w:val="a3"/>
        <w:jc w:val="both"/>
        <w:rPr>
          <w:color w:val="333333"/>
        </w:rPr>
      </w:pPr>
      <w:r>
        <w:rPr>
          <w:color w:val="333333"/>
        </w:rPr>
        <w:t xml:space="preserve">        </w:t>
      </w:r>
      <w:r w:rsidRPr="00474AE9">
        <w:rPr>
          <w:color w:val="333333"/>
        </w:rPr>
        <w:t>Песня сразу привлекла внимание воинов. Военные песни их репертуара, как правило, описывали картины походов, сражений, где участвовали казаки. А в новой песне нет ничего батального, внешнего, описательного. Свое содержание, чувства она передает по-человечески просто, задушевно и в то же время мудро, величаво.</w:t>
      </w: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color w:val="333333"/>
        </w:rPr>
        <w:t xml:space="preserve">        </w:t>
      </w:r>
      <w:r w:rsidRPr="00474AE9">
        <w:rPr>
          <w:color w:val="333333"/>
        </w:rPr>
        <w:t>Текст песни написан в виде приветственного послания, коллективного письм</w:t>
      </w:r>
      <w:r>
        <w:rPr>
          <w:color w:val="333333"/>
        </w:rPr>
        <w:t>а на Кубань. Казаки вспоминают «</w:t>
      </w:r>
      <w:r w:rsidRPr="00474AE9">
        <w:rPr>
          <w:color w:val="333333"/>
        </w:rPr>
        <w:t>станицы вольные:</w:t>
      </w:r>
      <w:r>
        <w:rPr>
          <w:color w:val="333333"/>
        </w:rPr>
        <w:t xml:space="preserve"> родной отцовский дом» и бьются насмерть с «врагом-басурманином»</w:t>
      </w:r>
      <w:r w:rsidRPr="00474AE9">
        <w:rPr>
          <w:color w:val="333333"/>
        </w:rPr>
        <w:t>, чтоб жила их святая родина.</w:t>
      </w:r>
    </w:p>
    <w:p w:rsidR="007338CB" w:rsidRPr="00474AE9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rPr>
          <w:color w:val="333333"/>
        </w:rPr>
        <w:t xml:space="preserve">        </w:t>
      </w:r>
      <w:r w:rsidRPr="00474AE9">
        <w:rPr>
          <w:color w:val="333333"/>
        </w:rPr>
        <w:t>Сначала песня исполнялась в небольшом кругу фронтовиков. Через год-два ее запели все кубанские подразделения действующей армии. В период гражданской войны она была официальным гимном Кубанской рады. И в годы Великой Отечественной песня поднимала боевой дух казаков и вместе с ними прошла победный путь от берегов Кубани до Эльбы. Ее слышали в Польше, Румынии, Болгарии, Венгрии, Германии.</w:t>
      </w:r>
    </w:p>
    <w:p w:rsidR="007338CB" w:rsidRPr="00A3362D" w:rsidRDefault="007338CB" w:rsidP="007338CB">
      <w:pPr>
        <w:pStyle w:val="a3"/>
        <w:tabs>
          <w:tab w:val="left" w:pos="540"/>
        </w:tabs>
        <w:jc w:val="both"/>
        <w:rPr>
          <w:color w:val="333333"/>
        </w:rPr>
      </w:pPr>
      <w:r>
        <w:t xml:space="preserve">        </w:t>
      </w:r>
      <w:r w:rsidRPr="00474AE9">
        <w:t>В настоящее время песня олицетворяет собою Кубань.</w:t>
      </w:r>
    </w:p>
    <w:p w:rsidR="007338CB" w:rsidRDefault="007338CB" w:rsidP="007338C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kern w:val="36"/>
          <w:sz w:val="24"/>
          <w:szCs w:val="24"/>
          <w:u w:val="single"/>
        </w:rPr>
      </w:pPr>
    </w:p>
    <w:p w:rsidR="007338CB" w:rsidRDefault="007338CB" w:rsidP="007338C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kern w:val="36"/>
          <w:sz w:val="24"/>
          <w:szCs w:val="24"/>
          <w:u w:val="single"/>
        </w:rPr>
      </w:pPr>
    </w:p>
    <w:tbl>
      <w:tblPr>
        <w:tblpPr w:leftFromText="180" w:rightFromText="180" w:vertAnchor="text" w:horzAnchor="margin" w:tblpY="-51"/>
        <w:tblOverlap w:val="never"/>
        <w:tblW w:w="0" w:type="auto"/>
        <w:tblCellSpacing w:w="7" w:type="dxa"/>
        <w:shd w:val="clear" w:color="auto" w:fill="E1E1E1"/>
        <w:tblCellMar>
          <w:top w:w="20" w:type="dxa"/>
          <w:left w:w="20" w:type="dxa"/>
          <w:bottom w:w="20" w:type="dxa"/>
          <w:right w:w="20" w:type="dxa"/>
        </w:tblCellMar>
        <w:tblLook w:val="04A0"/>
      </w:tblPr>
      <w:tblGrid>
        <w:gridCol w:w="74"/>
      </w:tblGrid>
      <w:tr w:rsidR="007338CB" w:rsidRPr="00474AE9" w:rsidTr="00336657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7338CB" w:rsidRPr="00474AE9" w:rsidRDefault="007338CB" w:rsidP="00336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338CB" w:rsidRPr="00296C70" w:rsidRDefault="007338CB" w:rsidP="007338CB">
      <w:pPr>
        <w:jc w:val="both"/>
        <w:rPr>
          <w:rFonts w:ascii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noProof/>
          <w:color w:val="2B4F97"/>
          <w:sz w:val="24"/>
          <w:szCs w:val="24"/>
        </w:rPr>
        <w:drawing>
          <wp:inline distT="0" distB="0" distL="0" distR="0">
            <wp:extent cx="666750" cy="666750"/>
            <wp:effectExtent l="19050" t="0" r="0" b="0"/>
            <wp:docPr id="4" name="Рисунок 4" descr="Краснодарские курорты .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раснодарские курорты .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kern w:val="36"/>
          <w:sz w:val="24"/>
          <w:szCs w:val="24"/>
        </w:rPr>
        <w:t xml:space="preserve">  </w:t>
      </w:r>
      <w:hyperlink r:id="rId9" w:history="1">
        <w:r w:rsidRPr="00474AE9">
          <w:rPr>
            <w:rFonts w:ascii="Times New Roman" w:eastAsia="Times New Roman" w:hAnsi="Times New Roman"/>
            <w:b/>
            <w:bCs/>
            <w:color w:val="000000"/>
            <w:sz w:val="24"/>
            <w:szCs w:val="24"/>
          </w:rPr>
          <w:t xml:space="preserve">Краснодарские курорты </w:t>
        </w:r>
      </w:hyperlink>
    </w:p>
    <w:p w:rsidR="007338CB" w:rsidRPr="00474AE9" w:rsidRDefault="007338CB" w:rsidP="007338CB">
      <w:pPr>
        <w:spacing w:after="4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7338CB" w:rsidRDefault="007338CB" w:rsidP="007338CB"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  <w:hyperlink r:id="rId10" w:history="1">
        <w:r w:rsidRPr="00474AE9">
          <w:rPr>
            <w:rFonts w:ascii="Times New Roman" w:eastAsia="Times New Roman" w:hAnsi="Times New Roman"/>
            <w:color w:val="000000"/>
            <w:sz w:val="24"/>
            <w:szCs w:val="24"/>
          </w:rPr>
          <w:t>Черноморское побережье - это единственные в России субтропики, лучшая климатическая и бальнеологическая здравница мира. В России нет места, которое по своим природным условиям могло бы хоть в малейшей степени сравниться с курортами Краснодарского края.</w:t>
        </w:r>
      </w:hyperlink>
    </w:p>
    <w:p w:rsidR="007338CB" w:rsidRPr="007338CB" w:rsidRDefault="007338CB" w:rsidP="007338CB"/>
    <w:p w:rsidR="007338CB" w:rsidRDefault="007338CB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D19F6" w:rsidRDefault="004D19F6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D19F6" w:rsidRDefault="004D19F6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D19F6" w:rsidRDefault="004D19F6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D19F6" w:rsidRDefault="004D19F6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D19F6" w:rsidRDefault="004D19F6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D19F6" w:rsidRDefault="004D19F6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D19F6" w:rsidRPr="009D1771" w:rsidRDefault="004D19F6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338CB" w:rsidRPr="009D1771" w:rsidRDefault="007338CB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338CB" w:rsidRPr="00335948" w:rsidRDefault="007338CB" w:rsidP="007338C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35948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Тест</w:t>
      </w:r>
    </w:p>
    <w:p w:rsidR="007338CB" w:rsidRPr="009D1771" w:rsidRDefault="007338CB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338CB" w:rsidRDefault="007338CB" w:rsidP="007338C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771">
        <w:rPr>
          <w:rFonts w:ascii="Times New Roman" w:hAnsi="Times New Roman"/>
          <w:sz w:val="24"/>
          <w:szCs w:val="24"/>
        </w:rPr>
        <w:t>Орел на Руси издавна считался символом</w:t>
      </w:r>
    </w:p>
    <w:p w:rsidR="007338CB" w:rsidRDefault="007338CB" w:rsidP="007338C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Злости</w:t>
      </w:r>
    </w:p>
    <w:p w:rsidR="007338CB" w:rsidRDefault="007338CB" w:rsidP="007338C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Бесстрашия</w:t>
      </w:r>
    </w:p>
    <w:p w:rsidR="007338CB" w:rsidRDefault="007338CB" w:rsidP="007338C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335948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Мужества</w:t>
      </w:r>
    </w:p>
    <w:p w:rsidR="007338CB" w:rsidRDefault="007338CB" w:rsidP="007338C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>Ярости</w:t>
      </w:r>
    </w:p>
    <w:p w:rsidR="007338CB" w:rsidRPr="00335948" w:rsidRDefault="007338CB" w:rsidP="007338CB">
      <w:pPr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</w:p>
    <w:p w:rsidR="007338CB" w:rsidRPr="009D1771" w:rsidRDefault="007338CB" w:rsidP="007338CB">
      <w:pPr>
        <w:numPr>
          <w:ilvl w:val="0"/>
          <w:numId w:val="1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D1771">
        <w:rPr>
          <w:rFonts w:ascii="Times New Roman" w:hAnsi="Times New Roman"/>
          <w:sz w:val="24"/>
          <w:szCs w:val="24"/>
        </w:rPr>
        <w:t>Какой композитор написал музыку для современного гимна России?</w:t>
      </w:r>
    </w:p>
    <w:p w:rsidR="007338CB" w:rsidRDefault="007338CB" w:rsidP="007338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proofErr w:type="spellStart"/>
      <w:r w:rsidRPr="00335948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Тухманов</w:t>
      </w:r>
      <w:proofErr w:type="spellEnd"/>
    </w:p>
    <w:p w:rsidR="007338CB" w:rsidRPr="00335948" w:rsidRDefault="007338CB" w:rsidP="007338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35948">
        <w:rPr>
          <w:rFonts w:ascii="Times New Roman" w:eastAsia="Times New Roman" w:hAnsi="Times New Roman"/>
          <w:color w:val="000000"/>
          <w:sz w:val="24"/>
          <w:szCs w:val="24"/>
        </w:rPr>
        <w:t>Александров</w:t>
      </w:r>
    </w:p>
    <w:p w:rsidR="007338CB" w:rsidRPr="00335948" w:rsidRDefault="007338CB" w:rsidP="007338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proofErr w:type="spellStart"/>
      <w:r w:rsidRPr="00335948">
        <w:rPr>
          <w:rFonts w:ascii="Times New Roman" w:hAnsi="Times New Roman"/>
          <w:sz w:val="24"/>
          <w:szCs w:val="24"/>
          <w:u w:val="single"/>
        </w:rPr>
        <w:t>Пахмутова</w:t>
      </w:r>
      <w:proofErr w:type="spellEnd"/>
    </w:p>
    <w:p w:rsidR="007338CB" w:rsidRPr="00335948" w:rsidRDefault="007338CB" w:rsidP="007338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335948">
        <w:rPr>
          <w:rFonts w:ascii="Times New Roman" w:hAnsi="Times New Roman"/>
          <w:sz w:val="24"/>
          <w:szCs w:val="24"/>
        </w:rPr>
        <w:t>Градский</w:t>
      </w:r>
    </w:p>
    <w:p w:rsidR="007338CB" w:rsidRPr="009D1771" w:rsidRDefault="007338CB" w:rsidP="007338C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3. </w:t>
      </w:r>
      <w:r w:rsidRPr="009D1771">
        <w:rPr>
          <w:rFonts w:ascii="Times New Roman" w:hAnsi="Times New Roman"/>
          <w:sz w:val="24"/>
          <w:szCs w:val="24"/>
        </w:rPr>
        <w:t>В левой лапе двуглавого орла</w:t>
      </w:r>
    </w:p>
    <w:p w:rsidR="007338CB" w:rsidRDefault="007338CB" w:rsidP="007338CB">
      <w:pPr>
        <w:numPr>
          <w:ilvl w:val="0"/>
          <w:numId w:val="3"/>
        </w:numPr>
        <w:spacing w:after="0" w:line="240" w:lineRule="auto"/>
        <w:ind w:hanging="3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Скипетр</w:t>
      </w:r>
    </w:p>
    <w:p w:rsidR="007338CB" w:rsidRDefault="007338CB" w:rsidP="007338CB">
      <w:pPr>
        <w:numPr>
          <w:ilvl w:val="0"/>
          <w:numId w:val="3"/>
        </w:numPr>
        <w:spacing w:after="0" w:line="240" w:lineRule="auto"/>
        <w:ind w:hanging="30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335948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Держава</w:t>
      </w:r>
    </w:p>
    <w:p w:rsidR="007338CB" w:rsidRPr="00335948" w:rsidRDefault="007338CB" w:rsidP="007338CB">
      <w:pPr>
        <w:numPr>
          <w:ilvl w:val="0"/>
          <w:numId w:val="3"/>
        </w:numPr>
        <w:spacing w:after="0" w:line="240" w:lineRule="auto"/>
        <w:ind w:hanging="3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35948">
        <w:rPr>
          <w:rFonts w:ascii="Times New Roman" w:eastAsia="Times New Roman" w:hAnsi="Times New Roman"/>
          <w:color w:val="000000"/>
          <w:sz w:val="24"/>
          <w:szCs w:val="24"/>
        </w:rPr>
        <w:t>Флаг</w:t>
      </w:r>
    </w:p>
    <w:p w:rsidR="007338CB" w:rsidRPr="00335948" w:rsidRDefault="007338CB" w:rsidP="007338CB">
      <w:pPr>
        <w:numPr>
          <w:ilvl w:val="0"/>
          <w:numId w:val="3"/>
        </w:numPr>
        <w:spacing w:after="0" w:line="240" w:lineRule="auto"/>
        <w:ind w:hanging="3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35948">
        <w:rPr>
          <w:rFonts w:ascii="Times New Roman" w:eastAsia="Times New Roman" w:hAnsi="Times New Roman"/>
          <w:color w:val="000000"/>
          <w:sz w:val="24"/>
          <w:szCs w:val="24"/>
        </w:rPr>
        <w:t>Корона</w:t>
      </w:r>
    </w:p>
    <w:p w:rsidR="007338CB" w:rsidRDefault="007338CB" w:rsidP="007338C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771">
        <w:rPr>
          <w:rFonts w:ascii="Times New Roman" w:hAnsi="Times New Roman"/>
          <w:sz w:val="24"/>
          <w:szCs w:val="24"/>
        </w:rPr>
        <w:t xml:space="preserve">Андреевский флаг в качестве военно-морского флага был </w:t>
      </w:r>
    </w:p>
    <w:p w:rsidR="007338CB" w:rsidRPr="009D1771" w:rsidRDefault="007338CB" w:rsidP="007338CB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D1771">
        <w:rPr>
          <w:rFonts w:ascii="Times New Roman" w:hAnsi="Times New Roman"/>
          <w:sz w:val="24"/>
          <w:szCs w:val="24"/>
        </w:rPr>
        <w:t>утверждён в</w:t>
      </w:r>
    </w:p>
    <w:p w:rsidR="007338CB" w:rsidRDefault="007338CB" w:rsidP="007338CB">
      <w:pPr>
        <w:numPr>
          <w:ilvl w:val="0"/>
          <w:numId w:val="4"/>
        </w:numPr>
        <w:spacing w:after="0" w:line="240" w:lineRule="auto"/>
        <w:ind w:firstLine="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1841 году</w:t>
      </w:r>
    </w:p>
    <w:p w:rsidR="007338CB" w:rsidRDefault="007338CB" w:rsidP="007338CB">
      <w:pPr>
        <w:numPr>
          <w:ilvl w:val="0"/>
          <w:numId w:val="4"/>
        </w:numPr>
        <w:spacing w:after="0" w:line="240" w:lineRule="auto"/>
        <w:ind w:firstLine="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1738 году</w:t>
      </w:r>
    </w:p>
    <w:p w:rsidR="007338CB" w:rsidRDefault="007338CB" w:rsidP="007338CB">
      <w:pPr>
        <w:numPr>
          <w:ilvl w:val="0"/>
          <w:numId w:val="4"/>
        </w:numPr>
        <w:spacing w:after="0" w:line="240" w:lineRule="auto"/>
        <w:ind w:firstLine="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1812 году</w:t>
      </w:r>
    </w:p>
    <w:p w:rsidR="007338CB" w:rsidRPr="00335948" w:rsidRDefault="007338CB" w:rsidP="007338CB">
      <w:pPr>
        <w:numPr>
          <w:ilvl w:val="0"/>
          <w:numId w:val="4"/>
        </w:numPr>
        <w:spacing w:after="0" w:line="240" w:lineRule="auto"/>
        <w:ind w:firstLine="6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335948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1712 году</w:t>
      </w:r>
    </w:p>
    <w:p w:rsidR="007338CB" w:rsidRPr="009D1771" w:rsidRDefault="007338CB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338CB" w:rsidRPr="009D1771" w:rsidRDefault="007338CB" w:rsidP="007338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4. </w:t>
      </w:r>
      <w:r w:rsidRPr="009D1771">
        <w:rPr>
          <w:rFonts w:ascii="Times New Roman" w:hAnsi="Times New Roman"/>
          <w:sz w:val="24"/>
          <w:szCs w:val="24"/>
        </w:rPr>
        <w:t>Где находится дубликат Штандарта?</w:t>
      </w:r>
    </w:p>
    <w:p w:rsidR="007338CB" w:rsidRPr="00757EF0" w:rsidRDefault="007338CB" w:rsidP="007338C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57EF0">
        <w:rPr>
          <w:rFonts w:ascii="Times New Roman" w:hAnsi="Times New Roman"/>
          <w:sz w:val="24"/>
          <w:szCs w:val="24"/>
        </w:rPr>
        <w:t>В рабочем кабинете Президента</w:t>
      </w:r>
    </w:p>
    <w:p w:rsidR="007338CB" w:rsidRPr="00757EF0" w:rsidRDefault="007338CB" w:rsidP="007338C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57EF0">
        <w:rPr>
          <w:rFonts w:ascii="Times New Roman" w:hAnsi="Times New Roman"/>
          <w:sz w:val="24"/>
          <w:szCs w:val="24"/>
          <w:u w:val="single"/>
        </w:rPr>
        <w:t>Над резиденцией Президента</w:t>
      </w:r>
    </w:p>
    <w:p w:rsidR="007338CB" w:rsidRPr="00757EF0" w:rsidRDefault="007338CB" w:rsidP="007338C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57EF0">
        <w:rPr>
          <w:rFonts w:ascii="Times New Roman" w:hAnsi="Times New Roman"/>
          <w:sz w:val="24"/>
          <w:szCs w:val="24"/>
        </w:rPr>
        <w:t>В кремле</w:t>
      </w:r>
    </w:p>
    <w:p w:rsidR="007338CB" w:rsidRPr="00757EF0" w:rsidRDefault="007338CB" w:rsidP="007338C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57EF0">
        <w:rPr>
          <w:rFonts w:ascii="Times New Roman" w:hAnsi="Times New Roman"/>
          <w:sz w:val="24"/>
          <w:szCs w:val="24"/>
        </w:rPr>
        <w:t>В Эрмитаже</w:t>
      </w:r>
    </w:p>
    <w:p w:rsidR="007338CB" w:rsidRDefault="007338CB" w:rsidP="007338CB"/>
    <w:p w:rsidR="00A327C2" w:rsidRDefault="00A327C2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/>
    <w:p w:rsidR="00CD239E" w:rsidRDefault="00CD239E" w:rsidP="007338CB">
      <w:r>
        <w:rPr>
          <w:noProof/>
        </w:rPr>
        <w:lastRenderedPageBreak/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posOffset>-365760</wp:posOffset>
            </wp:positionH>
            <wp:positionV relativeFrom="line">
              <wp:posOffset>-139065</wp:posOffset>
            </wp:positionV>
            <wp:extent cx="6467475" cy="9648825"/>
            <wp:effectExtent l="19050" t="0" r="9525" b="0"/>
            <wp:wrapSquare wrapText="bothSides"/>
            <wp:docPr id="1" name="Рисунок 2" descr="2008_gerb_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8_gerb_krasnoda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3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64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239E" w:rsidRDefault="00CD239E" w:rsidP="007338CB"/>
    <w:p w:rsidR="00CD239E" w:rsidRDefault="001473EA" w:rsidP="007338CB">
      <w:r>
        <w:rPr>
          <w:noProof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posOffset>-699135</wp:posOffset>
            </wp:positionH>
            <wp:positionV relativeFrom="line">
              <wp:posOffset>1223645</wp:posOffset>
            </wp:positionV>
            <wp:extent cx="6772275" cy="6810375"/>
            <wp:effectExtent l="19050" t="0" r="9525" b="0"/>
            <wp:wrapSquare wrapText="bothSides"/>
            <wp:docPr id="5" name="Рисунок 2" descr="gerb_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Krasnod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3B9D" w:rsidRDefault="00C83B9D" w:rsidP="007338CB"/>
    <w:p w:rsidR="00C83B9D" w:rsidRPr="00C83B9D" w:rsidRDefault="00C83B9D" w:rsidP="00C83B9D"/>
    <w:p w:rsidR="00C83B9D" w:rsidRPr="00C83B9D" w:rsidRDefault="00C83B9D" w:rsidP="00C83B9D"/>
    <w:p w:rsidR="00C83B9D" w:rsidRPr="00C83B9D" w:rsidRDefault="00C83B9D" w:rsidP="00C83B9D"/>
    <w:p w:rsidR="00C83B9D" w:rsidRDefault="00C83B9D" w:rsidP="00C83B9D">
      <w:pPr>
        <w:tabs>
          <w:tab w:val="left" w:pos="1860"/>
        </w:tabs>
      </w:pPr>
      <w:r>
        <w:tab/>
      </w:r>
    </w:p>
    <w:p w:rsidR="00C83B9D" w:rsidRDefault="00C83B9D" w:rsidP="00C83B9D">
      <w:pPr>
        <w:tabs>
          <w:tab w:val="left" w:pos="1860"/>
        </w:tabs>
      </w:pPr>
      <w:r>
        <w:rPr>
          <w:rFonts w:ascii="Times New Roman" w:eastAsia="Times New Roman" w:hAnsi="Times New Roman"/>
          <w:noProof/>
          <w:color w:val="2B4F97"/>
          <w:sz w:val="24"/>
          <w:szCs w:val="24"/>
        </w:rPr>
        <w:lastRenderedPageBreak/>
        <w:drawing>
          <wp:inline distT="0" distB="0" distL="0" distR="0">
            <wp:extent cx="6991350" cy="7001769"/>
            <wp:effectExtent l="19050" t="0" r="0" b="0"/>
            <wp:docPr id="6" name="Рисунок 1" descr="Герб Российской Федерации. Фото: © РИА Новости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оссийской Федерации. Фото: © РИА Новости.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7001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B9D" w:rsidRDefault="00C83B9D" w:rsidP="00C83B9D">
      <w:pPr>
        <w:tabs>
          <w:tab w:val="left" w:pos="1860"/>
        </w:tabs>
      </w:pPr>
    </w:p>
    <w:p w:rsidR="00C83B9D" w:rsidRDefault="00C83B9D" w:rsidP="00C83B9D">
      <w:pPr>
        <w:tabs>
          <w:tab w:val="left" w:pos="1860"/>
        </w:tabs>
      </w:pPr>
    </w:p>
    <w:p w:rsidR="00C83B9D" w:rsidRDefault="00C83B9D" w:rsidP="00C83B9D">
      <w:pPr>
        <w:tabs>
          <w:tab w:val="left" w:pos="1860"/>
        </w:tabs>
      </w:pPr>
    </w:p>
    <w:p w:rsidR="00C83B9D" w:rsidRDefault="00C83B9D" w:rsidP="00C83B9D">
      <w:pPr>
        <w:tabs>
          <w:tab w:val="left" w:pos="1860"/>
        </w:tabs>
      </w:pPr>
    </w:p>
    <w:p w:rsidR="00C83B9D" w:rsidRDefault="00C83B9D" w:rsidP="00C83B9D">
      <w:pPr>
        <w:tabs>
          <w:tab w:val="left" w:pos="1860"/>
        </w:tabs>
      </w:pPr>
    </w:p>
    <w:p w:rsidR="00C83B9D" w:rsidRDefault="00C83B9D" w:rsidP="00C83B9D">
      <w:pPr>
        <w:tabs>
          <w:tab w:val="left" w:pos="1860"/>
        </w:tabs>
      </w:pPr>
    </w:p>
    <w:p w:rsidR="00C83B9D" w:rsidRDefault="00C83B9D" w:rsidP="00C83B9D">
      <w:pPr>
        <w:tabs>
          <w:tab w:val="left" w:pos="1860"/>
        </w:tabs>
      </w:pPr>
    </w:p>
    <w:p w:rsidR="00C83B9D" w:rsidRDefault="00C83B9D" w:rsidP="00C83B9D">
      <w:pPr>
        <w:tabs>
          <w:tab w:val="left" w:pos="1860"/>
        </w:tabs>
      </w:pPr>
    </w:p>
    <w:p w:rsidR="00C83B9D" w:rsidRPr="00C83B9D" w:rsidRDefault="00C83B9D" w:rsidP="00C83B9D">
      <w:pPr>
        <w:tabs>
          <w:tab w:val="left" w:pos="1860"/>
        </w:tabs>
      </w:pPr>
      <w:r>
        <w:tab/>
      </w:r>
    </w:p>
    <w:p w:rsidR="00C83B9D" w:rsidRPr="00C83B9D" w:rsidRDefault="00E16549" w:rsidP="00C83B9D">
      <w:r>
        <w:rPr>
          <w:noProof/>
        </w:rPr>
        <w:drawing>
          <wp:anchor distT="47625" distB="47625" distL="47625" distR="47625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81915</wp:posOffset>
            </wp:positionV>
            <wp:extent cx="6276975" cy="5534025"/>
            <wp:effectExtent l="19050" t="0" r="9525" b="0"/>
            <wp:wrapSquare wrapText="bothSides"/>
            <wp:docPr id="7" name="Рисунок 2" descr="Штандарт президента Российской Федер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тандарт президента Российской Федерации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3B9D" w:rsidRPr="00C83B9D" w:rsidRDefault="00C83B9D" w:rsidP="00C83B9D"/>
    <w:p w:rsidR="00C83B9D" w:rsidRPr="00C83B9D" w:rsidRDefault="00C83B9D" w:rsidP="00C83B9D"/>
    <w:p w:rsidR="00C83B9D" w:rsidRPr="00C83B9D" w:rsidRDefault="00C83B9D" w:rsidP="00C83B9D"/>
    <w:p w:rsidR="00C83B9D" w:rsidRPr="00C83B9D" w:rsidRDefault="00C83B9D" w:rsidP="00C83B9D"/>
    <w:p w:rsidR="00C83B9D" w:rsidRPr="00C83B9D" w:rsidRDefault="00C83B9D" w:rsidP="00C83B9D"/>
    <w:p w:rsidR="00C83B9D" w:rsidRPr="00C83B9D" w:rsidRDefault="00C83B9D" w:rsidP="00C83B9D"/>
    <w:p w:rsidR="00C83B9D" w:rsidRPr="00C83B9D" w:rsidRDefault="00C83B9D" w:rsidP="00C83B9D"/>
    <w:sectPr w:rsidR="00C83B9D" w:rsidRPr="00C83B9D" w:rsidSect="00102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10E22"/>
    <w:multiLevelType w:val="hybridMultilevel"/>
    <w:tmpl w:val="CC020C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D654272"/>
    <w:multiLevelType w:val="hybridMultilevel"/>
    <w:tmpl w:val="AA4A73B2"/>
    <w:lvl w:ilvl="0" w:tplc="82B49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AB3119"/>
    <w:multiLevelType w:val="hybridMultilevel"/>
    <w:tmpl w:val="B678A1AE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">
    <w:nsid w:val="6CDD19B0"/>
    <w:multiLevelType w:val="hybridMultilevel"/>
    <w:tmpl w:val="465EFE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DF34E25"/>
    <w:multiLevelType w:val="hybridMultilevel"/>
    <w:tmpl w:val="73A28C7A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27C2"/>
    <w:rsid w:val="00102B22"/>
    <w:rsid w:val="001473EA"/>
    <w:rsid w:val="001E6960"/>
    <w:rsid w:val="003429FF"/>
    <w:rsid w:val="00462061"/>
    <w:rsid w:val="004D19F6"/>
    <w:rsid w:val="005B69B8"/>
    <w:rsid w:val="00632408"/>
    <w:rsid w:val="006B7E70"/>
    <w:rsid w:val="007338CB"/>
    <w:rsid w:val="00A327C2"/>
    <w:rsid w:val="00B76CF1"/>
    <w:rsid w:val="00C83B9D"/>
    <w:rsid w:val="00CD239E"/>
    <w:rsid w:val="00CE727C"/>
    <w:rsid w:val="00D2257D"/>
    <w:rsid w:val="00D9072C"/>
    <w:rsid w:val="00E16549"/>
    <w:rsid w:val="00E26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22"/>
  </w:style>
  <w:style w:type="paragraph" w:styleId="3">
    <w:name w:val="heading 3"/>
    <w:basedOn w:val="a"/>
    <w:link w:val="30"/>
    <w:uiPriority w:val="9"/>
    <w:qFormat/>
    <w:rsid w:val="007338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8B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38CB"/>
    <w:rPr>
      <w:rFonts w:ascii="Times New Roman" w:eastAsia="Times New Roman" w:hAnsi="Times New Roman" w:cs="Times New Roman"/>
      <w:b/>
      <w:bCs/>
      <w:color w:val="8B0000"/>
      <w:sz w:val="27"/>
      <w:szCs w:val="27"/>
    </w:rPr>
  </w:style>
  <w:style w:type="paragraph" w:styleId="a3">
    <w:name w:val="Normal (Web)"/>
    <w:basedOn w:val="a"/>
    <w:uiPriority w:val="99"/>
    <w:unhideWhenUsed/>
    <w:rsid w:val="0073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7338C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33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statesymbol.ru/image/regionsymbol/20051003/39600573.html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tatesymbol.ru/russymbols/symbols/20050407/39593456.html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statesymbol.ru/image/regionsymbol/20051003/3960057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tesymbol.ru/image/regionsymbol/20051003/3960057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cp:lastPrinted>2009-12-07T18:12:00Z</cp:lastPrinted>
  <dcterms:created xsi:type="dcterms:W3CDTF">2009-12-07T17:40:00Z</dcterms:created>
  <dcterms:modified xsi:type="dcterms:W3CDTF">2012-09-26T15:19:00Z</dcterms:modified>
</cp:coreProperties>
</file>