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38" w:rsidRDefault="00FA1B38"/>
    <w:p w:rsidR="00FA1B38" w:rsidRDefault="00FA1B38" w:rsidP="00FA1B38">
      <w:pPr>
        <w:jc w:val="center"/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3521C8E" wp14:editId="701E4781">
            <wp:extent cx="923925" cy="800100"/>
            <wp:effectExtent l="19050" t="0" r="9525" b="0"/>
            <wp:docPr id="2" name="Рисунок 3" descr="Фото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Фото0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744" t="3206" r="5559" b="1045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B38" w:rsidRPr="00FA1B38" w:rsidRDefault="00FA1B38" w:rsidP="00FA1B38">
      <w:pPr>
        <w:jc w:val="center"/>
        <w:rPr>
          <w:sz w:val="28"/>
          <w:szCs w:val="28"/>
        </w:rPr>
      </w:pPr>
      <w:r w:rsidRPr="00FA1B38">
        <w:rPr>
          <w:sz w:val="28"/>
          <w:szCs w:val="28"/>
        </w:rPr>
        <w:t>Муниципальное бюджетное общеобразовательное учреждение средняя                                      общеобразовательная школа №3 имени Василия Антоновича Ермолаева села Шедок муниципального образования Мостовский район</w:t>
      </w:r>
    </w:p>
    <w:p w:rsidR="00FA1B38" w:rsidRDefault="00FA1B38"/>
    <w:p w:rsidR="00FA1B38" w:rsidRDefault="00FA1B38"/>
    <w:p w:rsidR="00FA1B38" w:rsidRDefault="00FA1B38"/>
    <w:p w:rsidR="00FA1B38" w:rsidRDefault="00FA1B38"/>
    <w:p w:rsidR="00FA1B38" w:rsidRDefault="00FA1B38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821"/>
      </w:tblGrid>
      <w:tr w:rsidR="00C138AD" w:rsidTr="00C138AD"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138AD" w:rsidRPr="00C138AD" w:rsidRDefault="00C138AD">
            <w:pPr>
              <w:widowControl/>
              <w:spacing w:line="276" w:lineRule="auto"/>
              <w:rPr>
                <w:sz w:val="24"/>
                <w:lang w:val="ru-RU"/>
              </w:rPr>
            </w:pPr>
            <w:r w:rsidRPr="00C138AD">
              <w:rPr>
                <w:sz w:val="24"/>
                <w:lang w:val="ru-RU"/>
              </w:rPr>
              <w:t xml:space="preserve">Принято: </w:t>
            </w:r>
          </w:p>
          <w:p w:rsidR="00C138AD" w:rsidRPr="00C138AD" w:rsidRDefault="00C138AD">
            <w:pPr>
              <w:widowControl/>
              <w:spacing w:line="276" w:lineRule="auto"/>
              <w:rPr>
                <w:sz w:val="24"/>
                <w:lang w:val="ru-RU"/>
              </w:rPr>
            </w:pPr>
            <w:r w:rsidRPr="00C138AD">
              <w:rPr>
                <w:sz w:val="24"/>
                <w:lang w:val="ru-RU"/>
              </w:rPr>
              <w:t xml:space="preserve">на Педагогическом совете </w:t>
            </w:r>
          </w:p>
          <w:p w:rsidR="00C138AD" w:rsidRPr="00C138AD" w:rsidRDefault="00C138AD">
            <w:pPr>
              <w:tabs>
                <w:tab w:val="left" w:pos="3045"/>
              </w:tabs>
              <w:ind w:right="570"/>
              <w:rPr>
                <w:sz w:val="24"/>
                <w:szCs w:val="24"/>
                <w:lang w:val="ru-RU"/>
              </w:rPr>
            </w:pPr>
            <w:r w:rsidRPr="00C138AD">
              <w:rPr>
                <w:sz w:val="24"/>
                <w:szCs w:val="24"/>
                <w:lang w:val="ru-RU"/>
              </w:rPr>
              <w:t>Муниципального бюджетного общеобразовательного учреждения средней общеобразовательной школы №3 имени Василия Антоновича Ермолаева села Шедок муниципального образования Мостовский район</w:t>
            </w:r>
          </w:p>
          <w:p w:rsidR="00C138AD" w:rsidRPr="00FA1B38" w:rsidRDefault="000114A7">
            <w:pPr>
              <w:widowControl/>
              <w:spacing w:line="276" w:lineRule="auto"/>
              <w:rPr>
                <w:i/>
                <w:sz w:val="24"/>
                <w:szCs w:val="20"/>
                <w:lang w:val="ru-RU"/>
              </w:rPr>
            </w:pPr>
            <w:r>
              <w:rPr>
                <w:i/>
                <w:sz w:val="24"/>
                <w:lang w:val="ru-RU"/>
              </w:rPr>
              <w:t>Протокол № 3  от «28» марта 2025</w:t>
            </w:r>
            <w:r w:rsidR="00C138AD" w:rsidRPr="00FA1B38">
              <w:rPr>
                <w:i/>
                <w:sz w:val="24"/>
                <w:lang w:val="ru-RU"/>
              </w:rPr>
              <w:t xml:space="preserve"> г.</w:t>
            </w:r>
          </w:p>
          <w:p w:rsidR="00C138AD" w:rsidRDefault="00C138AD" w:rsidP="00FA1B38">
            <w:pPr>
              <w:widowControl/>
              <w:autoSpaceDE/>
              <w:autoSpaceDN/>
              <w:spacing w:after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8AD" w:rsidRPr="00C138AD" w:rsidRDefault="00C138AD">
            <w:pPr>
              <w:widowControl/>
              <w:spacing w:line="276" w:lineRule="auto"/>
              <w:rPr>
                <w:sz w:val="24"/>
                <w:lang w:val="ru-RU"/>
              </w:rPr>
            </w:pPr>
            <w:r w:rsidRPr="00C138AD">
              <w:rPr>
                <w:sz w:val="24"/>
                <w:lang w:val="ru-RU"/>
              </w:rPr>
              <w:t>Утверждаю:</w:t>
            </w:r>
          </w:p>
          <w:p w:rsidR="00C138AD" w:rsidRPr="00C138AD" w:rsidRDefault="00C138AD">
            <w:pPr>
              <w:tabs>
                <w:tab w:val="left" w:pos="3045"/>
              </w:tabs>
              <w:ind w:right="570"/>
              <w:rPr>
                <w:sz w:val="24"/>
                <w:szCs w:val="24"/>
                <w:lang w:val="ru-RU"/>
              </w:rPr>
            </w:pPr>
            <w:r w:rsidRPr="00C138AD">
              <w:rPr>
                <w:sz w:val="24"/>
                <w:lang w:val="ru-RU"/>
              </w:rPr>
              <w:t xml:space="preserve">Директор </w:t>
            </w:r>
            <w:r w:rsidRPr="00C138AD">
              <w:rPr>
                <w:i/>
                <w:sz w:val="24"/>
                <w:lang w:val="ru-RU"/>
              </w:rPr>
              <w:t xml:space="preserve"> </w:t>
            </w:r>
            <w:r w:rsidRPr="00C138AD">
              <w:rPr>
                <w:sz w:val="24"/>
                <w:szCs w:val="24"/>
                <w:lang w:val="ru-RU"/>
              </w:rPr>
              <w:t>Муниципального бюджетного общеобразовательного учреждения средней общеобразовательной школы №3 имени Василия Антоновича Ермолаева села Шедок муниципального образования Мостовский район</w:t>
            </w:r>
          </w:p>
          <w:p w:rsidR="00C138AD" w:rsidRPr="00C138AD" w:rsidRDefault="00C138AD">
            <w:pPr>
              <w:widowControl/>
              <w:spacing w:line="276" w:lineRule="auto"/>
              <w:rPr>
                <w:i/>
                <w:sz w:val="24"/>
                <w:szCs w:val="20"/>
                <w:lang w:val="ru-RU"/>
              </w:rPr>
            </w:pPr>
            <w:r w:rsidRPr="00C138AD">
              <w:rPr>
                <w:i/>
                <w:sz w:val="24"/>
                <w:lang w:val="ru-RU"/>
              </w:rPr>
              <w:t>______________Полякова С.В.</w:t>
            </w:r>
          </w:p>
          <w:p w:rsidR="00C138AD" w:rsidRPr="00C138AD" w:rsidRDefault="00C138AD">
            <w:pPr>
              <w:widowControl/>
              <w:spacing w:line="276" w:lineRule="auto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Приказ № </w:t>
            </w:r>
            <w:r w:rsidR="000114A7">
              <w:rPr>
                <w:i/>
                <w:sz w:val="24"/>
                <w:lang w:val="ru-RU"/>
              </w:rPr>
              <w:t>2</w:t>
            </w:r>
            <w:r>
              <w:rPr>
                <w:i/>
                <w:sz w:val="24"/>
                <w:lang w:val="ru-RU"/>
              </w:rPr>
              <w:t>51</w:t>
            </w:r>
            <w:r w:rsidR="000114A7">
              <w:rPr>
                <w:i/>
                <w:sz w:val="24"/>
                <w:lang w:val="ru-RU"/>
              </w:rPr>
              <w:t xml:space="preserve"> от «28» марта 2025</w:t>
            </w:r>
            <w:r w:rsidRPr="00C138AD">
              <w:rPr>
                <w:i/>
                <w:sz w:val="24"/>
                <w:lang w:val="ru-RU"/>
              </w:rPr>
              <w:t xml:space="preserve"> г.</w:t>
            </w:r>
          </w:p>
          <w:p w:rsidR="00C138AD" w:rsidRPr="00C138AD" w:rsidRDefault="00C138AD">
            <w:pPr>
              <w:widowControl/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C138AD">
              <w:rPr>
                <w:i/>
                <w:sz w:val="24"/>
                <w:lang w:val="ru-RU"/>
              </w:rPr>
              <w:t xml:space="preserve">                                    </w:t>
            </w:r>
          </w:p>
        </w:tc>
      </w:tr>
    </w:tbl>
    <w:p w:rsidR="00FA1B38" w:rsidRDefault="00FA1B38" w:rsidP="00731463">
      <w:pPr>
        <w:pStyle w:val="10"/>
        <w:tabs>
          <w:tab w:val="left" w:pos="567"/>
          <w:tab w:val="left" w:pos="8789"/>
          <w:tab w:val="left" w:pos="10932"/>
        </w:tabs>
        <w:spacing w:before="255"/>
        <w:ind w:left="0" w:right="141"/>
        <w:rPr>
          <w:sz w:val="22"/>
          <w:szCs w:val="22"/>
          <w:shd w:val="clear" w:color="auto" w:fill="DBE3EF"/>
        </w:rPr>
      </w:pPr>
    </w:p>
    <w:p w:rsidR="00FA1B38" w:rsidRDefault="00FA1B38" w:rsidP="00731463">
      <w:pPr>
        <w:pStyle w:val="10"/>
        <w:tabs>
          <w:tab w:val="left" w:pos="567"/>
          <w:tab w:val="left" w:pos="8789"/>
          <w:tab w:val="left" w:pos="10932"/>
        </w:tabs>
        <w:spacing w:before="255"/>
        <w:ind w:left="0" w:right="141"/>
        <w:rPr>
          <w:sz w:val="22"/>
          <w:szCs w:val="22"/>
          <w:shd w:val="clear" w:color="auto" w:fill="DBE3EF"/>
        </w:rPr>
      </w:pPr>
    </w:p>
    <w:p w:rsidR="00FA1B38" w:rsidRPr="00FA1B38" w:rsidRDefault="00FA1B38" w:rsidP="00FA1B38">
      <w:pPr>
        <w:jc w:val="center"/>
        <w:rPr>
          <w:sz w:val="52"/>
          <w:szCs w:val="52"/>
        </w:rPr>
      </w:pPr>
      <w:r w:rsidRPr="00FA1B38">
        <w:rPr>
          <w:sz w:val="52"/>
          <w:szCs w:val="52"/>
        </w:rPr>
        <w:t>Отчет о результатах самообследования МБОУ СОШ № 3 имени В.А. Ермолаева села Шедок</w:t>
      </w:r>
    </w:p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/>
    <w:p w:rsidR="00FA1B38" w:rsidRDefault="00FA1B38" w:rsidP="00FA1B38">
      <w:pPr>
        <w:jc w:val="center"/>
      </w:pPr>
      <w:proofErr w:type="spellStart"/>
      <w:r>
        <w:t>с</w:t>
      </w:r>
      <w:proofErr w:type="gramStart"/>
      <w:r>
        <w:t>.Ш</w:t>
      </w:r>
      <w:proofErr w:type="gramEnd"/>
      <w:r>
        <w:t>едок</w:t>
      </w:r>
      <w:proofErr w:type="spellEnd"/>
    </w:p>
    <w:p w:rsidR="00FA1B38" w:rsidRDefault="00FA1B38" w:rsidP="00FA1B38">
      <w:pPr>
        <w:jc w:val="center"/>
      </w:pPr>
    </w:p>
    <w:p w:rsidR="00FA1B38" w:rsidRDefault="00FA1B38" w:rsidP="00FA1B38"/>
    <w:p w:rsidR="00FA1B38" w:rsidRDefault="00FA1B38" w:rsidP="00FA1B38"/>
    <w:p w:rsidR="00FA1B38" w:rsidRPr="000114A7" w:rsidRDefault="00FA1B38" w:rsidP="00FA1B38">
      <w:pPr>
        <w:rPr>
          <w:sz w:val="28"/>
          <w:szCs w:val="28"/>
        </w:rPr>
      </w:pPr>
      <w:r w:rsidRPr="000114A7">
        <w:rPr>
          <w:sz w:val="28"/>
          <w:szCs w:val="28"/>
        </w:rPr>
        <w:t>Общая характеристика образовательного учреждения</w:t>
      </w:r>
    </w:p>
    <w:p w:rsidR="00731463" w:rsidRDefault="00731463" w:rsidP="00731463">
      <w:pPr>
        <w:pStyle w:val="ae"/>
        <w:spacing w:before="6" w:after="1"/>
        <w:rPr>
          <w:b/>
          <w:sz w:val="22"/>
          <w:szCs w:val="22"/>
        </w:rPr>
      </w:pPr>
      <w:bookmarkStart w:id="0" w:name="_GoBack"/>
      <w:bookmarkEnd w:id="0"/>
    </w:p>
    <w:tbl>
      <w:tblPr>
        <w:tblStyle w:val="afa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798"/>
        <w:gridCol w:w="30"/>
        <w:gridCol w:w="3018"/>
        <w:gridCol w:w="3219"/>
      </w:tblGrid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34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 xml:space="preserve">Полное наименование </w:t>
            </w:r>
            <w:proofErr w:type="spellStart"/>
            <w:r w:rsidRPr="00731463">
              <w:rPr>
                <w:lang w:val="ru-RU"/>
              </w:rPr>
              <w:t>образов</w:t>
            </w:r>
            <w:proofErr w:type="gramStart"/>
            <w:r w:rsidRPr="00731463">
              <w:rPr>
                <w:lang w:val="ru-RU"/>
              </w:rPr>
              <w:t>а</w:t>
            </w:r>
            <w:proofErr w:type="spellEnd"/>
            <w:r w:rsidRPr="00731463">
              <w:rPr>
                <w:lang w:val="ru-RU"/>
              </w:rPr>
              <w:t>-</w:t>
            </w:r>
            <w:proofErr w:type="gramEnd"/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 xml:space="preserve">тельного учреждения (в </w:t>
            </w:r>
            <w:proofErr w:type="spellStart"/>
            <w:r w:rsidRPr="00731463">
              <w:rPr>
                <w:lang w:val="ru-RU"/>
              </w:rPr>
              <w:t>соответ</w:t>
            </w:r>
            <w:proofErr w:type="spellEnd"/>
            <w:r w:rsidRPr="00731463">
              <w:rPr>
                <w:lang w:val="ru-RU"/>
              </w:rPr>
              <w:t>-</w:t>
            </w:r>
            <w:r w:rsidRPr="00731463">
              <w:rPr>
                <w:spacing w:val="-5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ствии</w:t>
            </w:r>
            <w:proofErr w:type="spellEnd"/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с уставом)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Autospacing="0" w:afterAutospacing="0" w:line="240" w:lineRule="atLeast"/>
              <w:ind w:right="154"/>
              <w:contextualSpacing/>
              <w:rPr>
                <w:b/>
                <w:bCs/>
                <w:color w:val="000000"/>
                <w:lang w:val="ru-RU"/>
              </w:rPr>
            </w:pPr>
            <w:r w:rsidRPr="00731463">
              <w:rPr>
                <w:lang w:val="ru-RU"/>
              </w:rPr>
              <w:t>Муниципальное бюджетное общеобразовательное учреждение средняя общеобразовательная школа №3 имени Василия Антоновича Ермолаева села Шедок муниципального образования Мостовский район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34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Юридический и фактический а</w:t>
            </w:r>
            <w:proofErr w:type="gramStart"/>
            <w:r w:rsidRPr="00731463">
              <w:rPr>
                <w:lang w:val="ru-RU"/>
              </w:rPr>
              <w:t>д-</w:t>
            </w:r>
            <w:proofErr w:type="gramEnd"/>
            <w:r w:rsidRPr="00731463">
              <w:rPr>
                <w:spacing w:val="-5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реса</w:t>
            </w:r>
            <w:proofErr w:type="spellEnd"/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(в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соответствии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с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уставом)</w:t>
            </w:r>
          </w:p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34"/>
              <w:contextualSpacing/>
              <w:jc w:val="both"/>
              <w:rPr>
                <w:lang w:val="ru-RU"/>
              </w:rPr>
            </w:pP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12"/>
              <w:contextualSpacing/>
            </w:pPr>
            <w:r w:rsidRPr="00731463">
              <w:rPr>
                <w:lang w:val="ru-RU"/>
              </w:rPr>
              <w:t xml:space="preserve">352560,Краснодарский край, Мостовский район, село Шедок, ул. </w:t>
            </w:r>
            <w:proofErr w:type="spellStart"/>
            <w:proofErr w:type="gramStart"/>
            <w:r>
              <w:t>Советская</w:t>
            </w:r>
            <w:proofErr w:type="spellEnd"/>
            <w:proofErr w:type="gramEnd"/>
            <w:r>
              <w:t>, 56.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34"/>
              <w:contextualSpacing/>
              <w:jc w:val="both"/>
            </w:pPr>
            <w:proofErr w:type="spellStart"/>
            <w:r>
              <w:t>Организационно-правовая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форма</w:t>
            </w:r>
            <w:proofErr w:type="spellEnd"/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</w:pPr>
            <w:proofErr w:type="spellStart"/>
            <w:r>
              <w:t>Муниципальное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учреждение</w:t>
            </w:r>
            <w:proofErr w:type="spellEnd"/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34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Государственный статус (тип и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вид)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учреждения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-15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общеобразовательная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организация,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осуществляющая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в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качестве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основной цели её деятельности образовательную деятельность по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образовательным</w:t>
            </w:r>
            <w:r w:rsidRPr="00731463">
              <w:rPr>
                <w:spacing w:val="40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программам</w:t>
            </w:r>
            <w:r w:rsidRPr="00731463">
              <w:rPr>
                <w:spacing w:val="25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начального</w:t>
            </w:r>
            <w:r w:rsidRPr="00731463">
              <w:rPr>
                <w:spacing w:val="40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общего,</w:t>
            </w:r>
            <w:r w:rsidRPr="00731463">
              <w:rPr>
                <w:spacing w:val="40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основного общего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и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среднего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общего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образования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34"/>
              <w:contextualSpacing/>
              <w:jc w:val="both"/>
            </w:pPr>
            <w:r>
              <w:t>Ф.И.О.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руководителя</w:t>
            </w:r>
            <w:proofErr w:type="spellEnd"/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Полякова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Светлана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Владимировна</w:t>
            </w:r>
            <w:proofErr w:type="spellEnd"/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34"/>
              <w:contextualSpacing/>
              <w:jc w:val="both"/>
              <w:rPr>
                <w:lang w:val="ru-RU"/>
              </w:rPr>
            </w:pPr>
            <w:proofErr w:type="gramStart"/>
            <w:r w:rsidRPr="00731463">
              <w:rPr>
                <w:lang w:val="ru-RU"/>
              </w:rPr>
              <w:t>Устав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(учредитель,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дата</w:t>
            </w:r>
            <w:r w:rsidRPr="00731463">
              <w:rPr>
                <w:spacing w:val="-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утвер</w:t>
            </w:r>
            <w:proofErr w:type="spellEnd"/>
            <w:r w:rsidRPr="00731463">
              <w:rPr>
                <w:lang w:val="ru-RU"/>
              </w:rPr>
              <w:t>-</w:t>
            </w:r>
            <w:proofErr w:type="gramEnd"/>
          </w:p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="1" w:beforeAutospacing="0" w:afterAutospacing="0" w:line="240" w:lineRule="atLeast"/>
              <w:ind w:left="0" w:right="34"/>
              <w:contextualSpacing/>
              <w:jc w:val="both"/>
              <w:rPr>
                <w:lang w:val="ru-RU"/>
              </w:rPr>
            </w:pPr>
            <w:proofErr w:type="spellStart"/>
            <w:proofErr w:type="gramStart"/>
            <w:r w:rsidRPr="00731463">
              <w:rPr>
                <w:lang w:val="ru-RU"/>
              </w:rPr>
              <w:t>ждения</w:t>
            </w:r>
            <w:proofErr w:type="spellEnd"/>
            <w:r w:rsidRPr="00731463">
              <w:rPr>
                <w:lang w:val="ru-RU"/>
              </w:rPr>
              <w:t>)</w:t>
            </w:r>
            <w:proofErr w:type="gramEnd"/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color w:val="FF0000"/>
                <w:lang w:val="ru-RU"/>
              </w:rPr>
            </w:pPr>
            <w:r w:rsidRPr="00731463">
              <w:rPr>
                <w:shd w:val="clear" w:color="auto" w:fill="FFFFFF"/>
                <w:lang w:val="ru-RU"/>
              </w:rPr>
              <w:t>Муниципальное образование Мостовский район.</w:t>
            </w:r>
            <w:r w:rsidRPr="00731463">
              <w:rPr>
                <w:lang w:val="ru-RU"/>
              </w:rPr>
              <w:br/>
              <w:t>30.08.2019,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Постановление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№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889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34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Свидетельство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о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постановке</w:t>
            </w:r>
            <w:r w:rsidRPr="00731463">
              <w:rPr>
                <w:spacing w:val="-3"/>
                <w:lang w:val="ru-RU"/>
              </w:rPr>
              <w:t xml:space="preserve"> </w:t>
            </w:r>
            <w:proofErr w:type="gramStart"/>
            <w:r w:rsidRPr="00731463">
              <w:rPr>
                <w:lang w:val="ru-RU"/>
              </w:rPr>
              <w:t>на</w:t>
            </w:r>
            <w:proofErr w:type="gramEnd"/>
          </w:p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34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 xml:space="preserve">учет юридического лица в </w:t>
            </w:r>
            <w:proofErr w:type="spellStart"/>
            <w:r w:rsidRPr="00731463">
              <w:rPr>
                <w:lang w:val="ru-RU"/>
              </w:rPr>
              <w:t>налог</w:t>
            </w:r>
            <w:proofErr w:type="gramStart"/>
            <w:r w:rsidRPr="00731463">
              <w:rPr>
                <w:lang w:val="ru-RU"/>
              </w:rPr>
              <w:t>о</w:t>
            </w:r>
            <w:proofErr w:type="spellEnd"/>
            <w:r w:rsidRPr="00731463">
              <w:rPr>
                <w:lang w:val="ru-RU"/>
              </w:rPr>
              <w:t>-</w:t>
            </w:r>
            <w:proofErr w:type="gramEnd"/>
            <w:r w:rsidRPr="00731463">
              <w:rPr>
                <w:spacing w:val="-5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вом</w:t>
            </w:r>
            <w:proofErr w:type="spellEnd"/>
            <w:r w:rsidRPr="00731463">
              <w:rPr>
                <w:lang w:val="ru-RU"/>
              </w:rPr>
              <w:t xml:space="preserve"> органе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color w:val="FF0000"/>
              </w:rPr>
            </w:pPr>
            <w:proofErr w:type="spellStart"/>
            <w:r>
              <w:t>дата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постановки</w:t>
            </w:r>
            <w:proofErr w:type="spellEnd"/>
            <w:r>
              <w:rPr>
                <w:spacing w:val="-2"/>
              </w:rPr>
              <w:t xml:space="preserve"> </w:t>
            </w:r>
            <w:r>
              <w:t>02.02.2022,</w:t>
            </w:r>
            <w:r>
              <w:rPr>
                <w:spacing w:val="-2"/>
              </w:rPr>
              <w:t xml:space="preserve"> </w:t>
            </w:r>
            <w:r>
              <w:t>ИНН</w:t>
            </w:r>
            <w:r>
              <w:rPr>
                <w:spacing w:val="-3"/>
              </w:rPr>
              <w:t xml:space="preserve"> </w:t>
            </w:r>
            <w:r>
              <w:t>234201558485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176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Выписка из Единого государственного реестра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юридических лиц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color w:val="FF0000"/>
                <w:lang w:val="ru-RU"/>
              </w:rPr>
            </w:pPr>
            <w:r w:rsidRPr="00731463">
              <w:rPr>
                <w:lang w:val="ru-RU"/>
              </w:rPr>
              <w:t>Дата формирования записи 03.02.2022№ЮЭ9963-22-36861527  ОГРН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1022304343082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176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 xml:space="preserve">Лицензия (реквизиты, срок </w:t>
            </w:r>
            <w:proofErr w:type="spellStart"/>
            <w:r w:rsidRPr="00731463">
              <w:rPr>
                <w:lang w:val="ru-RU"/>
              </w:rPr>
              <w:t>де</w:t>
            </w:r>
            <w:proofErr w:type="gramStart"/>
            <w:r w:rsidRPr="00731463">
              <w:rPr>
                <w:lang w:val="ru-RU"/>
              </w:rPr>
              <w:t>й</w:t>
            </w:r>
            <w:proofErr w:type="spellEnd"/>
            <w:r w:rsidRPr="00731463">
              <w:rPr>
                <w:lang w:val="ru-RU"/>
              </w:rPr>
              <w:t>-</w:t>
            </w:r>
            <w:proofErr w:type="gramEnd"/>
            <w:r w:rsidRPr="00731463">
              <w:rPr>
                <w:spacing w:val="-5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ствия</w:t>
            </w:r>
            <w:proofErr w:type="spellEnd"/>
            <w:r w:rsidRPr="00731463">
              <w:rPr>
                <w:lang w:val="ru-RU"/>
              </w:rPr>
              <w:t>)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Выписка из реестра лицензий от 02.03.2020 г., регистрационный номер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801,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Министерство</w:t>
            </w:r>
            <w:r w:rsidRPr="00731463">
              <w:rPr>
                <w:spacing w:val="-5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образования,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науки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и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молодежной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политики</w:t>
            </w:r>
          </w:p>
          <w:p w:rsid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jc w:val="both"/>
              <w:rPr>
                <w:color w:val="FF0000"/>
              </w:rPr>
            </w:pPr>
            <w:proofErr w:type="spellStart"/>
            <w:r>
              <w:t>Краснодарского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края</w:t>
            </w:r>
            <w:proofErr w:type="spellEnd"/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176"/>
              <w:contextualSpacing/>
              <w:jc w:val="both"/>
            </w:pPr>
            <w:proofErr w:type="spellStart"/>
            <w:r>
              <w:t>Аккредитация</w:t>
            </w:r>
            <w:proofErr w:type="spellEnd"/>
            <w:r>
              <w:t xml:space="preserve"> (</w:t>
            </w:r>
            <w:proofErr w:type="spellStart"/>
            <w:r>
              <w:t>реквизиты</w:t>
            </w:r>
            <w:proofErr w:type="spellEnd"/>
            <w:r>
              <w:t xml:space="preserve">, </w:t>
            </w:r>
            <w:proofErr w:type="spellStart"/>
            <w:r>
              <w:t>срок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действия</w:t>
            </w:r>
            <w:proofErr w:type="spellEnd"/>
            <w:r>
              <w:t>)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9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свидетельство о государственной аккредитации МБОУ СОШ № 3 имени В.А. Ермолаева села Шедок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серия 23А01 № 0001882 от 16.02.2021 г.,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регистрационный № 04068,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срок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действия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до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27.02.2026 г.</w:t>
            </w:r>
            <w:r w:rsidRPr="00731463">
              <w:rPr>
                <w:spacing w:val="1"/>
                <w:lang w:val="ru-RU"/>
              </w:rPr>
              <w:t xml:space="preserve"> 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176"/>
              <w:contextualSpacing/>
              <w:jc w:val="both"/>
            </w:pP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общее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количество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color w:val="FF0000"/>
              </w:rPr>
            </w:pP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начало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года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 322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176"/>
              <w:contextualSpacing/>
              <w:jc w:val="both"/>
            </w:pPr>
            <w:r>
              <w:t>-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минимальная-максимальная</w:t>
            </w:r>
            <w:proofErr w:type="spellEnd"/>
          </w:p>
          <w:p w:rsid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176"/>
              <w:contextualSpacing/>
              <w:jc w:val="both"/>
            </w:pPr>
            <w:proofErr w:type="spellStart"/>
            <w:r>
              <w:t>наполняемость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минимальная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наполняемость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–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12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чел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(10)</w:t>
            </w:r>
          </w:p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color w:val="FF0000"/>
                <w:lang w:val="ru-RU"/>
              </w:rPr>
            </w:pPr>
            <w:r w:rsidRPr="00731463">
              <w:rPr>
                <w:lang w:val="ru-RU"/>
              </w:rPr>
              <w:t>максимальная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наполняемость -</w:t>
            </w:r>
            <w:r w:rsidRPr="00731463">
              <w:rPr>
                <w:spacing w:val="-5"/>
                <w:lang w:val="ru-RU"/>
              </w:rPr>
              <w:t xml:space="preserve"> </w:t>
            </w:r>
            <w:r w:rsidRPr="00731463">
              <w:rPr>
                <w:lang w:val="ru-RU"/>
              </w:rPr>
              <w:t>26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чел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(5)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Autospacing="0" w:afterAutospacing="0" w:line="240" w:lineRule="atLeast"/>
              <w:ind w:left="0" w:right="176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-</w:t>
            </w:r>
            <w:r w:rsidRPr="00731463">
              <w:rPr>
                <w:spacing w:val="-5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основные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формы</w:t>
            </w:r>
            <w:r w:rsidRPr="00731463">
              <w:rPr>
                <w:spacing w:val="-1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самоуправле</w:t>
            </w:r>
            <w:proofErr w:type="spellEnd"/>
            <w:r w:rsidRPr="00731463">
              <w:rPr>
                <w:lang w:val="ru-RU"/>
              </w:rPr>
              <w:t>-</w:t>
            </w:r>
          </w:p>
          <w:p w:rsidR="00731463" w:rsidRPr="00731463" w:rsidRDefault="00731463">
            <w:pPr>
              <w:pStyle w:val="TableParagraph"/>
              <w:tabs>
                <w:tab w:val="left" w:pos="4395"/>
              </w:tabs>
              <w:spacing w:before="1" w:beforeAutospacing="0" w:afterAutospacing="0" w:line="240" w:lineRule="atLeast"/>
              <w:ind w:left="0" w:right="176"/>
              <w:contextualSpacing/>
              <w:jc w:val="both"/>
              <w:rPr>
                <w:lang w:val="ru-RU"/>
              </w:rPr>
            </w:pPr>
            <w:proofErr w:type="spellStart"/>
            <w:r w:rsidRPr="00731463">
              <w:rPr>
                <w:lang w:val="ru-RU"/>
              </w:rPr>
              <w:t>ния</w:t>
            </w:r>
            <w:proofErr w:type="spellEnd"/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(по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факту)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color w:val="FF0000"/>
                <w:lang w:val="ru-RU"/>
              </w:rPr>
            </w:pPr>
            <w:r w:rsidRPr="00731463">
              <w:rPr>
                <w:lang w:val="ru-RU"/>
              </w:rPr>
              <w:t>общее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собрание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работников,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совет родителей,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педагогический совет</w:t>
            </w: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9" w:beforeAutospacing="0" w:afterAutospacing="0" w:line="240" w:lineRule="atLeast"/>
              <w:ind w:left="0" w:right="74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Реализуемые образовательные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 xml:space="preserve">программы, в том числе реализуемые </w:t>
            </w:r>
            <w:proofErr w:type="spellStart"/>
            <w:proofErr w:type="gramStart"/>
            <w:r w:rsidRPr="00731463">
              <w:rPr>
                <w:lang w:val="ru-RU"/>
              </w:rPr>
              <w:t>адаптиро</w:t>
            </w:r>
            <w:proofErr w:type="spellEnd"/>
            <w:r w:rsidRPr="00731463">
              <w:rPr>
                <w:lang w:val="ru-RU"/>
              </w:rPr>
              <w:t>-ванные</w:t>
            </w:r>
            <w:proofErr w:type="gramEnd"/>
            <w:r w:rsidRPr="00731463">
              <w:rPr>
                <w:lang w:val="ru-RU"/>
              </w:rPr>
              <w:t xml:space="preserve"> образовательные программы, с указанием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в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отношении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каждой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образовательной</w:t>
            </w:r>
            <w:r w:rsidRPr="00731463">
              <w:rPr>
                <w:spacing w:val="-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програм</w:t>
            </w:r>
            <w:proofErr w:type="spellEnd"/>
            <w:r w:rsidRPr="00731463">
              <w:rPr>
                <w:lang w:val="ru-RU"/>
              </w:rPr>
              <w:t>-мы: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9" w:beforeAutospacing="0" w:afterAutospacing="0" w:line="240" w:lineRule="atLeast"/>
              <w:ind w:left="0" w:right="488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-образовательные программы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начального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общего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образования;</w:t>
            </w:r>
          </w:p>
          <w:p w:rsidR="00731463" w:rsidRPr="00731463" w:rsidRDefault="00731463">
            <w:pPr>
              <w:pStyle w:val="TableParagraph"/>
              <w:spacing w:before="1" w:beforeAutospacing="0" w:afterAutospacing="0" w:line="240" w:lineRule="atLeast"/>
              <w:ind w:left="0" w:right="116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-образовательные программы основного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общего образования;</w:t>
            </w:r>
          </w:p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22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-образовательные программы среднего общего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образования.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Pr="00731463" w:rsidRDefault="00731463">
            <w:pPr>
              <w:pStyle w:val="TableParagraph"/>
              <w:spacing w:before="9" w:beforeAutospacing="0" w:afterAutospacing="0" w:line="240" w:lineRule="atLeast"/>
              <w:ind w:left="0" w:right="71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-адаптированные образовательные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программы начального общего образования;</w:t>
            </w:r>
          </w:p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176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-адаптированные образовательные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программы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основного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общего</w:t>
            </w:r>
            <w:r w:rsidRPr="00731463">
              <w:rPr>
                <w:spacing w:val="-5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образования;</w:t>
            </w:r>
          </w:p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jc w:val="both"/>
              <w:rPr>
                <w:lang w:val="ru-RU"/>
              </w:rPr>
            </w:pPr>
          </w:p>
        </w:tc>
      </w:tr>
      <w:tr w:rsidR="00731463" w:rsidTr="0073146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spacing w:before="132" w:beforeAutospacing="0" w:afterAutospacing="0" w:line="240" w:lineRule="atLeast"/>
              <w:ind w:left="0" w:right="151"/>
              <w:contextualSpacing/>
            </w:pPr>
            <w:r>
              <w:t>-</w:t>
            </w:r>
            <w:proofErr w:type="spellStart"/>
            <w:r>
              <w:t>реализуемые</w:t>
            </w:r>
            <w:proofErr w:type="spellEnd"/>
            <w:r>
              <w:t xml:space="preserve"> </w:t>
            </w:r>
            <w:proofErr w:type="spellStart"/>
            <w:r>
              <w:t>уровни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-начальное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общее</w:t>
            </w:r>
            <w:r w:rsidRPr="00731463">
              <w:rPr>
                <w:spacing w:val="-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образова</w:t>
            </w:r>
            <w:proofErr w:type="spellEnd"/>
            <w:r w:rsidRPr="00731463">
              <w:rPr>
                <w:lang w:val="ru-RU"/>
              </w:rPr>
              <w:t>-</w:t>
            </w:r>
          </w:p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299"/>
              <w:contextualSpacing/>
              <w:rPr>
                <w:lang w:val="ru-RU"/>
              </w:rPr>
            </w:pPr>
            <w:proofErr w:type="spellStart"/>
            <w:r w:rsidRPr="00731463">
              <w:rPr>
                <w:lang w:val="ru-RU"/>
              </w:rPr>
              <w:t>ние</w:t>
            </w:r>
            <w:proofErr w:type="spellEnd"/>
            <w:r w:rsidRPr="00731463">
              <w:rPr>
                <w:lang w:val="ru-RU"/>
              </w:rPr>
              <w:t xml:space="preserve">; </w:t>
            </w:r>
          </w:p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299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-основное общее образование;</w:t>
            </w:r>
          </w:p>
          <w:p w:rsidR="00731463" w:rsidRDefault="00731463">
            <w:pPr>
              <w:pStyle w:val="TableParagraph"/>
              <w:spacing w:beforeAutospacing="0" w:afterAutospacing="0" w:line="240" w:lineRule="atLeast"/>
              <w:ind w:left="0" w:right="299"/>
              <w:contextualSpacing/>
            </w:pPr>
            <w:r w:rsidRPr="00731463">
              <w:rPr>
                <w:spacing w:val="-52"/>
                <w:lang w:val="ru-RU"/>
              </w:rPr>
              <w:t xml:space="preserve"> </w:t>
            </w:r>
            <w:r>
              <w:t>-</w:t>
            </w:r>
            <w:proofErr w:type="spellStart"/>
            <w:r>
              <w:t>среднее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общее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132" w:beforeAutospacing="0" w:afterAutospacing="0" w:line="240" w:lineRule="atLeast"/>
              <w:ind w:left="0" w:right="254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 xml:space="preserve">-начальное общее образование:                              </w:t>
            </w:r>
            <w:proofErr w:type="gramStart"/>
            <w:r w:rsidRPr="00731463">
              <w:rPr>
                <w:lang w:val="ru-RU"/>
              </w:rPr>
              <w:t>-о</w:t>
            </w:r>
            <w:proofErr w:type="gramEnd"/>
            <w:r w:rsidRPr="00731463">
              <w:rPr>
                <w:lang w:val="ru-RU"/>
              </w:rPr>
              <w:t>сновное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общее образование.</w:t>
            </w:r>
          </w:p>
        </w:tc>
      </w:tr>
      <w:tr w:rsidR="00731463" w:rsidTr="0073146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b/>
                <w:lang w:val="ru-RU"/>
              </w:rPr>
            </w:pPr>
          </w:p>
          <w:p w:rsid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</w:pPr>
            <w:r>
              <w:lastRenderedPageBreak/>
              <w:t>-</w:t>
            </w:r>
            <w:proofErr w:type="spellStart"/>
            <w:r>
              <w:t>форма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обучения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b/>
                <w:lang w:val="ru-RU"/>
              </w:rPr>
            </w:pPr>
            <w:r w:rsidRPr="00731463">
              <w:rPr>
                <w:lang w:val="ru-RU"/>
              </w:rPr>
              <w:lastRenderedPageBreak/>
              <w:t xml:space="preserve">-очная;                                                                                                      </w:t>
            </w:r>
            <w:proofErr w:type="gramStart"/>
            <w:r w:rsidRPr="00731463">
              <w:rPr>
                <w:lang w:val="ru-RU"/>
              </w:rPr>
              <w:lastRenderedPageBreak/>
              <w:t>-с</w:t>
            </w:r>
            <w:proofErr w:type="gramEnd"/>
            <w:r w:rsidRPr="00731463">
              <w:rPr>
                <w:lang w:val="ru-RU"/>
              </w:rPr>
              <w:t>емейное образование (вне образовательной организации)</w:t>
            </w:r>
          </w:p>
        </w:tc>
      </w:tr>
      <w:tr w:rsidR="00731463" w:rsidTr="0073146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b/>
                <w:lang w:val="ru-RU"/>
              </w:rPr>
            </w:pPr>
          </w:p>
          <w:p w:rsid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</w:pPr>
            <w:r>
              <w:t>-</w:t>
            </w:r>
            <w:proofErr w:type="spellStart"/>
            <w:r>
              <w:t>нормативные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сроки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обучения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11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лет,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в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том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числе:</w:t>
            </w:r>
          </w:p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-начальное общее образование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(ФГОС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НОО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1-4 классы)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-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4 года;</w:t>
            </w:r>
          </w:p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-основное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общее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образование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(ФГОС ООО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5-9 классы)</w:t>
            </w:r>
            <w:r w:rsidRPr="00731463">
              <w:rPr>
                <w:spacing w:val="2"/>
                <w:lang w:val="ru-RU"/>
              </w:rPr>
              <w:t xml:space="preserve"> </w:t>
            </w:r>
            <w:r w:rsidRPr="00731463">
              <w:rPr>
                <w:lang w:val="ru-RU"/>
              </w:rPr>
              <w:t>-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5 лет.</w:t>
            </w:r>
          </w:p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-среднее общее образование (ФГОС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СОО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10-11 классы)</w:t>
            </w:r>
            <w:r w:rsidRPr="00731463">
              <w:rPr>
                <w:spacing w:val="2"/>
                <w:lang w:val="ru-RU"/>
              </w:rPr>
              <w:t xml:space="preserve"> </w:t>
            </w:r>
            <w:r w:rsidRPr="00731463">
              <w:rPr>
                <w:lang w:val="ru-RU"/>
              </w:rPr>
              <w:t>-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2 года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11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-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13 лет,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в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том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числе:</w:t>
            </w:r>
          </w:p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-начальное общее образование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(ФГОС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НОО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 xml:space="preserve">ОВЗ)                            </w:t>
            </w:r>
            <w:proofErr w:type="gramStart"/>
            <w:r w:rsidRPr="00731463">
              <w:rPr>
                <w:lang w:val="ru-RU"/>
              </w:rPr>
              <w:t>-о</w:t>
            </w:r>
            <w:proofErr w:type="gramEnd"/>
            <w:r w:rsidRPr="00731463">
              <w:rPr>
                <w:lang w:val="ru-RU"/>
              </w:rPr>
              <w:t>сновное общее образование (ФГОС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ООО,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ФГОС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ОУО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5-9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классы) -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5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лет</w:t>
            </w:r>
          </w:p>
        </w:tc>
      </w:tr>
      <w:tr w:rsidR="00731463" w:rsidTr="0073146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7" w:beforeAutospacing="0" w:afterAutospacing="0" w:line="240" w:lineRule="atLeast"/>
              <w:ind w:left="0" w:right="59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-информация о язык</w:t>
            </w:r>
            <w:proofErr w:type="gramStart"/>
            <w:r w:rsidRPr="00731463">
              <w:rPr>
                <w:lang w:val="ru-RU"/>
              </w:rPr>
              <w:t>е(</w:t>
            </w:r>
            <w:proofErr w:type="gramEnd"/>
            <w:r w:rsidRPr="00731463">
              <w:rPr>
                <w:lang w:val="ru-RU"/>
              </w:rPr>
              <w:t>ах), на котором(</w:t>
            </w:r>
            <w:proofErr w:type="spellStart"/>
            <w:r w:rsidRPr="00731463">
              <w:rPr>
                <w:lang w:val="ru-RU"/>
              </w:rPr>
              <w:t>ых</w:t>
            </w:r>
            <w:proofErr w:type="spellEnd"/>
            <w:r w:rsidRPr="00731463">
              <w:rPr>
                <w:lang w:val="ru-RU"/>
              </w:rPr>
              <w:t>)</w:t>
            </w:r>
            <w:r w:rsidRPr="00731463">
              <w:rPr>
                <w:spacing w:val="-5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осуществляет-</w:t>
            </w:r>
            <w:proofErr w:type="spellStart"/>
            <w:r w:rsidRPr="00731463">
              <w:rPr>
                <w:lang w:val="ru-RU"/>
              </w:rPr>
              <w:t>ся</w:t>
            </w:r>
            <w:proofErr w:type="spellEnd"/>
            <w:r w:rsidRPr="00731463">
              <w:rPr>
                <w:spacing w:val="-6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образование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(обучение)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b/>
                <w:lang w:val="ru-RU"/>
              </w:rPr>
            </w:pPr>
          </w:p>
          <w:p w:rsidR="00731463" w:rsidRDefault="00731463">
            <w:pPr>
              <w:pStyle w:val="TableParagraph"/>
              <w:spacing w:beforeAutospacing="0" w:afterAutospacing="0" w:line="240" w:lineRule="atLeast"/>
              <w:ind w:left="0" w:right="3208"/>
              <w:contextualSpacing/>
            </w:pPr>
            <w:proofErr w:type="spellStart"/>
            <w:r>
              <w:t>русский</w:t>
            </w:r>
            <w:proofErr w:type="spellEnd"/>
          </w:p>
        </w:tc>
      </w:tr>
      <w:tr w:rsidR="00731463" w:rsidTr="0073146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Autospacing="0" w:afterAutospacing="0" w:line="240" w:lineRule="atLeast"/>
              <w:ind w:right="34"/>
              <w:contextualSpacing/>
              <w:rPr>
                <w:b/>
                <w:lang w:val="ru-RU"/>
              </w:rPr>
            </w:pPr>
            <w:r w:rsidRPr="00731463">
              <w:rPr>
                <w:lang w:val="ru-RU"/>
              </w:rPr>
              <w:t>Описание образовательной программы с приложением образовательной программы в виде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электронного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документа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Pr="00731463" w:rsidRDefault="00731463">
            <w:pPr>
              <w:pStyle w:val="af8"/>
              <w:tabs>
                <w:tab w:val="left" w:pos="2293"/>
              </w:tabs>
              <w:spacing w:beforeAutospacing="0" w:afterAutospacing="0" w:line="240" w:lineRule="atLeast"/>
              <w:ind w:left="0" w:right="12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Основная образовательная программа начального общего образования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(ООП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НОО);</w:t>
            </w:r>
          </w:p>
          <w:p w:rsidR="00731463" w:rsidRPr="00731463" w:rsidRDefault="00731463">
            <w:pPr>
              <w:pStyle w:val="af8"/>
              <w:tabs>
                <w:tab w:val="left" w:pos="2293"/>
              </w:tabs>
              <w:spacing w:beforeAutospacing="0" w:afterAutospacing="0" w:line="240" w:lineRule="atLeast"/>
              <w:ind w:left="0" w:right="12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Основная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образовательная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программа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основного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общего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образования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(ООП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ООО);</w:t>
            </w:r>
          </w:p>
          <w:p w:rsidR="00731463" w:rsidRPr="00731463" w:rsidRDefault="00731463">
            <w:pPr>
              <w:pStyle w:val="af8"/>
              <w:tabs>
                <w:tab w:val="left" w:pos="2293"/>
              </w:tabs>
              <w:spacing w:beforeAutospacing="0" w:afterAutospacing="0" w:line="240" w:lineRule="atLeast"/>
              <w:ind w:left="0" w:right="12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Основная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образовательная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программа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среднего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общего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образования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(ФГОС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СОО);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b/>
                <w:lang w:val="ru-RU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af8"/>
              <w:tabs>
                <w:tab w:val="left" w:pos="2293"/>
              </w:tabs>
              <w:spacing w:beforeAutospacing="0" w:afterAutospacing="0" w:line="240" w:lineRule="atLeast"/>
              <w:ind w:left="0" w:right="12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Адаптированные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основные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общеобразовательная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программа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начального</w:t>
            </w:r>
            <w:r w:rsidRPr="00731463">
              <w:rPr>
                <w:spacing w:val="-67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общего образования для обучающихся легкой умственной отсталостью (интеллектуальными нарушениями) (Вариант 1).</w:t>
            </w:r>
          </w:p>
          <w:p w:rsidR="00731463" w:rsidRPr="00731463" w:rsidRDefault="00731463">
            <w:pPr>
              <w:pStyle w:val="af8"/>
              <w:tabs>
                <w:tab w:val="left" w:pos="2293"/>
              </w:tabs>
              <w:spacing w:beforeAutospacing="0" w:afterAutospacing="0" w:line="240" w:lineRule="atLeast"/>
              <w:ind w:left="0" w:right="12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(Вариант 2).</w:t>
            </w:r>
          </w:p>
          <w:p w:rsidR="00731463" w:rsidRPr="00731463" w:rsidRDefault="00731463">
            <w:pPr>
              <w:pStyle w:val="af8"/>
              <w:tabs>
                <w:tab w:val="left" w:pos="2293"/>
              </w:tabs>
              <w:spacing w:beforeAutospacing="0" w:afterAutospacing="0" w:line="240" w:lineRule="atLeast"/>
              <w:ind w:left="0" w:right="12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Адаптированная основная общеобразовательная программа для обучающихся с задержкой психического развития (Вариант 7.1).</w:t>
            </w:r>
          </w:p>
        </w:tc>
      </w:tr>
      <w:tr w:rsidR="00731463" w:rsidTr="0073146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tabs>
                <w:tab w:val="left" w:pos="2977"/>
              </w:tabs>
              <w:spacing w:beforeAutospacing="0" w:afterAutospacing="0" w:line="240" w:lineRule="atLeast"/>
              <w:ind w:left="0" w:right="34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- оснащённость кабинетов и помещений для реализации тем рабочих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программ: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-15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 xml:space="preserve">Типовое учебное здание, постройки 1963 года; 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-учебные кабинеты – 21, площадь –    879,8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>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-компьютерный класс, площадь –   50,9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>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-мастерская, площадь –  48,4м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>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-спортивный зал, площадь –   250,5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>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-актовый зал, площадь – 149,9м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>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-библиотека, площадь –   66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>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-столовая на 60 посадочных мест;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-архив, площадь – 8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>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-медицинский кабинет, площадь –  31,2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>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-кабинет социального педагога, педагога психолога, площадь – 31,2  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>;</w:t>
            </w:r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-учительская, площадь –   39,9м</w:t>
            </w:r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 xml:space="preserve">  </w:t>
            </w:r>
            <w:r w:rsidRPr="00731463">
              <w:rPr>
                <w:color w:val="000000"/>
                <w:lang w:val="ru-RU"/>
              </w:rPr>
              <w:t>;</w:t>
            </w:r>
            <w:proofErr w:type="gramEnd"/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-методический кабинет, площадь – 12,4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-кабинет  воспитательной работы  -   12,4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</w:p>
          <w:p w:rsidR="00731463" w:rsidRP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-музей – 30 м</w:t>
            </w:r>
            <w:proofErr w:type="gramStart"/>
            <w:r w:rsidRPr="00731463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731463">
              <w:rPr>
                <w:color w:val="000000"/>
                <w:lang w:val="ru-RU"/>
              </w:rPr>
              <w:t xml:space="preserve">         </w:t>
            </w:r>
          </w:p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-15"/>
              <w:contextualSpacing/>
              <w:jc w:val="both"/>
              <w:rPr>
                <w:lang w:val="ru-RU"/>
              </w:rPr>
            </w:pP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Имеется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летняя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спортивная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площадка,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футбольное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поле.</w:t>
            </w:r>
          </w:p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-15"/>
              <w:contextualSpacing/>
              <w:jc w:val="both"/>
              <w:rPr>
                <w:lang w:val="ru-RU"/>
              </w:rPr>
            </w:pPr>
            <w:proofErr w:type="gramStart"/>
            <w:r w:rsidRPr="00731463">
              <w:rPr>
                <w:lang w:val="ru-RU"/>
              </w:rPr>
              <w:t>Имеется доступ к Интернету есть во всех учебных кабинетах, библиотеке);</w:t>
            </w:r>
            <w:proofErr w:type="gramEnd"/>
          </w:p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-15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Всего</w:t>
            </w:r>
            <w:r w:rsidRPr="00731463">
              <w:rPr>
                <w:spacing w:val="9"/>
                <w:lang w:val="ru-RU"/>
              </w:rPr>
              <w:t xml:space="preserve"> </w:t>
            </w:r>
            <w:r w:rsidRPr="00731463">
              <w:rPr>
                <w:lang w:val="ru-RU"/>
              </w:rPr>
              <w:t>компьютеров</w:t>
            </w:r>
            <w:r w:rsidRPr="00731463">
              <w:rPr>
                <w:spacing w:val="8"/>
                <w:lang w:val="ru-RU"/>
              </w:rPr>
              <w:t xml:space="preserve"> </w:t>
            </w:r>
            <w:r w:rsidRPr="00731463">
              <w:rPr>
                <w:lang w:val="ru-RU"/>
              </w:rPr>
              <w:t>для</w:t>
            </w:r>
            <w:r w:rsidRPr="00731463">
              <w:rPr>
                <w:spacing w:val="9"/>
                <w:lang w:val="ru-RU"/>
              </w:rPr>
              <w:t xml:space="preserve"> </w:t>
            </w:r>
            <w:r w:rsidRPr="00731463">
              <w:rPr>
                <w:lang w:val="ru-RU"/>
              </w:rPr>
              <w:t>учебных</w:t>
            </w:r>
            <w:r w:rsidRPr="00731463">
              <w:rPr>
                <w:spacing w:val="12"/>
                <w:lang w:val="ru-RU"/>
              </w:rPr>
              <w:t xml:space="preserve"> </w:t>
            </w:r>
            <w:r w:rsidRPr="00731463">
              <w:rPr>
                <w:lang w:val="ru-RU"/>
              </w:rPr>
              <w:t>целей</w:t>
            </w:r>
            <w:r w:rsidRPr="00731463">
              <w:rPr>
                <w:spacing w:val="12"/>
                <w:lang w:val="ru-RU"/>
              </w:rPr>
              <w:t xml:space="preserve"> </w:t>
            </w:r>
            <w:r w:rsidRPr="00731463">
              <w:rPr>
                <w:lang w:val="ru-RU"/>
              </w:rPr>
              <w:t>–</w:t>
            </w:r>
            <w:r w:rsidRPr="00731463">
              <w:rPr>
                <w:spacing w:val="10"/>
                <w:lang w:val="ru-RU"/>
              </w:rPr>
              <w:t xml:space="preserve"> </w:t>
            </w:r>
            <w:r w:rsidRPr="00731463">
              <w:rPr>
                <w:lang w:val="ru-RU"/>
              </w:rPr>
              <w:t>40,</w:t>
            </w:r>
            <w:r w:rsidRPr="00731463">
              <w:rPr>
                <w:spacing w:val="9"/>
                <w:lang w:val="ru-RU"/>
              </w:rPr>
              <w:t xml:space="preserve"> </w:t>
            </w:r>
            <w:r w:rsidRPr="00731463">
              <w:rPr>
                <w:lang w:val="ru-RU"/>
              </w:rPr>
              <w:t>мультимедийных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проекторов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–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6</w:t>
            </w:r>
          </w:p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-15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интерактивных</w:t>
            </w:r>
            <w:r w:rsidRPr="00731463">
              <w:rPr>
                <w:spacing w:val="26"/>
                <w:lang w:val="ru-RU"/>
              </w:rPr>
              <w:t xml:space="preserve"> </w:t>
            </w:r>
            <w:r w:rsidRPr="00731463">
              <w:rPr>
                <w:lang w:val="ru-RU"/>
              </w:rPr>
              <w:t>досок</w:t>
            </w:r>
            <w:r w:rsidRPr="00731463">
              <w:rPr>
                <w:spacing w:val="31"/>
                <w:lang w:val="ru-RU"/>
              </w:rPr>
              <w:t xml:space="preserve"> </w:t>
            </w:r>
            <w:r w:rsidRPr="00731463">
              <w:rPr>
                <w:lang w:val="ru-RU"/>
              </w:rPr>
              <w:t>–</w:t>
            </w:r>
            <w:r w:rsidRPr="00731463">
              <w:rPr>
                <w:spacing w:val="29"/>
                <w:lang w:val="ru-RU"/>
              </w:rPr>
              <w:t xml:space="preserve"> </w:t>
            </w:r>
            <w:r w:rsidRPr="00731463">
              <w:rPr>
                <w:lang w:val="ru-RU"/>
              </w:rPr>
              <w:t>2.</w:t>
            </w:r>
            <w:r w:rsidRPr="00731463">
              <w:rPr>
                <w:spacing w:val="30"/>
                <w:lang w:val="ru-RU"/>
              </w:rPr>
              <w:t xml:space="preserve"> </w:t>
            </w:r>
          </w:p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-15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Оборудование</w:t>
            </w:r>
            <w:r w:rsidRPr="00731463">
              <w:rPr>
                <w:spacing w:val="49"/>
                <w:lang w:val="ru-RU"/>
              </w:rPr>
              <w:t xml:space="preserve"> </w:t>
            </w:r>
            <w:r w:rsidRPr="00731463">
              <w:rPr>
                <w:lang w:val="ru-RU"/>
              </w:rPr>
              <w:t>кабинетов</w:t>
            </w:r>
            <w:r w:rsidRPr="00731463">
              <w:rPr>
                <w:spacing w:val="47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позволяет</w:t>
            </w:r>
            <w:r w:rsidRPr="00731463">
              <w:rPr>
                <w:spacing w:val="50"/>
                <w:lang w:val="ru-RU"/>
              </w:rPr>
              <w:t xml:space="preserve"> </w:t>
            </w:r>
            <w:r w:rsidRPr="00731463">
              <w:rPr>
                <w:lang w:val="ru-RU"/>
              </w:rPr>
              <w:t>реализовывать</w:t>
            </w:r>
            <w:r w:rsidRPr="00731463">
              <w:rPr>
                <w:spacing w:val="49"/>
                <w:lang w:val="ru-RU"/>
              </w:rPr>
              <w:t xml:space="preserve"> </w:t>
            </w:r>
            <w:r w:rsidRPr="00731463">
              <w:rPr>
                <w:lang w:val="ru-RU"/>
              </w:rPr>
              <w:t>рабочие</w:t>
            </w:r>
            <w:r w:rsidRPr="00731463">
              <w:rPr>
                <w:spacing w:val="51"/>
                <w:lang w:val="ru-RU"/>
              </w:rPr>
              <w:t xml:space="preserve"> </w:t>
            </w:r>
            <w:r w:rsidRPr="00731463">
              <w:rPr>
                <w:lang w:val="ru-RU"/>
              </w:rPr>
              <w:lastRenderedPageBreak/>
              <w:t>программы</w:t>
            </w:r>
            <w:r w:rsidRPr="00731463">
              <w:rPr>
                <w:spacing w:val="24"/>
                <w:lang w:val="ru-RU"/>
              </w:rPr>
              <w:t xml:space="preserve"> </w:t>
            </w:r>
            <w:r w:rsidRPr="00731463">
              <w:rPr>
                <w:lang w:val="ru-RU"/>
              </w:rPr>
              <w:t>в</w:t>
            </w:r>
            <w:r w:rsidRPr="00731463">
              <w:rPr>
                <w:spacing w:val="24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соответствии</w:t>
            </w:r>
            <w:r w:rsidRPr="00731463">
              <w:rPr>
                <w:spacing w:val="23"/>
                <w:lang w:val="ru-RU"/>
              </w:rPr>
              <w:t xml:space="preserve"> </w:t>
            </w:r>
            <w:r w:rsidRPr="00731463">
              <w:rPr>
                <w:lang w:val="ru-RU"/>
              </w:rPr>
              <w:t>с</w:t>
            </w:r>
            <w:r w:rsidRPr="00731463">
              <w:rPr>
                <w:spacing w:val="23"/>
                <w:lang w:val="ru-RU"/>
              </w:rPr>
              <w:t xml:space="preserve"> </w:t>
            </w:r>
            <w:r w:rsidRPr="00731463">
              <w:rPr>
                <w:lang w:val="ru-RU"/>
              </w:rPr>
              <w:t>календарно-тематическим</w:t>
            </w:r>
            <w:r w:rsidRPr="00731463">
              <w:rPr>
                <w:spacing w:val="23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планированием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 xml:space="preserve">на учебный год. </w:t>
            </w:r>
          </w:p>
        </w:tc>
      </w:tr>
      <w:tr w:rsidR="00731463" w:rsidTr="0073146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lastRenderedPageBreak/>
              <w:t>-обеспеченность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учебной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и учебно-методической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литературой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TableParagraph"/>
              <w:spacing w:before="0" w:beforeAutospacing="0" w:afterAutospacing="0" w:line="240" w:lineRule="atLeast"/>
              <w:ind w:left="0"/>
              <w:contextualSpacing/>
            </w:pPr>
            <w:proofErr w:type="spellStart"/>
            <w:r>
              <w:t>обеспеченность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учебной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литературой</w:t>
            </w:r>
            <w:proofErr w:type="spellEnd"/>
            <w:r>
              <w:t xml:space="preserve"> </w:t>
            </w:r>
            <w:proofErr w:type="spellStart"/>
            <w:r>
              <w:t>составляет</w:t>
            </w:r>
            <w:proofErr w:type="spellEnd"/>
            <w:r>
              <w:t xml:space="preserve"> 100%</w:t>
            </w:r>
            <w:r>
              <w:rPr>
                <w:spacing w:val="-3"/>
              </w:rPr>
              <w:t xml:space="preserve"> </w:t>
            </w:r>
          </w:p>
        </w:tc>
      </w:tr>
      <w:tr w:rsidR="00731463" w:rsidTr="0073146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99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- наличие медицинского кабинета:</w:t>
            </w:r>
            <w:r w:rsidRPr="00731463">
              <w:rPr>
                <w:spacing w:val="-53"/>
                <w:lang w:val="ru-RU"/>
              </w:rPr>
              <w:t xml:space="preserve"> </w:t>
            </w:r>
            <w:r w:rsidRPr="00731463">
              <w:rPr>
                <w:lang w:val="ru-RU"/>
              </w:rPr>
              <w:t>реквизиты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лицензии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-15"/>
              <w:contextualSpacing/>
              <w:jc w:val="both"/>
              <w:rPr>
                <w:lang w:val="ru-RU"/>
              </w:rPr>
            </w:pPr>
            <w:proofErr w:type="gramStart"/>
            <w:r w:rsidRPr="00731463">
              <w:rPr>
                <w:lang w:val="ru-RU"/>
              </w:rPr>
              <w:t>имеется медицинский и процедурный кабинет, соответствуют требованиям</w:t>
            </w:r>
            <w:r w:rsidRPr="00731463">
              <w:rPr>
                <w:spacing w:val="15"/>
                <w:lang w:val="ru-RU"/>
              </w:rPr>
              <w:t xml:space="preserve"> </w:t>
            </w:r>
            <w:r w:rsidRPr="00731463">
              <w:rPr>
                <w:lang w:val="ru-RU"/>
              </w:rPr>
              <w:t>п.п.2.3.22;</w:t>
            </w:r>
            <w:r w:rsidRPr="00731463">
              <w:rPr>
                <w:spacing w:val="17"/>
                <w:lang w:val="ru-RU"/>
              </w:rPr>
              <w:t xml:space="preserve"> </w:t>
            </w:r>
            <w:r w:rsidRPr="00731463">
              <w:rPr>
                <w:lang w:val="ru-RU"/>
              </w:rPr>
              <w:t>2.8.5</w:t>
            </w:r>
            <w:r w:rsidRPr="00731463">
              <w:rPr>
                <w:spacing w:val="14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СанПин</w:t>
            </w:r>
            <w:proofErr w:type="spellEnd"/>
            <w:r w:rsidRPr="00731463">
              <w:rPr>
                <w:spacing w:val="87"/>
                <w:lang w:val="ru-RU"/>
              </w:rPr>
              <w:t xml:space="preserve"> </w:t>
            </w:r>
            <w:r w:rsidRPr="00731463">
              <w:rPr>
                <w:lang w:val="ru-RU"/>
              </w:rPr>
              <w:t>(лицензия</w:t>
            </w:r>
            <w:r w:rsidRPr="00731463">
              <w:rPr>
                <w:spacing w:val="15"/>
                <w:lang w:val="ru-RU"/>
              </w:rPr>
              <w:t xml:space="preserve"> </w:t>
            </w:r>
            <w:r w:rsidRPr="00731463">
              <w:rPr>
                <w:lang w:val="ru-RU"/>
              </w:rPr>
              <w:t>ЛО</w:t>
            </w:r>
            <w:r w:rsidRPr="00731463">
              <w:rPr>
                <w:spacing w:val="18"/>
                <w:lang w:val="ru-RU"/>
              </w:rPr>
              <w:t xml:space="preserve"> </w:t>
            </w:r>
            <w:r w:rsidRPr="00731463">
              <w:rPr>
                <w:lang w:val="ru-RU"/>
              </w:rPr>
              <w:t>23-01-013511</w:t>
            </w:r>
            <w:r w:rsidRPr="00731463">
              <w:rPr>
                <w:spacing w:val="15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от</w:t>
            </w:r>
            <w:proofErr w:type="gramEnd"/>
          </w:p>
          <w:p w:rsidR="00731463" w:rsidRDefault="00731463">
            <w:pPr>
              <w:pStyle w:val="TableParagraph"/>
              <w:spacing w:beforeAutospacing="0" w:afterAutospacing="0" w:line="240" w:lineRule="atLeast"/>
              <w:ind w:left="0" w:right="-15"/>
              <w:contextualSpacing/>
              <w:jc w:val="both"/>
            </w:pPr>
            <w:r>
              <w:t xml:space="preserve">«6» </w:t>
            </w:r>
            <w:proofErr w:type="spellStart"/>
            <w:r>
              <w:t>мая</w:t>
            </w:r>
            <w:proofErr w:type="spellEnd"/>
            <w:r>
              <w:t xml:space="preserve"> 2019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</w:tr>
      <w:tr w:rsidR="00731463" w:rsidTr="0073146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spacing w:beforeAutospacing="0" w:afterAutospacing="0" w:line="240" w:lineRule="atLeast"/>
              <w:ind w:left="0" w:right="34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В школе создано единое информационное пространство, обеспечива</w:t>
            </w:r>
            <w:proofErr w:type="gramStart"/>
            <w:r w:rsidRPr="00731463">
              <w:rPr>
                <w:lang w:val="ru-RU"/>
              </w:rPr>
              <w:t>ю-</w:t>
            </w:r>
            <w:proofErr w:type="gramEnd"/>
            <w:r w:rsidRPr="00731463">
              <w:rPr>
                <w:spacing w:val="-5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щее</w:t>
            </w:r>
            <w:proofErr w:type="spellEnd"/>
            <w:r w:rsidRPr="00731463">
              <w:rPr>
                <w:lang w:val="ru-RU"/>
              </w:rPr>
              <w:t xml:space="preserve"> эффективную </w:t>
            </w:r>
            <w:proofErr w:type="spellStart"/>
            <w:r w:rsidRPr="00731463">
              <w:rPr>
                <w:lang w:val="ru-RU"/>
              </w:rPr>
              <w:t>социали-зацию</w:t>
            </w:r>
            <w:proofErr w:type="spellEnd"/>
            <w:r w:rsidRPr="00731463">
              <w:rPr>
                <w:lang w:val="ru-RU"/>
              </w:rPr>
              <w:t xml:space="preserve"> школьников в </w:t>
            </w:r>
            <w:proofErr w:type="spellStart"/>
            <w:r w:rsidRPr="00731463">
              <w:rPr>
                <w:lang w:val="ru-RU"/>
              </w:rPr>
              <w:t>услови-ях</w:t>
            </w:r>
            <w:proofErr w:type="spellEnd"/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информационного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общества.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="0" w:beforeAutospacing="0" w:afterAutospacing="0" w:line="240" w:lineRule="atLeast"/>
              <w:ind w:left="0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Информационная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база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школы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оснащена: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электронной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почтой</w:t>
            </w:r>
            <w:r w:rsidRPr="00731463">
              <w:rPr>
                <w:color w:val="0000FF"/>
                <w:spacing w:val="-1"/>
                <w:lang w:val="ru-RU"/>
              </w:rPr>
              <w:t xml:space="preserve"> </w:t>
            </w:r>
            <w:hyperlink r:id="rId7" w:history="1">
              <w:r>
                <w:rPr>
                  <w:rStyle w:val="a3"/>
                </w:rPr>
                <w:t>mostschool</w:t>
              </w:r>
              <w:r>
                <w:rPr>
                  <w:rStyle w:val="a3"/>
                  <w:lang w:val="ru-RU"/>
                </w:rPr>
                <w:t>3@</w:t>
              </w:r>
              <w:r>
                <w:rPr>
                  <w:rStyle w:val="a3"/>
                </w:rPr>
                <w:t>gmail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com</w:t>
              </w:r>
            </w:hyperlink>
            <w:r w:rsidRPr="00731463">
              <w:rPr>
                <w:b/>
                <w:lang w:val="ru-RU"/>
              </w:rPr>
              <w:t xml:space="preserve">   </w:t>
            </w:r>
          </w:p>
          <w:p w:rsidR="00731463" w:rsidRPr="00731463" w:rsidRDefault="00731463">
            <w:pPr>
              <w:pStyle w:val="TableParagraph"/>
              <w:tabs>
                <w:tab w:val="left" w:pos="175"/>
              </w:tabs>
              <w:spacing w:before="0" w:beforeAutospacing="0" w:afterAutospacing="0" w:line="240" w:lineRule="atLeast"/>
              <w:ind w:left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локальной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проводной</w:t>
            </w:r>
            <w:r w:rsidRPr="00731463">
              <w:rPr>
                <w:spacing w:val="-5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сетью;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локальной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беспроводной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сетью; выходом в Интернет во всех учебных и административных кабинетах,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библиотеке;</w:t>
            </w:r>
          </w:p>
          <w:p w:rsidR="00731463" w:rsidRPr="00731463" w:rsidRDefault="00731463">
            <w:pPr>
              <w:pStyle w:val="TableParagraph"/>
              <w:tabs>
                <w:tab w:val="left" w:pos="175"/>
              </w:tabs>
              <w:spacing w:before="0" w:beforeAutospacing="0" w:afterAutospacing="0" w:line="240" w:lineRule="atLeast"/>
              <w:ind w:left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разработан и действует школьный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сайт</w:t>
            </w:r>
            <w:r w:rsidRPr="00731463">
              <w:rPr>
                <w:spacing w:val="-4"/>
                <w:lang w:val="ru-RU"/>
              </w:rPr>
              <w:t xml:space="preserve"> </w:t>
            </w:r>
            <w:r>
              <w:t>http</w:t>
            </w:r>
            <w:r w:rsidRPr="00731463">
              <w:rPr>
                <w:lang w:val="ru-RU"/>
              </w:rPr>
              <w:t xml:space="preserve">:// </w:t>
            </w:r>
            <w:hyperlink r:id="rId8" w:history="1">
              <w:r>
                <w:rPr>
                  <w:rStyle w:val="a3"/>
                </w:rPr>
                <w:t>http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school</w:t>
              </w:r>
              <w:r>
                <w:rPr>
                  <w:rStyle w:val="a3"/>
                  <w:lang w:val="ru-RU"/>
                </w:rPr>
                <w:t>3.</w:t>
              </w:r>
              <w:r>
                <w:rPr>
                  <w:rStyle w:val="a3"/>
                </w:rPr>
                <w:t>most</w:t>
              </w:r>
              <w:r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</w:rPr>
                <w:t>kubannet</w:t>
              </w:r>
              <w:proofErr w:type="spellEnd"/>
              <w:r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</w:rPr>
                <w:t>ru</w:t>
              </w:r>
              <w:proofErr w:type="spellEnd"/>
            </w:hyperlink>
            <w:r w:rsidRPr="00731463">
              <w:rPr>
                <w:lang w:val="ru-RU"/>
              </w:rPr>
              <w:t xml:space="preserve">; </w:t>
            </w:r>
          </w:p>
          <w:p w:rsidR="00731463" w:rsidRPr="00731463" w:rsidRDefault="00731463">
            <w:pPr>
              <w:pStyle w:val="TableParagraph"/>
              <w:tabs>
                <w:tab w:val="left" w:pos="175"/>
              </w:tabs>
              <w:spacing w:before="0" w:beforeAutospacing="0" w:afterAutospacing="0" w:line="240" w:lineRule="atLeast"/>
              <w:ind w:left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 xml:space="preserve">разработана и действует страничка в ВК </w:t>
            </w:r>
            <w:r>
              <w:t>https</w:t>
            </w:r>
            <w:r w:rsidRPr="00731463">
              <w:rPr>
                <w:lang w:val="ru-RU"/>
              </w:rPr>
              <w:t>://</w:t>
            </w:r>
            <w:proofErr w:type="spellStart"/>
            <w:r>
              <w:t>vk</w:t>
            </w:r>
            <w:proofErr w:type="spellEnd"/>
            <w:r w:rsidRPr="00731463">
              <w:rPr>
                <w:lang w:val="ru-RU"/>
              </w:rPr>
              <w:t>.</w:t>
            </w:r>
            <w:r>
              <w:t>com</w:t>
            </w:r>
            <w:r w:rsidRPr="00731463">
              <w:rPr>
                <w:lang w:val="ru-RU"/>
              </w:rPr>
              <w:t>/</w:t>
            </w:r>
            <w:r>
              <w:t>club</w:t>
            </w:r>
            <w:r w:rsidRPr="00731463">
              <w:rPr>
                <w:lang w:val="ru-RU"/>
              </w:rPr>
              <w:t>143111009.</w:t>
            </w:r>
          </w:p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Autospacing="0" w:afterAutospacing="0" w:line="240" w:lineRule="atLeast"/>
              <w:ind w:left="0" w:right="158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 xml:space="preserve">Услуги сети интернет Доступ к сети интернет обеспечивается </w:t>
            </w:r>
            <w:proofErr w:type="gramStart"/>
            <w:r w:rsidRPr="00731463">
              <w:rPr>
                <w:lang w:val="ru-RU"/>
              </w:rPr>
              <w:t>в соответствии с договором об оказании услуг связи по передаче данных с юридическим лицом</w:t>
            </w:r>
            <w:proofErr w:type="gramEnd"/>
            <w:r w:rsidRPr="00731463">
              <w:rPr>
                <w:lang w:val="ru-RU"/>
              </w:rPr>
              <w:t>. Доступ к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информационно-телекоммуникационной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сети</w:t>
            </w:r>
            <w:r w:rsidRPr="00731463">
              <w:rPr>
                <w:spacing w:val="-3"/>
                <w:lang w:val="ru-RU"/>
              </w:rPr>
              <w:t xml:space="preserve"> </w:t>
            </w:r>
            <w:r w:rsidRPr="00731463">
              <w:rPr>
                <w:lang w:val="ru-RU"/>
              </w:rPr>
              <w:t>Интернет для использования инвалидами и лицами с ограниченными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возможностями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здоровья,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 xml:space="preserve">не </w:t>
            </w:r>
            <w:proofErr w:type="gramStart"/>
            <w:r w:rsidRPr="00731463">
              <w:rPr>
                <w:lang w:val="ru-RU"/>
              </w:rPr>
              <w:t>ограниченных</w:t>
            </w:r>
            <w:proofErr w:type="gramEnd"/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в передвижении, осуществляется в соответствии с "Правилами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использования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сети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Интернет в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МБОУ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СОШ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№ 3 имени В.А. Ермолаева села Шедок</w:t>
            </w:r>
          </w:p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Autospacing="0" w:afterAutospacing="0" w:line="240" w:lineRule="atLeast"/>
              <w:ind w:left="0" w:right="194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Для обеспечения безопасных условий доступа в сеть интернет в школе действует система контент – фильтрации,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предоставляемая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поставщиком услуг.</w:t>
            </w:r>
          </w:p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Autospacing="0" w:afterAutospacing="0" w:line="240" w:lineRule="atLeast"/>
              <w:ind w:left="0" w:right="285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 xml:space="preserve">На сайте школы функционирует кнопка "для </w:t>
            </w:r>
            <w:proofErr w:type="spellStart"/>
            <w:proofErr w:type="gramStart"/>
            <w:r w:rsidRPr="00731463">
              <w:rPr>
                <w:lang w:val="ru-RU"/>
              </w:rPr>
              <w:t>слабовидя</w:t>
            </w:r>
            <w:proofErr w:type="spellEnd"/>
            <w:r w:rsidRPr="00731463">
              <w:rPr>
                <w:spacing w:val="-5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щих</w:t>
            </w:r>
            <w:proofErr w:type="spellEnd"/>
            <w:proofErr w:type="gramEnd"/>
            <w:r w:rsidRPr="00731463">
              <w:rPr>
                <w:lang w:val="ru-RU"/>
              </w:rPr>
              <w:t>".</w:t>
            </w:r>
          </w:p>
          <w:p w:rsid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="0" w:beforeAutospacing="0" w:afterAutospacing="0" w:line="240" w:lineRule="atLeast"/>
              <w:ind w:left="0" w:firstLine="0"/>
              <w:contextualSpacing/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школе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ведется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видеонаблюдение</w:t>
            </w:r>
            <w:proofErr w:type="spellEnd"/>
            <w:r>
              <w:t>.</w:t>
            </w:r>
          </w:p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Autospacing="0" w:afterAutospacing="0" w:line="240" w:lineRule="atLeast"/>
              <w:ind w:left="0" w:right="336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Посетили курсы повышения квалификации по ИКТ -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98%</w:t>
            </w:r>
            <w:r w:rsidRPr="00731463">
              <w:rPr>
                <w:spacing w:val="-7"/>
                <w:lang w:val="ru-RU"/>
              </w:rPr>
              <w:t xml:space="preserve"> </w:t>
            </w:r>
            <w:r w:rsidRPr="00731463">
              <w:rPr>
                <w:lang w:val="ru-RU"/>
              </w:rPr>
              <w:t>административного</w:t>
            </w:r>
            <w:r w:rsidRPr="00731463">
              <w:rPr>
                <w:spacing w:val="-7"/>
                <w:lang w:val="ru-RU"/>
              </w:rPr>
              <w:t xml:space="preserve"> </w:t>
            </w:r>
            <w:r w:rsidRPr="00731463">
              <w:rPr>
                <w:lang w:val="ru-RU"/>
              </w:rPr>
              <w:t>и</w:t>
            </w:r>
            <w:r w:rsidRPr="00731463">
              <w:rPr>
                <w:spacing w:val="-5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педагогического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персонала.</w:t>
            </w:r>
          </w:p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Autospacing="0" w:afterAutospacing="0" w:line="240" w:lineRule="atLeast"/>
              <w:ind w:left="0" w:right="198" w:firstLine="0"/>
              <w:contextualSpacing/>
              <w:jc w:val="both"/>
              <w:rPr>
                <w:lang w:val="ru-RU"/>
              </w:rPr>
            </w:pPr>
            <w:proofErr w:type="gramStart"/>
            <w:r w:rsidRPr="00731463">
              <w:rPr>
                <w:lang w:val="ru-RU"/>
              </w:rPr>
              <w:t>В постоянном режиме функционирует компьютерный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класс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на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10</w:t>
            </w:r>
            <w:r w:rsidRPr="00731463">
              <w:rPr>
                <w:spacing w:val="-4"/>
                <w:lang w:val="ru-RU"/>
              </w:rPr>
              <w:t xml:space="preserve"> </w:t>
            </w:r>
            <w:r w:rsidRPr="00731463">
              <w:rPr>
                <w:lang w:val="ru-RU"/>
              </w:rPr>
              <w:t>компьютеров,</w:t>
            </w:r>
            <w:r w:rsidRPr="00731463">
              <w:rPr>
                <w:spacing w:val="-5"/>
                <w:lang w:val="ru-RU"/>
              </w:rPr>
              <w:t xml:space="preserve"> </w:t>
            </w:r>
            <w:r w:rsidRPr="00731463">
              <w:rPr>
                <w:lang w:val="ru-RU"/>
              </w:rPr>
              <w:t>организованы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учебные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занятия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по информатике для обучающихся, в рамках учебного</w:t>
            </w:r>
            <w:r w:rsidRPr="00731463">
              <w:rPr>
                <w:spacing w:val="1"/>
                <w:lang w:val="ru-RU"/>
              </w:rPr>
              <w:t xml:space="preserve"> </w:t>
            </w:r>
            <w:r w:rsidRPr="00731463">
              <w:rPr>
                <w:lang w:val="ru-RU"/>
              </w:rPr>
              <w:t>плана.</w:t>
            </w:r>
            <w:proofErr w:type="gramEnd"/>
          </w:p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Autospacing="0" w:afterAutospacing="0" w:line="240" w:lineRule="atLeast"/>
              <w:ind w:left="0" w:right="324" w:firstLine="0"/>
              <w:contextualSpacing/>
              <w:jc w:val="both"/>
              <w:rPr>
                <w:lang w:val="ru-RU"/>
              </w:rPr>
            </w:pPr>
            <w:r w:rsidRPr="00731463">
              <w:rPr>
                <w:lang w:val="ru-RU"/>
              </w:rPr>
              <w:t>Информационно-коммуникативные технологии широко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используются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во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внеурочной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деятельности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школы;</w:t>
            </w:r>
          </w:p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Autospacing="0" w:afterAutospacing="0" w:line="240" w:lineRule="atLeast"/>
              <w:ind w:left="0" w:right="186" w:firstLine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 xml:space="preserve">Наличие электронной системы учета контингента и </w:t>
            </w:r>
            <w:proofErr w:type="spellStart"/>
            <w:proofErr w:type="gramStart"/>
            <w:r w:rsidRPr="00731463">
              <w:rPr>
                <w:lang w:val="ru-RU"/>
              </w:rPr>
              <w:t>успе</w:t>
            </w:r>
            <w:proofErr w:type="spellEnd"/>
            <w:r w:rsidRPr="00731463">
              <w:rPr>
                <w:spacing w:val="-52"/>
                <w:lang w:val="ru-RU"/>
              </w:rPr>
              <w:t xml:space="preserve"> </w:t>
            </w:r>
            <w:proofErr w:type="spellStart"/>
            <w:r w:rsidRPr="00731463">
              <w:rPr>
                <w:lang w:val="ru-RU"/>
              </w:rPr>
              <w:t>ваемости</w:t>
            </w:r>
            <w:proofErr w:type="spellEnd"/>
            <w:proofErr w:type="gramEnd"/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учащихся</w:t>
            </w:r>
            <w:r w:rsidRPr="00731463">
              <w:rPr>
                <w:spacing w:val="-1"/>
                <w:lang w:val="ru-RU"/>
              </w:rPr>
              <w:t xml:space="preserve"> </w:t>
            </w:r>
            <w:r w:rsidRPr="00731463">
              <w:rPr>
                <w:lang w:val="ru-RU"/>
              </w:rPr>
              <w:t>АИС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СГ "Образование"</w:t>
            </w:r>
          </w:p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Autospacing="0" w:afterAutospacing="0" w:line="240" w:lineRule="atLeast"/>
              <w:ind w:left="0" w:right="102" w:firstLine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Наличие высокоскоростной сети, обеспечивающей доступ</w:t>
            </w:r>
            <w:r w:rsidRPr="00731463">
              <w:rPr>
                <w:spacing w:val="-52"/>
                <w:lang w:val="ru-RU"/>
              </w:rPr>
              <w:t xml:space="preserve"> </w:t>
            </w:r>
            <w:r w:rsidRPr="00731463">
              <w:rPr>
                <w:lang w:val="ru-RU"/>
              </w:rPr>
              <w:t>к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электронной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информационно-образовательной</w:t>
            </w:r>
            <w:r w:rsidRPr="00731463">
              <w:rPr>
                <w:spacing w:val="-2"/>
                <w:lang w:val="ru-RU"/>
              </w:rPr>
              <w:t xml:space="preserve"> </w:t>
            </w:r>
            <w:r w:rsidRPr="00731463">
              <w:rPr>
                <w:lang w:val="ru-RU"/>
              </w:rPr>
              <w:t>среде;</w:t>
            </w:r>
          </w:p>
          <w:p w:rsidR="00731463" w:rsidRPr="00731463" w:rsidRDefault="00731463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beforeAutospacing="0" w:afterAutospacing="0" w:line="240" w:lineRule="atLeast"/>
              <w:ind w:left="0" w:right="283" w:firstLine="0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 xml:space="preserve">Наличие серверного оборудования: сервер </w:t>
            </w:r>
            <w:r>
              <w:t>WAN</w:t>
            </w:r>
            <w:r w:rsidRPr="00731463">
              <w:rPr>
                <w:lang w:val="ru-RU"/>
              </w:rPr>
              <w:t>, сервер</w:t>
            </w:r>
            <w:r w:rsidRPr="00731463">
              <w:rPr>
                <w:spacing w:val="-52"/>
                <w:lang w:val="ru-RU"/>
              </w:rPr>
              <w:t xml:space="preserve"> </w:t>
            </w:r>
            <w:r>
              <w:t>LAN</w:t>
            </w:r>
            <w:r w:rsidRPr="00731463">
              <w:rPr>
                <w:lang w:val="ru-RU"/>
              </w:rPr>
              <w:t>;</w:t>
            </w:r>
          </w:p>
        </w:tc>
      </w:tr>
    </w:tbl>
    <w:p w:rsidR="00731463" w:rsidRDefault="00731463" w:rsidP="00731463">
      <w:pPr>
        <w:spacing w:line="240" w:lineRule="atLeast"/>
        <w:ind w:right="570"/>
        <w:contextualSpacing/>
        <w:rPr>
          <w:color w:val="000000"/>
        </w:rPr>
      </w:pPr>
      <w:r>
        <w:rPr>
          <w:b/>
        </w:rPr>
        <w:t xml:space="preserve">       </w:t>
      </w:r>
    </w:p>
    <w:p w:rsidR="00731463" w:rsidRDefault="00731463" w:rsidP="00731463">
      <w:pPr>
        <w:ind w:right="570"/>
        <w:contextualSpacing/>
        <w:rPr>
          <w:color w:val="000000"/>
        </w:rPr>
      </w:pPr>
      <w:r>
        <w:rPr>
          <w:b/>
          <w:bCs/>
          <w:color w:val="000000"/>
        </w:rPr>
        <w:t xml:space="preserve">Сведения об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 xml:space="preserve">. </w:t>
      </w:r>
      <w:r>
        <w:rPr>
          <w:color w:val="000000"/>
        </w:rPr>
        <w:t>Оценка содержания и качества подготовки обучающихся – статистика показателей за 2020–2023 годы</w:t>
      </w:r>
    </w:p>
    <w:p w:rsidR="00731463" w:rsidRDefault="00731463" w:rsidP="00731463">
      <w:pPr>
        <w:ind w:right="570"/>
        <w:contextualSpacing/>
        <w:rPr>
          <w:color w:val="000000"/>
        </w:rPr>
      </w:pPr>
    </w:p>
    <w:tbl>
      <w:tblPr>
        <w:tblStyle w:val="afa"/>
        <w:tblW w:w="10035" w:type="dxa"/>
        <w:tblInd w:w="250" w:type="dxa"/>
        <w:tblLayout w:type="fixed"/>
        <w:tblLook w:val="0600" w:firstRow="0" w:lastRow="0" w:firstColumn="0" w:lastColumn="0" w:noHBand="1" w:noVBand="1"/>
      </w:tblPr>
      <w:tblGrid>
        <w:gridCol w:w="993"/>
        <w:gridCol w:w="2660"/>
        <w:gridCol w:w="1702"/>
        <w:gridCol w:w="1560"/>
        <w:gridCol w:w="1702"/>
        <w:gridCol w:w="1418"/>
      </w:tblGrid>
      <w:tr w:rsidR="00731463" w:rsidTr="007314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208"/>
              </w:tabs>
              <w:spacing w:beforeAutospacing="0" w:afterAutospacing="0" w:line="240" w:lineRule="atLeast"/>
              <w:ind w:right="67"/>
              <w:contextualSpacing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2409"/>
              </w:tabs>
              <w:spacing w:beforeAutospacing="0" w:afterAutospacing="0" w:line="240" w:lineRule="atLeast"/>
              <w:ind w:right="209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Параметры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статистики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68"/>
              </w:tabs>
              <w:spacing w:beforeAutospacing="0" w:afterAutospacing="0" w:line="240" w:lineRule="atLeast"/>
              <w:ind w:right="209"/>
              <w:contextualSpacing/>
              <w:rPr>
                <w:color w:val="000000"/>
              </w:rPr>
            </w:pPr>
            <w:r>
              <w:rPr>
                <w:color w:val="000000"/>
              </w:rPr>
              <w:t>2020–2021</w:t>
            </w:r>
            <w:r>
              <w:br/>
            </w:r>
            <w:proofErr w:type="spellStart"/>
            <w:r>
              <w:rPr>
                <w:color w:val="000000"/>
              </w:rPr>
              <w:t>учебный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68"/>
              </w:tabs>
              <w:spacing w:beforeAutospacing="0" w:afterAutospacing="0" w:line="240" w:lineRule="atLeast"/>
              <w:ind w:right="67"/>
              <w:contextualSpacing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  <w:r>
              <w:br/>
            </w:r>
            <w:proofErr w:type="spellStart"/>
            <w:r>
              <w:rPr>
                <w:color w:val="000000"/>
              </w:rPr>
              <w:t>учебный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68"/>
              </w:tabs>
              <w:spacing w:beforeAutospacing="0" w:afterAutospacing="0" w:line="240" w:lineRule="atLeast"/>
              <w:ind w:right="208"/>
              <w:contextualSpacing/>
              <w:rPr>
                <w:color w:val="000000"/>
              </w:rPr>
            </w:pPr>
            <w:r>
              <w:rPr>
                <w:color w:val="000000"/>
              </w:rPr>
              <w:t>2022–2023</w:t>
            </w:r>
            <w:r>
              <w:br/>
            </w:r>
            <w:proofErr w:type="spellStart"/>
            <w:r>
              <w:rPr>
                <w:color w:val="000000"/>
              </w:rPr>
              <w:t>учебный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68"/>
              </w:tabs>
              <w:spacing w:beforeAutospacing="0" w:afterAutospacing="0" w:line="240" w:lineRule="atLeast"/>
              <w:ind w:right="67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конец</w:t>
            </w:r>
            <w:proofErr w:type="spellEnd"/>
            <w:r>
              <w:rPr>
                <w:color w:val="000000"/>
              </w:rPr>
              <w:t xml:space="preserve"> 2023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</w:tr>
      <w:tr w:rsidR="00731463" w:rsidTr="0073146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tabs>
                <w:tab w:val="left" w:pos="208"/>
              </w:tabs>
              <w:spacing w:beforeAutospacing="0" w:afterAutospacing="0" w:line="240" w:lineRule="atLeast"/>
              <w:ind w:right="67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731463" w:rsidRDefault="00731463">
            <w:pPr>
              <w:tabs>
                <w:tab w:val="left" w:pos="208"/>
              </w:tabs>
              <w:spacing w:beforeAutospacing="0" w:afterAutospacing="0" w:line="240" w:lineRule="atLeast"/>
              <w:ind w:right="67"/>
              <w:contextualSpacing/>
            </w:pPr>
          </w:p>
          <w:p w:rsidR="00731463" w:rsidRDefault="00731463">
            <w:pPr>
              <w:tabs>
                <w:tab w:val="left" w:pos="208"/>
              </w:tabs>
              <w:spacing w:beforeAutospacing="0" w:afterAutospacing="0" w:line="240" w:lineRule="atLeast"/>
              <w:ind w:right="67"/>
              <w:contextualSpacing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tabs>
                <w:tab w:val="left" w:pos="66"/>
                <w:tab w:val="left" w:pos="2334"/>
              </w:tabs>
              <w:spacing w:beforeAutospacing="0" w:afterAutospacing="0" w:line="240" w:lineRule="atLeast"/>
              <w:ind w:right="68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</w:tr>
      <w:tr w:rsidR="00731463" w:rsidTr="007314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1909"/>
                <w:tab w:val="left" w:pos="2193"/>
              </w:tabs>
              <w:spacing w:beforeAutospacing="0" w:afterAutospacing="0" w:line="240" w:lineRule="atLeast"/>
              <w:ind w:right="209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начальная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731463" w:rsidTr="007314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1909"/>
                <w:tab w:val="left" w:pos="2193"/>
              </w:tabs>
              <w:spacing w:beforeAutospacing="0" w:afterAutospacing="0" w:line="240" w:lineRule="atLeast"/>
              <w:ind w:right="20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основная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731463" w:rsidTr="007314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1909"/>
                <w:tab w:val="left" w:pos="2193"/>
              </w:tabs>
              <w:spacing w:beforeAutospacing="0" w:afterAutospacing="0" w:line="240" w:lineRule="atLeast"/>
              <w:ind w:right="20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731463" w:rsidTr="0073146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tabs>
                <w:tab w:val="left" w:pos="208"/>
              </w:tabs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31463" w:rsidRDefault="00731463">
            <w:pPr>
              <w:tabs>
                <w:tab w:val="left" w:pos="208"/>
              </w:tabs>
              <w:spacing w:before="0" w:beforeAutospacing="0" w:afterAutospacing="0" w:line="240" w:lineRule="atLeast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tabs>
                <w:tab w:val="left" w:pos="2334"/>
                <w:tab w:val="left" w:pos="2402"/>
              </w:tabs>
              <w:spacing w:beforeAutospacing="0" w:afterAutospacing="0" w:line="240" w:lineRule="atLeast"/>
              <w:ind w:right="68"/>
              <w:contextualSpacing/>
              <w:rPr>
                <w:color w:val="000000"/>
                <w:lang w:val="ru-RU"/>
              </w:rPr>
            </w:pPr>
            <w:r w:rsidRPr="00731463">
              <w:rPr>
                <w:color w:val="000000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31463" w:rsidTr="007314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1909"/>
                <w:tab w:val="left" w:pos="2193"/>
              </w:tabs>
              <w:spacing w:beforeAutospacing="0" w:afterAutospacing="0" w:line="240" w:lineRule="atLeast"/>
              <w:ind w:right="20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начальная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31463" w:rsidTr="007314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1909"/>
                <w:tab w:val="left" w:pos="2193"/>
              </w:tabs>
              <w:spacing w:beforeAutospacing="0" w:afterAutospacing="0" w:line="240" w:lineRule="atLeast"/>
              <w:ind w:right="20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40" w:lineRule="atLeast"/>
              <w:rPr>
                <w:color w:val="000000"/>
              </w:rPr>
            </w:pPr>
          </w:p>
        </w:tc>
      </w:tr>
      <w:tr w:rsidR="00731463" w:rsidTr="007314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1909"/>
                <w:tab w:val="left" w:pos="2193"/>
              </w:tabs>
              <w:spacing w:beforeAutospacing="0" w:afterAutospacing="0" w:line="240" w:lineRule="atLeast"/>
              <w:ind w:right="20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31463" w:rsidTr="0073146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208"/>
              </w:tabs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1909"/>
                <w:tab w:val="left" w:pos="2052"/>
                <w:tab w:val="left" w:pos="2193"/>
              </w:tabs>
              <w:spacing w:beforeAutospacing="0" w:afterAutospacing="0" w:line="240" w:lineRule="atLeast"/>
              <w:ind w:right="66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получили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аттестата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40" w:lineRule="atLeast"/>
              <w:rPr>
                <w:color w:val="000000"/>
              </w:rPr>
            </w:pPr>
          </w:p>
        </w:tc>
      </w:tr>
      <w:tr w:rsidR="00731463" w:rsidTr="007314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1909"/>
                <w:tab w:val="left" w:pos="2052"/>
                <w:tab w:val="left" w:pos="2193"/>
              </w:tabs>
              <w:spacing w:beforeAutospacing="0" w:afterAutospacing="0" w:line="240" w:lineRule="atLeast"/>
              <w:ind w:right="66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proofErr w:type="spellStart"/>
            <w:r>
              <w:rPr>
                <w:color w:val="000000"/>
              </w:rPr>
              <w:t>об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общем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31463" w:rsidTr="007314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1909"/>
                <w:tab w:val="left" w:pos="2052"/>
                <w:tab w:val="left" w:pos="2193"/>
              </w:tabs>
              <w:spacing w:beforeAutospacing="0" w:afterAutospacing="0" w:line="240" w:lineRule="atLeast"/>
              <w:ind w:right="66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proofErr w:type="spellStart"/>
            <w:r>
              <w:rPr>
                <w:color w:val="000000"/>
              </w:rPr>
              <w:t>среднем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общем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Autospacing="0" w:afterAutospacing="0" w:line="240" w:lineRule="atLeast"/>
              <w:ind w:right="570"/>
              <w:contextualSpacing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731463" w:rsidRDefault="00731463" w:rsidP="00731463">
      <w:pPr>
        <w:jc w:val="center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Сравнительный анализ результативности обучения </w:t>
      </w:r>
      <w:proofErr w:type="gramStart"/>
      <w:r>
        <w:rPr>
          <w:b/>
          <w:lang w:eastAsia="ru-RU"/>
        </w:rPr>
        <w:t>обучающихся</w:t>
      </w:r>
      <w:proofErr w:type="gramEnd"/>
      <w:r>
        <w:rPr>
          <w:b/>
          <w:lang w:eastAsia="ru-RU"/>
        </w:rPr>
        <w:t xml:space="preserve"> школы</w:t>
      </w:r>
    </w:p>
    <w:tbl>
      <w:tblPr>
        <w:tblW w:w="9330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888"/>
        <w:gridCol w:w="1842"/>
        <w:gridCol w:w="1700"/>
        <w:gridCol w:w="1842"/>
      </w:tblGrid>
      <w:tr w:rsidR="00731463" w:rsidTr="00731463">
        <w:trPr>
          <w:trHeight w:val="577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/>
                <w:bCs/>
                <w:lang w:eastAsia="ru-RU"/>
              </w:rPr>
              <w:t>Учебный</w:t>
            </w:r>
          </w:p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/>
                <w:bCs/>
                <w:lang w:eastAsia="ru-RU"/>
              </w:rPr>
              <w:t>год</w:t>
            </w:r>
          </w:p>
        </w:tc>
        <w:tc>
          <w:tcPr>
            <w:tcW w:w="72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Успеваемость/качество </w:t>
            </w:r>
            <w:proofErr w:type="gramStart"/>
            <w:r>
              <w:rPr>
                <w:b/>
                <w:bCs/>
                <w:lang w:eastAsia="ru-RU"/>
              </w:rPr>
              <w:t xml:space="preserve">( </w:t>
            </w:r>
            <w:proofErr w:type="gramEnd"/>
            <w:r>
              <w:rPr>
                <w:b/>
                <w:bCs/>
                <w:lang w:eastAsia="ru-RU"/>
              </w:rPr>
              <w:t>в %)</w:t>
            </w:r>
          </w:p>
        </w:tc>
      </w:tr>
      <w:tr w:rsidR="00731463" w:rsidTr="00731463">
        <w:trPr>
          <w:trHeight w:val="552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 xml:space="preserve">2-4 </w:t>
            </w:r>
            <w:proofErr w:type="spellStart"/>
            <w:r>
              <w:rPr>
                <w:bCs/>
                <w:lang w:eastAsia="ru-RU"/>
              </w:rPr>
              <w:t>кл</w:t>
            </w:r>
            <w:proofErr w:type="spellEnd"/>
            <w:r>
              <w:rPr>
                <w:bCs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 xml:space="preserve">5-9 </w:t>
            </w:r>
            <w:proofErr w:type="spellStart"/>
            <w:r>
              <w:rPr>
                <w:bCs/>
                <w:lang w:eastAsia="ru-RU"/>
              </w:rPr>
              <w:t>кл</w:t>
            </w:r>
            <w:proofErr w:type="spellEnd"/>
            <w:r>
              <w:rPr>
                <w:bCs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 xml:space="preserve">10-11 </w:t>
            </w:r>
            <w:proofErr w:type="spellStart"/>
            <w:r>
              <w:rPr>
                <w:bCs/>
                <w:lang w:eastAsia="ru-RU"/>
              </w:rPr>
              <w:t>кл</w:t>
            </w:r>
            <w:proofErr w:type="spellEnd"/>
            <w:r>
              <w:rPr>
                <w:bCs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Итого</w:t>
            </w:r>
          </w:p>
        </w:tc>
      </w:tr>
      <w:tr w:rsidR="00731463" w:rsidTr="00731463">
        <w:trPr>
          <w:trHeight w:val="271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2017-2018</w:t>
            </w:r>
          </w:p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98,4/47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100/34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87,5/47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70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98,7/42,7</w:t>
            </w:r>
          </w:p>
        </w:tc>
      </w:tr>
      <w:tr w:rsidR="00731463" w:rsidTr="00731463">
        <w:trPr>
          <w:trHeight w:val="277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2018-2019</w:t>
            </w:r>
          </w:p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100/45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100/32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73/87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76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95,9/34</w:t>
            </w:r>
          </w:p>
        </w:tc>
      </w:tr>
      <w:tr w:rsidR="00731463" w:rsidTr="00731463">
        <w:trPr>
          <w:trHeight w:val="571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2019-2020</w:t>
            </w:r>
          </w:p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60" w:lineRule="exac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100/38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60" w:lineRule="exact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 xml:space="preserve">          99,4/30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60" w:lineRule="exact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 xml:space="preserve">      71,4/43,5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60" w:lineRule="exact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 xml:space="preserve">        90,3/37,2</w:t>
            </w:r>
          </w:p>
        </w:tc>
      </w:tr>
      <w:tr w:rsidR="00731463" w:rsidTr="00731463">
        <w:trPr>
          <w:trHeight w:val="27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2020-2021</w:t>
            </w:r>
          </w:p>
          <w:p w:rsidR="00731463" w:rsidRDefault="00731463">
            <w:pPr>
              <w:spacing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99/45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94/35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97/33</w:t>
            </w:r>
          </w:p>
        </w:tc>
      </w:tr>
      <w:tr w:rsidR="00731463" w:rsidTr="00731463">
        <w:trPr>
          <w:trHeight w:val="27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0" w:lineRule="exac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2021 – 2022 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100/63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99/28,8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100/43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99,8/44,9</w:t>
            </w:r>
          </w:p>
        </w:tc>
      </w:tr>
      <w:tr w:rsidR="00731463" w:rsidTr="00731463">
        <w:trPr>
          <w:trHeight w:val="27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0" w:lineRule="exac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2022-2023                     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99/56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97,7/27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100/43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98,1/36,9</w:t>
            </w:r>
          </w:p>
        </w:tc>
      </w:tr>
    </w:tbl>
    <w:p w:rsidR="00731463" w:rsidRDefault="00731463" w:rsidP="00731463">
      <w:pPr>
        <w:tabs>
          <w:tab w:val="left" w:pos="709"/>
        </w:tabs>
        <w:spacing w:line="235" w:lineRule="auto"/>
        <w:ind w:right="977"/>
        <w:jc w:val="both"/>
        <w:rPr>
          <w:lang w:eastAsia="ru-RU"/>
        </w:rPr>
      </w:pPr>
      <w:r>
        <w:rPr>
          <w:lang w:eastAsia="ru-RU"/>
        </w:rPr>
        <w:t xml:space="preserve">           Наблюдается уменьшение показателей успеваемости и качества знаний за последний год. По итогам учебного года 21 учащихся </w:t>
      </w:r>
      <w:proofErr w:type="gramStart"/>
      <w:r>
        <w:rPr>
          <w:lang w:eastAsia="ru-RU"/>
        </w:rPr>
        <w:t>закончили школу</w:t>
      </w:r>
      <w:proofErr w:type="gramEnd"/>
      <w:r>
        <w:rPr>
          <w:lang w:eastAsia="ru-RU"/>
        </w:rPr>
        <w:t xml:space="preserve"> на отлично. 5 учащихся имеют одну «4» и 16 учащихся имеют одну «3» по предмету. Необходимо обеспечить дифференцированный подход к обучению этой категории учащихся в виде дополнительных занятий, мотивировать обучающихся к повышению успеваемости.</w:t>
      </w:r>
      <w:r>
        <w:t xml:space="preserve"> С</w:t>
      </w:r>
      <w:r>
        <w:rPr>
          <w:spacing w:val="1"/>
        </w:rPr>
        <w:t xml:space="preserve"> </w:t>
      </w:r>
      <w:r>
        <w:t>учетом современных требований к оценке труда учителя, его педагогического</w:t>
      </w:r>
      <w:r>
        <w:rPr>
          <w:spacing w:val="-57"/>
        </w:rPr>
        <w:t xml:space="preserve"> </w:t>
      </w:r>
      <w:r>
        <w:t>мастерства,</w:t>
      </w:r>
      <w:r>
        <w:rPr>
          <w:spacing w:val="-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успеваемость</w:t>
      </w:r>
      <w:r>
        <w:rPr>
          <w:spacing w:val="4"/>
        </w:rPr>
        <w:t xml:space="preserve"> </w:t>
      </w:r>
      <w:r>
        <w:t>учащихся должны</w:t>
      </w:r>
      <w:r>
        <w:rPr>
          <w:spacing w:val="-2"/>
        </w:rPr>
        <w:t xml:space="preserve"> </w:t>
      </w:r>
      <w:r>
        <w:t>возрасти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-1076960</wp:posOffset>
                </wp:positionV>
                <wp:extent cx="12065" cy="1270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-.45pt;margin-top:-84.8pt;width:.9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101.3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50.95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351.2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442.85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6739255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530.65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-720725</wp:posOffset>
                </wp:positionV>
                <wp:extent cx="12700" cy="12065"/>
                <wp:effectExtent l="0" t="0" r="0" b="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101.3pt;margin-top:-56.7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-720725</wp:posOffset>
                </wp:positionV>
                <wp:extent cx="12700" cy="12065"/>
                <wp:effectExtent l="0" t="0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51.2pt;margin-top:-56.7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-720725</wp:posOffset>
                </wp:positionV>
                <wp:extent cx="12700" cy="12065"/>
                <wp:effectExtent l="0" t="0" r="0" b="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442.85pt;margin-top:-56.7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-362585</wp:posOffset>
                </wp:positionV>
                <wp:extent cx="12700" cy="12700"/>
                <wp:effectExtent l="0" t="0" r="0" b="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442.85pt;margin-top:-28.55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" o:allowincell="f" fillcolor="black" stroked="f">
                <v:path arrowok="t"/>
              </v:rect>
            </w:pict>
          </mc:Fallback>
        </mc:AlternateContent>
      </w:r>
      <w:r>
        <w:rPr>
          <w:lang w:eastAsia="ru-RU"/>
        </w:rPr>
        <w:t>.</w:t>
      </w:r>
    </w:p>
    <w:p w:rsidR="00731463" w:rsidRDefault="00731463" w:rsidP="00731463">
      <w:pPr>
        <w:ind w:right="977"/>
        <w:rPr>
          <w:spacing w:val="1"/>
        </w:rPr>
      </w:pPr>
      <w:r>
        <w:t xml:space="preserve">              Главным ресурсом школы является учитель. Он - важнейший источник её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 xml:space="preserve">производительности.                                                                                </w:t>
      </w:r>
      <w:r>
        <w:rPr>
          <w:spacing w:val="1"/>
        </w:rPr>
        <w:t xml:space="preserve"> </w:t>
      </w:r>
    </w:p>
    <w:p w:rsidR="00731463" w:rsidRDefault="00731463" w:rsidP="00731463">
      <w:pPr>
        <w:ind w:right="-284"/>
        <w:rPr>
          <w:b/>
        </w:rPr>
      </w:pPr>
    </w:p>
    <w:p w:rsidR="00731463" w:rsidRDefault="00731463" w:rsidP="00731463">
      <w:pPr>
        <w:ind w:right="-284"/>
        <w:rPr>
          <w:b/>
        </w:rPr>
      </w:pPr>
      <w:r>
        <w:rPr>
          <w:b/>
        </w:rPr>
        <w:t>Педагогический</w:t>
      </w:r>
      <w:r>
        <w:rPr>
          <w:b/>
          <w:spacing w:val="1"/>
        </w:rPr>
        <w:t xml:space="preserve"> </w:t>
      </w:r>
      <w:r>
        <w:rPr>
          <w:b/>
        </w:rPr>
        <w:t>коллектив</w:t>
      </w:r>
      <w:r>
        <w:rPr>
          <w:b/>
          <w:spacing w:val="1"/>
        </w:rPr>
        <w:t xml:space="preserve"> </w:t>
      </w:r>
      <w:r>
        <w:rPr>
          <w:b/>
        </w:rPr>
        <w:t>школы</w:t>
      </w:r>
      <w:r>
        <w:rPr>
          <w:b/>
          <w:spacing w:val="1"/>
        </w:rPr>
        <w:t xml:space="preserve"> </w:t>
      </w:r>
      <w:r>
        <w:rPr>
          <w:b/>
        </w:rPr>
        <w:t>отличается</w:t>
      </w:r>
      <w:r>
        <w:rPr>
          <w:b/>
          <w:spacing w:val="-1"/>
        </w:rPr>
        <w:t xml:space="preserve"> </w:t>
      </w:r>
      <w:r>
        <w:rPr>
          <w:b/>
        </w:rPr>
        <w:t>следующими</w:t>
      </w:r>
      <w:r>
        <w:rPr>
          <w:b/>
          <w:spacing w:val="-2"/>
        </w:rPr>
        <w:t xml:space="preserve"> </w:t>
      </w:r>
      <w:r>
        <w:rPr>
          <w:b/>
        </w:rPr>
        <w:t>особенностями:</w:t>
      </w:r>
    </w:p>
    <w:tbl>
      <w:tblPr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3675"/>
      </w:tblGrid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line="276" w:lineRule="auto"/>
              <w:ind w:left="0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Количество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</w:tr>
      <w:tr w:rsidR="00731463" w:rsidTr="00731463">
        <w:trPr>
          <w:trHeight w:val="313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Всего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педагогических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работников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из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них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учителей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Образование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pStyle w:val="TableParagraph"/>
              <w:spacing w:line="276" w:lineRule="auto"/>
              <w:ind w:left="0"/>
              <w:rPr>
                <w:lang w:val="en-US"/>
              </w:rPr>
            </w:pP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</w:pPr>
            <w:r>
              <w:t>3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без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педагогического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</w:pPr>
            <w:r>
              <w:t>-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Аттестация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pStyle w:val="TableParagraph"/>
              <w:spacing w:line="276" w:lineRule="auto"/>
              <w:ind w:left="0"/>
              <w:rPr>
                <w:lang w:val="en-US"/>
              </w:rPr>
            </w:pP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высшая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квалификационная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категория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16,6%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(4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человека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первая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квалификационная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категория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4,3%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(1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соответствие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занимаемой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должности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62,5%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(15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без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категории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16,6%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(4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человека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Стаж</w:t>
            </w:r>
            <w:proofErr w:type="spellEnd"/>
            <w:r>
              <w:rPr>
                <w:b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работы</w:t>
            </w:r>
            <w:proofErr w:type="spellEnd"/>
            <w:r>
              <w:rPr>
                <w:b/>
                <w:spacing w:val="-1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</w:t>
            </w:r>
            <w:proofErr w:type="spellEnd"/>
            <w:r>
              <w:rPr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специальности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pStyle w:val="TableParagraph"/>
              <w:spacing w:line="276" w:lineRule="auto"/>
              <w:ind w:left="0"/>
              <w:rPr>
                <w:lang w:val="en-US"/>
              </w:rPr>
            </w:pP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до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3-х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12,5% (3 </w:t>
            </w:r>
            <w:proofErr w:type="spellStart"/>
            <w:r>
              <w:rPr>
                <w:lang w:val="en-US"/>
              </w:rPr>
              <w:t>человека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 xml:space="preserve">5-ти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4,1% (1 </w:t>
            </w:r>
            <w:proofErr w:type="spellStart"/>
            <w:r>
              <w:rPr>
                <w:lang w:val="en-US"/>
              </w:rPr>
              <w:t>человек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5-10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8,3% (2 </w:t>
            </w:r>
            <w:proofErr w:type="spellStart"/>
            <w:r>
              <w:rPr>
                <w:lang w:val="en-US"/>
              </w:rPr>
              <w:t>человека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4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10-20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4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16,8% (4 </w:t>
            </w:r>
            <w:proofErr w:type="spellStart"/>
            <w:r>
              <w:rPr>
                <w:lang w:val="en-US"/>
              </w:rPr>
              <w:t>человека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свыше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20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58,3% (14 </w:t>
            </w:r>
            <w:proofErr w:type="spellStart"/>
            <w:r>
              <w:rPr>
                <w:lang w:val="en-US"/>
              </w:rPr>
              <w:t>человек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Возрастной</w:t>
            </w:r>
            <w:proofErr w:type="spellEnd"/>
            <w:r>
              <w:rPr>
                <w:b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состав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pStyle w:val="TableParagraph"/>
              <w:spacing w:line="276" w:lineRule="auto"/>
              <w:ind w:left="0"/>
              <w:rPr>
                <w:lang w:val="en-US"/>
              </w:rPr>
            </w:pP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25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8,3%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(2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человека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25-35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16,7%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(4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человека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35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 xml:space="preserve">и </w:t>
            </w:r>
            <w:proofErr w:type="spellStart"/>
            <w:r>
              <w:rPr>
                <w:lang w:val="en-US"/>
              </w:rPr>
              <w:t>старше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75%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(18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женщины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свыше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55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29,2%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(7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мужчины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свыше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60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0%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(0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Отраслевые</w:t>
            </w:r>
            <w:proofErr w:type="spellEnd"/>
            <w:r>
              <w:rPr>
                <w:b/>
                <w:spacing w:val="-4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награды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pStyle w:val="TableParagraph"/>
              <w:spacing w:line="276" w:lineRule="auto"/>
              <w:ind w:left="0"/>
              <w:rPr>
                <w:lang w:val="en-US"/>
              </w:rPr>
            </w:pP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Награждены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грамотами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Минобрнауки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РФ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54" w:lineRule="auto"/>
              <w:ind w:left="0" w:right="1000"/>
            </w:pPr>
            <w:r>
              <w:t>Награждены Почетной грамотой министерства</w:t>
            </w:r>
            <w:r>
              <w:rPr>
                <w:spacing w:val="-57"/>
              </w:rPr>
              <w:t xml:space="preserve"> </w:t>
            </w:r>
            <w:r>
              <w:t>образования,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молодежной</w:t>
            </w:r>
            <w:r>
              <w:rPr>
                <w:spacing w:val="-2"/>
              </w:rPr>
              <w:t xml:space="preserve"> </w:t>
            </w:r>
            <w:r>
              <w:t>политики</w:t>
            </w:r>
          </w:p>
          <w:p w:rsidR="00731463" w:rsidRDefault="00731463">
            <w:pPr>
              <w:pStyle w:val="TableParagraph"/>
              <w:spacing w:line="275" w:lineRule="exact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Краснодарского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края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3</w:t>
            </w:r>
          </w:p>
          <w:p w:rsidR="00731463" w:rsidRDefault="00731463">
            <w:pPr>
              <w:spacing w:line="276" w:lineRule="auto"/>
            </w:pPr>
            <w:r>
              <w:t xml:space="preserve">            </w:t>
            </w: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Владение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ИКТ: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pStyle w:val="TableParagraph"/>
              <w:tabs>
                <w:tab w:val="left" w:pos="-11"/>
              </w:tabs>
              <w:spacing w:line="276" w:lineRule="auto"/>
              <w:ind w:left="0"/>
              <w:rPr>
                <w:lang w:val="en-US"/>
              </w:rPr>
            </w:pPr>
          </w:p>
        </w:tc>
      </w:tr>
      <w:tr w:rsidR="00731463" w:rsidTr="00731463">
        <w:trPr>
          <w:trHeight w:val="3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владеют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ИКТ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705"/>
              </w:tabs>
              <w:spacing w:before="13"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ab/>
              <w:t>24</w:t>
            </w:r>
          </w:p>
        </w:tc>
      </w:tr>
    </w:tbl>
    <w:p w:rsidR="00731463" w:rsidRDefault="00731463" w:rsidP="00731463">
      <w:pPr>
        <w:pStyle w:val="10"/>
        <w:ind w:left="0" w:right="759"/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занятости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учащихся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2023-2024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уч.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году: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304"/>
        <w:gridCol w:w="1402"/>
        <w:gridCol w:w="1326"/>
        <w:gridCol w:w="1973"/>
      </w:tblGrid>
      <w:tr w:rsidR="00731463" w:rsidTr="00731463">
        <w:trPr>
          <w:trHeight w:val="3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6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Фактически</w:t>
            </w:r>
            <w:proofErr w:type="spellEnd"/>
            <w:r>
              <w:rPr>
                <w:b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значения</w:t>
            </w:r>
            <w:proofErr w:type="spellEnd"/>
          </w:p>
        </w:tc>
      </w:tr>
      <w:tr w:rsidR="00731463" w:rsidTr="00731463">
        <w:trPr>
          <w:trHeight w:val="42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 w:right="234"/>
            </w:pPr>
            <w:r>
              <w:t>Организация самоуправления</w:t>
            </w:r>
            <w:r>
              <w:rPr>
                <w:spacing w:val="-57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детские</w:t>
            </w:r>
          </w:p>
          <w:p w:rsidR="00731463" w:rsidRDefault="00731463">
            <w:pPr>
              <w:pStyle w:val="TableParagraph"/>
              <w:spacing w:line="276" w:lineRule="auto"/>
              <w:ind w:left="0"/>
            </w:pPr>
            <w:r>
              <w:t>объединения</w:t>
            </w:r>
          </w:p>
        </w:tc>
        <w:tc>
          <w:tcPr>
            <w:tcW w:w="6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 w:right="85"/>
            </w:pPr>
            <w:r>
              <w:t>Школьное</w:t>
            </w:r>
            <w:r>
              <w:rPr>
                <w:spacing w:val="-7"/>
              </w:rPr>
              <w:t xml:space="preserve"> </w:t>
            </w:r>
            <w:r>
              <w:t>ученическое</w:t>
            </w:r>
            <w:r>
              <w:rPr>
                <w:spacing w:val="-7"/>
              </w:rPr>
              <w:t xml:space="preserve"> </w:t>
            </w:r>
            <w:r>
              <w:t xml:space="preserve">самоуправление;  </w:t>
            </w:r>
            <w:r>
              <w:rPr>
                <w:spacing w:val="-57"/>
              </w:rPr>
              <w:t xml:space="preserve"> </w:t>
            </w:r>
            <w:r>
              <w:t>Совет</w:t>
            </w:r>
            <w:r>
              <w:rPr>
                <w:spacing w:val="-1"/>
              </w:rPr>
              <w:t xml:space="preserve"> </w:t>
            </w:r>
            <w:r>
              <w:t>обучающихся (старост);</w:t>
            </w:r>
          </w:p>
          <w:p w:rsidR="00731463" w:rsidRDefault="00731463">
            <w:pPr>
              <w:pStyle w:val="TableParagraph"/>
              <w:spacing w:line="276" w:lineRule="auto"/>
              <w:ind w:left="0" w:right="85"/>
            </w:pPr>
            <w:r>
              <w:t>Российское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  <w:r>
              <w:rPr>
                <w:spacing w:val="-8"/>
              </w:rPr>
              <w:t xml:space="preserve"> </w:t>
            </w:r>
            <w:r>
              <w:t>детей и молодежи (РДДМ);</w:t>
            </w:r>
            <w:r>
              <w:rPr>
                <w:spacing w:val="-57"/>
              </w:rPr>
              <w:t xml:space="preserve"> </w:t>
            </w:r>
            <w:r>
              <w:t xml:space="preserve"> Орлята России;</w:t>
            </w:r>
          </w:p>
          <w:p w:rsidR="00731463" w:rsidRDefault="00731463">
            <w:pPr>
              <w:pStyle w:val="TableParagraph"/>
              <w:spacing w:line="270" w:lineRule="atLeast"/>
              <w:ind w:left="0" w:right="85"/>
            </w:pPr>
            <w:r>
              <w:t>ЮИД;</w:t>
            </w:r>
          </w:p>
          <w:p w:rsidR="00731463" w:rsidRDefault="00731463">
            <w:pPr>
              <w:pStyle w:val="TableParagraph"/>
              <w:spacing w:line="270" w:lineRule="atLeast"/>
              <w:ind w:left="0" w:right="85"/>
            </w:pPr>
            <w:r>
              <w:t>Отряд юнармейцев «Легион»;</w:t>
            </w:r>
          </w:p>
          <w:p w:rsidR="00731463" w:rsidRDefault="00731463">
            <w:pPr>
              <w:pStyle w:val="TableParagraph"/>
              <w:spacing w:line="270" w:lineRule="atLeast"/>
              <w:ind w:left="0" w:right="85"/>
            </w:pPr>
            <w:r>
              <w:t>НОУ «Адонис»;</w:t>
            </w:r>
          </w:p>
        </w:tc>
      </w:tr>
      <w:tr w:rsidR="00731463" w:rsidTr="00731463">
        <w:trPr>
          <w:trHeight w:val="19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4" w:line="276" w:lineRule="auto"/>
              <w:ind w:left="0" w:right="655"/>
            </w:pPr>
            <w:r>
              <w:t>Формы внеурочной работы</w:t>
            </w:r>
            <w:r>
              <w:rPr>
                <w:spacing w:val="-58"/>
              </w:rPr>
              <w:t xml:space="preserve"> </w:t>
            </w:r>
            <w:r>
              <w:t>(кружки,</w:t>
            </w:r>
            <w:r>
              <w:rPr>
                <w:spacing w:val="-1"/>
              </w:rPr>
              <w:t xml:space="preserve"> </w:t>
            </w:r>
            <w:r>
              <w:t>секции и</w:t>
            </w:r>
            <w:r>
              <w:rPr>
                <w:spacing w:val="-3"/>
              </w:rPr>
              <w:t xml:space="preserve"> </w:t>
            </w:r>
            <w:r>
              <w:t>др.)</w:t>
            </w:r>
          </w:p>
        </w:tc>
        <w:tc>
          <w:tcPr>
            <w:tcW w:w="6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4" w:line="276" w:lineRule="auto"/>
              <w:ind w:left="0"/>
              <w:rPr>
                <w:b/>
              </w:rPr>
            </w:pPr>
            <w:r>
              <w:rPr>
                <w:b/>
              </w:rPr>
              <w:t>Внеурочная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кружковая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в </w:t>
            </w:r>
            <w:r>
              <w:rPr>
                <w:b/>
              </w:rPr>
              <w:t>1-4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классах: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 xml:space="preserve">Разговор о </w:t>
            </w:r>
            <w:proofErr w:type="gramStart"/>
            <w:r>
              <w:t>важном</w:t>
            </w:r>
            <w:proofErr w:type="gramEnd"/>
            <w:r>
              <w:t>; Разговор о профессиях;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Безопасные дороги Кубани; Шахматы; ОФП; Самбо;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 xml:space="preserve">Театральная деятельность; </w:t>
            </w:r>
            <w:proofErr w:type="spellStart"/>
            <w:r>
              <w:t>Кубановедение</w:t>
            </w:r>
            <w:proofErr w:type="spellEnd"/>
            <w:r>
              <w:t>; ОФГ;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История и культура кубанского казачества;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Спортивные казачьи игры;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Разговор о правильном питании;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Функциональная грамотность.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  <w:rPr>
                <w:b/>
              </w:rPr>
            </w:pPr>
            <w:r>
              <w:rPr>
                <w:b/>
              </w:rPr>
              <w:t>Внеурочная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кружковая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в </w:t>
            </w:r>
            <w:r>
              <w:rPr>
                <w:b/>
              </w:rPr>
              <w:t>5-9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классах: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 xml:space="preserve">Разговор о </w:t>
            </w:r>
            <w:proofErr w:type="gramStart"/>
            <w:r>
              <w:t>важном</w:t>
            </w:r>
            <w:proofErr w:type="gramEnd"/>
            <w:r>
              <w:t>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Безопасные дороги Кубани;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Билет в будущее</w:t>
            </w:r>
            <w:proofErr w:type="gramStart"/>
            <w:r>
              <w:t xml:space="preserve"> .</w:t>
            </w:r>
            <w:proofErr w:type="gramEnd"/>
            <w:r>
              <w:t xml:space="preserve"> Россия-мои горизонты;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Театральная деятельность; Программа социализации «</w:t>
            </w:r>
            <w:proofErr w:type="spellStart"/>
            <w:r>
              <w:t>Я</w:t>
            </w:r>
            <w:proofErr w:type="gramStart"/>
            <w:r>
              <w:t>,т</w:t>
            </w:r>
            <w:proofErr w:type="gramEnd"/>
            <w:r>
              <w:t>ы,он,она</w:t>
            </w:r>
            <w:proofErr w:type="spellEnd"/>
            <w:r>
              <w:t>-вместе целая страна»;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Функциональная грамотность; ОФГ; ОФП;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proofErr w:type="spellStart"/>
            <w:r>
              <w:t>Кубановедение</w:t>
            </w:r>
            <w:proofErr w:type="spellEnd"/>
            <w:r>
              <w:t>; Практикум по геометрии;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Баскетбол; Волейбол; Туризм; Самбо;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«Точка роста» ( Экология и экологическая культура</w:t>
            </w:r>
            <w:proofErr w:type="gramStart"/>
            <w:r>
              <w:t xml:space="preserve"> ,</w:t>
            </w:r>
            <w:proofErr w:type="gramEnd"/>
            <w:r>
              <w:t xml:space="preserve"> школьный питомник; Робототехника, Программирование, Микробиология).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rPr>
                <w:b/>
              </w:rPr>
              <w:t>Внеурочная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кружковая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10-11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классов:</w:t>
            </w:r>
            <w:r>
              <w:rPr>
                <w:b/>
                <w:spacing w:val="-57"/>
              </w:rPr>
              <w:t xml:space="preserve"> </w:t>
            </w:r>
            <w:r>
              <w:t xml:space="preserve">Разговор о </w:t>
            </w:r>
            <w:r>
              <w:lastRenderedPageBreak/>
              <w:t>важном; Безопасные дороги Кубани;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Билет в будущее</w:t>
            </w:r>
            <w:proofErr w:type="gramStart"/>
            <w:r>
              <w:t xml:space="preserve"> .</w:t>
            </w:r>
            <w:proofErr w:type="gramEnd"/>
            <w:r>
              <w:t xml:space="preserve"> Россия-мои горизонты;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 xml:space="preserve"> НВП; Практикум по геометрии; Театральная деятельность; ОФП; Волейбол; </w:t>
            </w:r>
            <w:proofErr w:type="spellStart"/>
            <w:r>
              <w:t>Тхеквондо</w:t>
            </w:r>
            <w:proofErr w:type="spellEnd"/>
            <w:r>
              <w:t>.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Программа по противодействию экстремизму;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«Точка роста» (Химия в быту);</w:t>
            </w:r>
          </w:p>
        </w:tc>
      </w:tr>
      <w:tr w:rsidR="00731463" w:rsidTr="00731463">
        <w:trPr>
          <w:trHeight w:val="42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jc w:val="both"/>
            </w:pPr>
            <w:r>
              <w:lastRenderedPageBreak/>
              <w:t>Связи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учреждениями</w:t>
            </w:r>
          </w:p>
          <w:p w:rsidR="00731463" w:rsidRDefault="00731463">
            <w:pPr>
              <w:pStyle w:val="TableParagraph"/>
              <w:spacing w:line="276" w:lineRule="auto"/>
              <w:ind w:left="0" w:right="376"/>
              <w:jc w:val="both"/>
            </w:pPr>
            <w:r>
              <w:t>дополнительного образования</w:t>
            </w:r>
            <w:r>
              <w:rPr>
                <w:spacing w:val="-58"/>
              </w:rPr>
              <w:t xml:space="preserve"> </w:t>
            </w:r>
            <w:r>
              <w:t>детей и др. учреждениями (на</w:t>
            </w:r>
            <w:r>
              <w:rPr>
                <w:spacing w:val="-57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договоров)</w:t>
            </w:r>
          </w:p>
        </w:tc>
        <w:tc>
          <w:tcPr>
            <w:tcW w:w="6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базе</w:t>
            </w:r>
            <w:r>
              <w:rPr>
                <w:spacing w:val="-2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работают: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 xml:space="preserve">«Золотые ручки» (МБУДО ДДТ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себай</w:t>
            </w:r>
            <w:proofErr w:type="spellEnd"/>
            <w:r>
              <w:t>);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proofErr w:type="spellStart"/>
            <w:r>
              <w:t>Тхеквондо</w:t>
            </w:r>
            <w:proofErr w:type="spellEnd"/>
            <w:r>
              <w:t xml:space="preserve"> (Федерация </w:t>
            </w:r>
            <w:proofErr w:type="spellStart"/>
            <w:r>
              <w:t>тхеквондо</w:t>
            </w:r>
            <w:proofErr w:type="spellEnd"/>
            <w:r>
              <w:t xml:space="preserve"> МФТ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рмавир</w:t>
            </w:r>
            <w:proofErr w:type="spellEnd"/>
            <w:r>
              <w:t>);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>Художественная школа (МБУДО «</w:t>
            </w:r>
            <w:proofErr w:type="spellStart"/>
            <w:r>
              <w:t>Псебайская</w:t>
            </w:r>
            <w:proofErr w:type="spellEnd"/>
            <w:r>
              <w:t xml:space="preserve"> ДШИ»);</w:t>
            </w:r>
          </w:p>
          <w:p w:rsidR="00731463" w:rsidRDefault="00731463">
            <w:pPr>
              <w:pStyle w:val="TableParagraph"/>
              <w:spacing w:before="14" w:line="276" w:lineRule="auto"/>
              <w:ind w:left="0"/>
            </w:pPr>
            <w:r>
              <w:t xml:space="preserve">Самбо (МБУ ДО СШ «Олимп», </w:t>
            </w:r>
            <w:proofErr w:type="spellStart"/>
            <w:r>
              <w:t>пгт</w:t>
            </w:r>
            <w:proofErr w:type="gramStart"/>
            <w:r>
              <w:t>.М</w:t>
            </w:r>
            <w:proofErr w:type="gramEnd"/>
            <w:r>
              <w:t>остовской</w:t>
            </w:r>
            <w:proofErr w:type="spellEnd"/>
            <w:r>
              <w:t>.)</w:t>
            </w:r>
          </w:p>
        </w:tc>
      </w:tr>
      <w:tr w:rsidR="00731463" w:rsidTr="00731463">
        <w:trPr>
          <w:trHeight w:val="8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3153"/>
              </w:tabs>
              <w:spacing w:before="13" w:line="240" w:lineRule="atLeast"/>
              <w:ind w:left="0"/>
              <w:contextualSpacing/>
            </w:pPr>
            <w:r>
              <w:t xml:space="preserve">Охват </w:t>
            </w:r>
            <w:proofErr w:type="gramStart"/>
            <w:r>
              <w:t>обучающихся</w:t>
            </w:r>
            <w:proofErr w:type="gramEnd"/>
          </w:p>
          <w:p w:rsidR="00731463" w:rsidRDefault="00731463">
            <w:pPr>
              <w:pStyle w:val="TableParagraph"/>
              <w:tabs>
                <w:tab w:val="left" w:pos="3295"/>
              </w:tabs>
              <w:spacing w:before="1" w:line="240" w:lineRule="atLeast"/>
              <w:ind w:left="0" w:right="236"/>
              <w:contextualSpacing/>
            </w:pPr>
            <w:r>
              <w:t xml:space="preserve">дополнительным образованием </w:t>
            </w:r>
            <w:r>
              <w:rPr>
                <w:spacing w:val="-57"/>
              </w:rPr>
              <w:t xml:space="preserve"> </w:t>
            </w:r>
            <w:r>
              <w:t>(%</w:t>
            </w:r>
            <w:r>
              <w:rPr>
                <w:spacing w:val="-3"/>
              </w:rPr>
              <w:t xml:space="preserve"> </w:t>
            </w:r>
            <w:r>
              <w:t>от общего</w:t>
            </w:r>
            <w:r>
              <w:rPr>
                <w:spacing w:val="-2"/>
              </w:rPr>
              <w:t xml:space="preserve"> </w:t>
            </w:r>
            <w:r>
              <w:t>количества):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40" w:lineRule="atLeast"/>
              <w:ind w:left="0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1-4</w:t>
            </w:r>
          </w:p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line="240" w:lineRule="atLeast"/>
              <w:ind w:left="0"/>
              <w:contextualSpacing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классы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40" w:lineRule="atLeast"/>
              <w:ind w:left="0" w:right="130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5-9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классы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40" w:lineRule="atLeast"/>
              <w:ind w:left="0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line="240" w:lineRule="atLeast"/>
              <w:ind w:left="0"/>
              <w:contextualSpacing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классы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40" w:lineRule="atLeast"/>
              <w:ind w:left="0" w:right="388"/>
              <w:contextualSpacing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Средний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показатель</w:t>
            </w:r>
            <w:proofErr w:type="spellEnd"/>
          </w:p>
        </w:tc>
      </w:tr>
      <w:tr w:rsidR="00731463" w:rsidTr="00731463">
        <w:trPr>
          <w:trHeight w:val="61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 w:right="5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дополнительными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образовательными</w:t>
            </w:r>
            <w:proofErr w:type="spellEnd"/>
            <w:r>
              <w:rPr>
                <w:spacing w:val="-1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услугами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314"/>
              <w:jc w:val="both"/>
              <w:rPr>
                <w:lang w:val="en-US"/>
              </w:rPr>
            </w:pPr>
            <w:r>
              <w:rPr>
                <w:lang w:val="en-US"/>
              </w:rPr>
              <w:t>32%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63"/>
              <w:jc w:val="both"/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327"/>
              <w:jc w:val="both"/>
              <w:rPr>
                <w:lang w:val="en-US"/>
              </w:rPr>
            </w:pPr>
            <w:r>
              <w:rPr>
                <w:lang w:val="en-US"/>
              </w:rPr>
              <w:t>28%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620"/>
              <w:jc w:val="both"/>
              <w:rPr>
                <w:lang w:val="en-US"/>
              </w:rPr>
            </w:pPr>
            <w:r>
              <w:rPr>
                <w:lang w:val="en-US"/>
              </w:rPr>
              <w:t>32%</w:t>
            </w:r>
          </w:p>
        </w:tc>
      </w:tr>
      <w:tr w:rsidR="00731463" w:rsidTr="00731463">
        <w:trPr>
          <w:trHeight w:val="61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/>
              <w:rPr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t>спортивно-оздоровительными</w:t>
            </w:r>
            <w:proofErr w:type="spellEnd"/>
            <w:r>
              <w:rPr>
                <w:spacing w:val="-5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услугами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314"/>
              <w:jc w:val="both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63"/>
              <w:jc w:val="both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327"/>
              <w:jc w:val="both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617"/>
              <w:jc w:val="both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731463" w:rsidTr="00731463">
        <w:trPr>
          <w:trHeight w:val="61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spacing w:before="13" w:line="276" w:lineRule="auto"/>
              <w:ind w:left="0" w:right="916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занятость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внеурочной</w:t>
            </w:r>
            <w:proofErr w:type="spellEnd"/>
            <w:r>
              <w:rPr>
                <w:spacing w:val="-5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деятельности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314"/>
              <w:jc w:val="both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63"/>
              <w:jc w:val="both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327"/>
              <w:jc w:val="both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pStyle w:val="TableParagraph"/>
              <w:tabs>
                <w:tab w:val="left" w:pos="49"/>
                <w:tab w:val="left" w:pos="348"/>
              </w:tabs>
              <w:spacing w:before="13" w:line="276" w:lineRule="auto"/>
              <w:ind w:left="0" w:right="617"/>
              <w:jc w:val="both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</w:tbl>
    <w:p w:rsidR="00731463" w:rsidRDefault="00731463" w:rsidP="00731463">
      <w:pPr>
        <w:pStyle w:val="10"/>
        <w:tabs>
          <w:tab w:val="left" w:pos="2497"/>
        </w:tabs>
        <w:ind w:left="0"/>
        <w:contextualSpacing/>
        <w:rPr>
          <w:sz w:val="22"/>
          <w:szCs w:val="22"/>
        </w:rPr>
      </w:pPr>
    </w:p>
    <w:p w:rsidR="00731463" w:rsidRDefault="00731463" w:rsidP="00731463">
      <w:pPr>
        <w:pStyle w:val="10"/>
        <w:tabs>
          <w:tab w:val="left" w:pos="2497"/>
        </w:tabs>
        <w:ind w:left="0"/>
        <w:contextualSpacing/>
        <w:rPr>
          <w:rFonts w:eastAsiaTheme="minorHAnsi"/>
          <w:b w:val="0"/>
          <w:bCs w:val="0"/>
          <w:sz w:val="22"/>
          <w:szCs w:val="22"/>
        </w:rPr>
      </w:pPr>
      <w:r>
        <w:rPr>
          <w:sz w:val="22"/>
          <w:szCs w:val="22"/>
        </w:rPr>
        <w:t>Социальный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паспорт                             </w:t>
      </w:r>
      <w:r>
        <w:rPr>
          <w:rFonts w:eastAsiaTheme="minorHAnsi"/>
          <w:b w:val="0"/>
          <w:bCs w:val="0"/>
          <w:sz w:val="22"/>
          <w:szCs w:val="22"/>
        </w:rPr>
        <w:t xml:space="preserve">                                                                                        </w:t>
      </w:r>
    </w:p>
    <w:tbl>
      <w:tblPr>
        <w:tblStyle w:val="afa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66"/>
        <w:gridCol w:w="36"/>
        <w:gridCol w:w="6378"/>
      </w:tblGrid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proofErr w:type="spellStart"/>
            <w:r>
              <w:t>Всего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r>
              <w:rPr>
                <w:b/>
              </w:rPr>
              <w:t>322</w:t>
            </w:r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proofErr w:type="spellStart"/>
            <w:r>
              <w:t>Всего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r>
              <w:rPr>
                <w:b/>
              </w:rPr>
              <w:t>215</w:t>
            </w:r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proofErr w:type="spellStart"/>
            <w:r>
              <w:t>Полных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r>
              <w:rPr>
                <w:b/>
              </w:rPr>
              <w:t>175</w:t>
            </w:r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proofErr w:type="spellStart"/>
            <w:r>
              <w:t>Неполных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 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b/>
                <w:lang w:val="ru-RU"/>
              </w:rPr>
              <w:t>40:</w:t>
            </w:r>
            <w:r w:rsidRPr="00731463">
              <w:rPr>
                <w:lang w:val="ru-RU"/>
              </w:rPr>
              <w:t xml:space="preserve">                                                                                       -количество детей в них – </w:t>
            </w:r>
            <w:r w:rsidRPr="00731463">
              <w:rPr>
                <w:b/>
                <w:lang w:val="ru-RU"/>
              </w:rPr>
              <w:t xml:space="preserve">66 </w:t>
            </w:r>
            <w:r w:rsidRPr="00731463">
              <w:rPr>
                <w:lang w:val="ru-RU"/>
              </w:rPr>
              <w:t xml:space="preserve">, учащихся – </w:t>
            </w:r>
            <w:r w:rsidRPr="00731463">
              <w:rPr>
                <w:b/>
                <w:lang w:val="ru-RU"/>
              </w:rPr>
              <w:t>48;                                                                             -</w:t>
            </w:r>
            <w:r w:rsidRPr="00731463">
              <w:rPr>
                <w:lang w:val="ru-RU"/>
              </w:rPr>
              <w:t xml:space="preserve">-один отец воспитывает детей -   </w:t>
            </w:r>
            <w:r w:rsidRPr="00731463">
              <w:rPr>
                <w:b/>
                <w:lang w:val="ru-RU"/>
              </w:rPr>
              <w:t xml:space="preserve">1 </w:t>
            </w:r>
            <w:r w:rsidRPr="00731463">
              <w:rPr>
                <w:lang w:val="ru-RU"/>
              </w:rPr>
              <w:t xml:space="preserve">    количество детей в них – </w:t>
            </w:r>
            <w:r w:rsidRPr="00731463">
              <w:rPr>
                <w:b/>
                <w:lang w:val="ru-RU"/>
              </w:rPr>
              <w:t>1</w:t>
            </w:r>
            <w:r w:rsidRPr="00731463">
              <w:rPr>
                <w:lang w:val="ru-RU"/>
              </w:rPr>
              <w:t xml:space="preserve"> ,  учащихся –</w:t>
            </w:r>
            <w:r w:rsidRPr="00731463">
              <w:rPr>
                <w:b/>
                <w:lang w:val="ru-RU"/>
              </w:rPr>
              <w:t xml:space="preserve"> 1</w:t>
            </w:r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proofErr w:type="spellStart"/>
            <w:r>
              <w:t>Многодетных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b/>
                <w:lang w:val="ru-RU"/>
              </w:rPr>
              <w:t xml:space="preserve">65:                                                 </w:t>
            </w:r>
            <w:r w:rsidRPr="00731463">
              <w:rPr>
                <w:lang w:val="ru-RU"/>
              </w:rPr>
              <w:t xml:space="preserve">                                        количество детей в них –  </w:t>
            </w:r>
            <w:r w:rsidRPr="00731463">
              <w:rPr>
                <w:b/>
                <w:lang w:val="ru-RU"/>
              </w:rPr>
              <w:t xml:space="preserve">210 </w:t>
            </w:r>
            <w:r w:rsidRPr="00731463">
              <w:rPr>
                <w:lang w:val="ru-RU"/>
              </w:rPr>
              <w:t xml:space="preserve"> ,   учащихся –</w:t>
            </w:r>
            <w:r w:rsidRPr="00731463">
              <w:rPr>
                <w:b/>
                <w:lang w:val="ru-RU"/>
              </w:rPr>
              <w:t xml:space="preserve"> 136</w:t>
            </w:r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proofErr w:type="spellStart"/>
            <w:r>
              <w:t>Малообеспеченных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b/>
                <w:lang w:val="ru-RU"/>
              </w:rPr>
              <w:t>92</w:t>
            </w:r>
            <w:r w:rsidRPr="00731463">
              <w:rPr>
                <w:lang w:val="ru-RU"/>
              </w:rPr>
              <w:t xml:space="preserve">                                                                                           количество учащихся в них –  </w:t>
            </w:r>
            <w:r w:rsidRPr="00731463">
              <w:rPr>
                <w:b/>
                <w:lang w:val="ru-RU"/>
              </w:rPr>
              <w:t>154</w:t>
            </w:r>
            <w:r w:rsidRPr="00731463">
              <w:rPr>
                <w:lang w:val="ru-RU"/>
              </w:rPr>
              <w:t xml:space="preserve"> </w:t>
            </w:r>
          </w:p>
          <w:p w:rsidR="00731463" w:rsidRPr="00731463" w:rsidRDefault="00731463">
            <w:pPr>
              <w:tabs>
                <w:tab w:val="left" w:pos="7106"/>
              </w:tabs>
              <w:spacing w:before="0" w:beforeAutospacing="0" w:afterAutospacing="0"/>
              <w:rPr>
                <w:b/>
                <w:lang w:val="ru-RU"/>
              </w:rPr>
            </w:pPr>
            <w:r w:rsidRPr="00731463">
              <w:rPr>
                <w:lang w:val="ru-RU"/>
              </w:rPr>
              <w:t xml:space="preserve">из них: </w:t>
            </w:r>
            <w:r w:rsidRPr="00731463">
              <w:rPr>
                <w:lang w:val="ru-RU"/>
              </w:rPr>
              <w:tab/>
            </w:r>
          </w:p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b/>
                <w:lang w:val="ru-RU"/>
              </w:rPr>
              <w:t xml:space="preserve">- </w:t>
            </w:r>
            <w:r w:rsidRPr="00731463">
              <w:rPr>
                <w:lang w:val="ru-RU"/>
              </w:rPr>
              <w:t xml:space="preserve">многодетных - </w:t>
            </w:r>
            <w:r w:rsidRPr="00731463">
              <w:rPr>
                <w:b/>
                <w:lang w:val="ru-RU"/>
              </w:rPr>
              <w:t>65</w:t>
            </w:r>
            <w:r w:rsidRPr="00731463">
              <w:rPr>
                <w:lang w:val="ru-RU"/>
              </w:rPr>
              <w:t xml:space="preserve">                                                                       количество учащихся в них- </w:t>
            </w:r>
            <w:r w:rsidRPr="00731463">
              <w:rPr>
                <w:b/>
                <w:lang w:val="ru-RU"/>
              </w:rPr>
              <w:t>125</w:t>
            </w:r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lang w:val="ru-RU"/>
              </w:rPr>
              <w:t>Семьи, состоящие на учет в школе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b/>
                <w:lang w:val="ru-RU"/>
              </w:rPr>
              <w:t xml:space="preserve">1       </w:t>
            </w:r>
            <w:r w:rsidRPr="00731463">
              <w:rPr>
                <w:lang w:val="ru-RU"/>
              </w:rPr>
              <w:t xml:space="preserve"> </w:t>
            </w:r>
          </w:p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lang w:val="ru-RU"/>
              </w:rPr>
              <w:t xml:space="preserve">количество детей в них –  </w:t>
            </w:r>
            <w:r w:rsidRPr="00731463">
              <w:rPr>
                <w:b/>
                <w:lang w:val="ru-RU"/>
              </w:rPr>
              <w:t xml:space="preserve">3 </w:t>
            </w:r>
            <w:r w:rsidRPr="00731463">
              <w:rPr>
                <w:lang w:val="ru-RU"/>
              </w:rPr>
              <w:t xml:space="preserve">  , учащихся – 2</w:t>
            </w:r>
          </w:p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lang w:val="ru-RU"/>
              </w:rPr>
              <w:t xml:space="preserve">из них: </w:t>
            </w:r>
          </w:p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lang w:val="ru-RU"/>
              </w:rPr>
              <w:t xml:space="preserve">- </w:t>
            </w:r>
            <w:proofErr w:type="gramStart"/>
            <w:r w:rsidRPr="00731463">
              <w:rPr>
                <w:lang w:val="ru-RU"/>
              </w:rPr>
              <w:t>находящихся</w:t>
            </w:r>
            <w:proofErr w:type="gramEnd"/>
            <w:r w:rsidRPr="00731463">
              <w:rPr>
                <w:lang w:val="ru-RU"/>
              </w:rPr>
              <w:t xml:space="preserve"> в социально-опасном положении - </w:t>
            </w:r>
            <w:r w:rsidRPr="00731463">
              <w:rPr>
                <w:b/>
                <w:lang w:val="ru-RU"/>
              </w:rPr>
              <w:t>1</w:t>
            </w:r>
          </w:p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lang w:val="ru-RU"/>
              </w:rPr>
              <w:t xml:space="preserve">   количество детей в них –    </w:t>
            </w:r>
            <w:r w:rsidRPr="00731463">
              <w:rPr>
                <w:b/>
                <w:lang w:val="ru-RU"/>
              </w:rPr>
              <w:t>3</w:t>
            </w:r>
            <w:r w:rsidRPr="00731463">
              <w:rPr>
                <w:lang w:val="ru-RU"/>
              </w:rPr>
              <w:t xml:space="preserve">      , учащихся – </w:t>
            </w:r>
            <w:r w:rsidRPr="00731463">
              <w:rPr>
                <w:b/>
                <w:lang w:val="ru-RU"/>
              </w:rPr>
              <w:t>2</w:t>
            </w:r>
          </w:p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lang w:val="ru-RU"/>
              </w:rPr>
              <w:t xml:space="preserve">- </w:t>
            </w:r>
            <w:proofErr w:type="gramStart"/>
            <w:r w:rsidRPr="00731463">
              <w:rPr>
                <w:lang w:val="ru-RU"/>
              </w:rPr>
              <w:t>находящихся</w:t>
            </w:r>
            <w:proofErr w:type="gramEnd"/>
            <w:r w:rsidRPr="00731463">
              <w:rPr>
                <w:lang w:val="ru-RU"/>
              </w:rPr>
              <w:t xml:space="preserve"> в трудной жизненной ситуации -  </w:t>
            </w:r>
            <w:r w:rsidRPr="00731463">
              <w:rPr>
                <w:b/>
                <w:lang w:val="ru-RU"/>
              </w:rPr>
              <w:t>----</w:t>
            </w:r>
          </w:p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lang w:val="ru-RU"/>
              </w:rPr>
              <w:t xml:space="preserve">   количество детей в них –  </w:t>
            </w:r>
            <w:r w:rsidRPr="00731463">
              <w:rPr>
                <w:b/>
                <w:lang w:val="ru-RU"/>
              </w:rPr>
              <w:t>---</w:t>
            </w:r>
            <w:r w:rsidRPr="00731463">
              <w:rPr>
                <w:lang w:val="ru-RU"/>
              </w:rPr>
              <w:t xml:space="preserve">          , учащихся </w:t>
            </w:r>
            <w:r w:rsidRPr="00731463">
              <w:rPr>
                <w:b/>
                <w:lang w:val="ru-RU"/>
              </w:rPr>
              <w:t xml:space="preserve">– ---- </w:t>
            </w:r>
          </w:p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proofErr w:type="spellStart"/>
            <w:r>
              <w:t>Всего</w:t>
            </w:r>
            <w:proofErr w:type="spellEnd"/>
            <w:r>
              <w:t xml:space="preserve"> </w:t>
            </w:r>
            <w:proofErr w:type="spellStart"/>
            <w:r>
              <w:t>опекаемых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r>
              <w:rPr>
                <w:b/>
              </w:rPr>
              <w:t>8</w:t>
            </w:r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</w:pPr>
            <w:proofErr w:type="spellStart"/>
            <w:r>
              <w:t>Опекаемых</w:t>
            </w:r>
            <w:proofErr w:type="spellEnd"/>
            <w:r>
              <w:t xml:space="preserve">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 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="0" w:beforeAutospacing="0" w:afterAutospacing="0"/>
              <w:rPr>
                <w:b/>
                <w:lang w:val="ru-RU"/>
              </w:rPr>
            </w:pPr>
            <w:r w:rsidRPr="00731463">
              <w:rPr>
                <w:b/>
                <w:lang w:val="ru-RU"/>
              </w:rPr>
              <w:t xml:space="preserve">6                                                                                                      </w:t>
            </w:r>
            <w:r w:rsidRPr="00731463">
              <w:rPr>
                <w:lang w:val="ru-RU"/>
              </w:rPr>
              <w:t>количество детей в них</w:t>
            </w:r>
            <w:r w:rsidRPr="00731463">
              <w:rPr>
                <w:b/>
                <w:lang w:val="ru-RU"/>
              </w:rPr>
              <w:t xml:space="preserve"> –  12 , </w:t>
            </w:r>
            <w:r w:rsidRPr="00731463">
              <w:rPr>
                <w:lang w:val="ru-RU"/>
              </w:rPr>
              <w:t xml:space="preserve">учащихся </w:t>
            </w:r>
            <w:r w:rsidRPr="00731463">
              <w:rPr>
                <w:b/>
                <w:lang w:val="ru-RU"/>
              </w:rPr>
              <w:t>– 6</w:t>
            </w:r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rPr>
                <w:u w:val="single"/>
              </w:rPr>
            </w:pP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rPr>
                <w:b/>
              </w:rPr>
            </w:pPr>
            <w:r>
              <w:rPr>
                <w:b/>
              </w:rPr>
              <w:t>4</w:t>
            </w:r>
            <w: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731463" w:rsidTr="00731463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lang w:val="ru-RU"/>
              </w:rPr>
              <w:t>Учащихся с ОВЗ и детей-инвалидов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="0" w:beforeAutospacing="0" w:afterAutospacing="0"/>
              <w:ind w:right="-1"/>
              <w:contextualSpacing/>
              <w:rPr>
                <w:b/>
                <w:lang w:val="ru-RU"/>
              </w:rPr>
            </w:pPr>
            <w:r w:rsidRPr="00731463">
              <w:rPr>
                <w:b/>
                <w:lang w:val="ru-RU"/>
              </w:rPr>
              <w:t xml:space="preserve">17                                                                                                                </w:t>
            </w:r>
            <w:r w:rsidRPr="00731463">
              <w:rPr>
                <w:lang w:val="ru-RU"/>
              </w:rPr>
              <w:t>из них:</w:t>
            </w:r>
          </w:p>
          <w:p w:rsidR="00731463" w:rsidRPr="00731463" w:rsidRDefault="00731463">
            <w:pPr>
              <w:spacing w:before="0" w:beforeAutospacing="0" w:afterAutospacing="0"/>
              <w:ind w:right="-1"/>
              <w:contextualSpacing/>
              <w:rPr>
                <w:lang w:val="ru-RU"/>
              </w:rPr>
            </w:pPr>
            <w:proofErr w:type="gramStart"/>
            <w:r w:rsidRPr="00731463">
              <w:rPr>
                <w:lang w:val="ru-RU"/>
              </w:rPr>
              <w:t>учащихся с ограниченными возможностями здоровья (ОВЗ)</w:t>
            </w:r>
            <w:r w:rsidRPr="00731463">
              <w:rPr>
                <w:b/>
                <w:lang w:val="ru-RU"/>
              </w:rPr>
              <w:t xml:space="preserve">  - 13 (</w:t>
            </w:r>
            <w:r w:rsidRPr="00731463">
              <w:rPr>
                <w:lang w:val="ru-RU"/>
              </w:rPr>
              <w:t>из них:</w:t>
            </w:r>
            <w:proofErr w:type="gramEnd"/>
            <w:r w:rsidRPr="00731463">
              <w:rPr>
                <w:lang w:val="ru-RU"/>
              </w:rPr>
              <w:t xml:space="preserve"> ОВЗ -</w:t>
            </w:r>
            <w:r w:rsidRPr="00731463">
              <w:rPr>
                <w:b/>
                <w:lang w:val="ru-RU"/>
              </w:rPr>
              <w:t>8</w:t>
            </w:r>
            <w:r w:rsidRPr="00731463">
              <w:rPr>
                <w:lang w:val="ru-RU"/>
              </w:rPr>
              <w:t xml:space="preserve">, ОВЗ и дети-инвалиды - </w:t>
            </w:r>
            <w:r w:rsidRPr="00731463">
              <w:rPr>
                <w:b/>
                <w:lang w:val="ru-RU"/>
              </w:rPr>
              <w:t>5</w:t>
            </w:r>
            <w:r w:rsidRPr="00731463">
              <w:rPr>
                <w:lang w:val="ru-RU"/>
              </w:rPr>
              <w:t xml:space="preserve">,  </w:t>
            </w:r>
            <w:r w:rsidRPr="00731463">
              <w:rPr>
                <w:b/>
                <w:lang w:val="ru-RU"/>
              </w:rPr>
              <w:t xml:space="preserve">, </w:t>
            </w:r>
            <w:r w:rsidRPr="00731463">
              <w:rPr>
                <w:lang w:val="ru-RU"/>
              </w:rPr>
              <w:t>из них обучаются на дому</w:t>
            </w:r>
            <w:r w:rsidRPr="00731463">
              <w:rPr>
                <w:b/>
                <w:lang w:val="ru-RU"/>
              </w:rPr>
              <w:t xml:space="preserve"> – 4</w:t>
            </w:r>
            <w:r w:rsidRPr="00731463">
              <w:rPr>
                <w:lang w:val="ru-RU"/>
              </w:rPr>
              <w:t xml:space="preserve">) </w:t>
            </w:r>
          </w:p>
          <w:p w:rsidR="00731463" w:rsidRDefault="00731463">
            <w:pPr>
              <w:spacing w:before="0" w:beforeAutospacing="0" w:afterAutospacing="0"/>
              <w:ind w:right="-1"/>
              <w:contextualSpacing/>
            </w:pPr>
            <w:proofErr w:type="spellStart"/>
            <w:r>
              <w:lastRenderedPageBreak/>
              <w:t>детей-инвалидов</w:t>
            </w:r>
            <w:proofErr w:type="spellEnd"/>
            <w:r>
              <w:t xml:space="preserve"> (</w:t>
            </w:r>
            <w:proofErr w:type="spellStart"/>
            <w:r>
              <w:t>не</w:t>
            </w:r>
            <w:proofErr w:type="spellEnd"/>
            <w:r>
              <w:t xml:space="preserve"> ОВЗ)</w:t>
            </w:r>
            <w:r>
              <w:rPr>
                <w:b/>
              </w:rPr>
              <w:t xml:space="preserve"> </w:t>
            </w:r>
            <w:r>
              <w:t xml:space="preserve">– </w:t>
            </w:r>
            <w:r>
              <w:rPr>
                <w:b/>
              </w:rPr>
              <w:t>4</w:t>
            </w:r>
            <w:r>
              <w:t xml:space="preserve">                                 </w:t>
            </w:r>
          </w:p>
        </w:tc>
      </w:tr>
      <w:tr w:rsidR="00731463" w:rsidTr="00731463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="0" w:beforeAutospacing="0" w:afterAutospacing="0"/>
              <w:rPr>
                <w:lang w:val="ru-RU"/>
              </w:rPr>
            </w:pPr>
            <w:r w:rsidRPr="00731463">
              <w:rPr>
                <w:lang w:val="ru-RU"/>
              </w:rPr>
              <w:lastRenderedPageBreak/>
              <w:t>Учащихся, состоящих на профилактическом учете в школе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Pr="00731463" w:rsidRDefault="00731463">
            <w:pPr>
              <w:spacing w:before="0" w:beforeAutospacing="0" w:afterAutospacing="0"/>
              <w:ind w:right="-1"/>
              <w:contextualSpacing/>
              <w:rPr>
                <w:b/>
                <w:lang w:val="ru-RU"/>
              </w:rPr>
            </w:pPr>
            <w:r w:rsidRPr="00731463">
              <w:rPr>
                <w:b/>
                <w:lang w:val="ru-RU"/>
              </w:rPr>
              <w:t xml:space="preserve">3   </w:t>
            </w:r>
            <w:r w:rsidRPr="00731463">
              <w:rPr>
                <w:lang w:val="ru-RU"/>
              </w:rPr>
              <w:t>из них:</w:t>
            </w:r>
            <w:r w:rsidRPr="00731463">
              <w:rPr>
                <w:b/>
                <w:lang w:val="ru-RU"/>
              </w:rPr>
              <w:t xml:space="preserve">                                                                                                               </w:t>
            </w:r>
          </w:p>
          <w:p w:rsidR="00731463" w:rsidRPr="00731463" w:rsidRDefault="00731463">
            <w:pPr>
              <w:spacing w:before="0" w:beforeAutospacing="0" w:afterAutospacing="0"/>
              <w:ind w:right="-1"/>
              <w:contextualSpacing/>
              <w:rPr>
                <w:lang w:val="ru-RU"/>
              </w:rPr>
            </w:pPr>
            <w:r w:rsidRPr="00731463">
              <w:rPr>
                <w:lang w:val="ru-RU"/>
              </w:rPr>
              <w:t>учащихся, состоящих на учете в КНД и ЗП</w:t>
            </w:r>
            <w:r w:rsidRPr="00731463">
              <w:rPr>
                <w:b/>
                <w:lang w:val="ru-RU"/>
              </w:rPr>
              <w:t xml:space="preserve"> - 2</w:t>
            </w:r>
          </w:p>
          <w:p w:rsidR="00731463" w:rsidRPr="00731463" w:rsidRDefault="00731463">
            <w:pPr>
              <w:spacing w:before="0" w:beforeAutospacing="0" w:afterAutospacing="0"/>
              <w:ind w:right="-1"/>
              <w:contextualSpacing/>
              <w:rPr>
                <w:b/>
                <w:lang w:val="ru-RU"/>
              </w:rPr>
            </w:pPr>
            <w:r w:rsidRPr="00731463">
              <w:rPr>
                <w:lang w:val="ru-RU"/>
              </w:rPr>
              <w:t>учащихся, состоящих на учете в ОДН ОМВД</w:t>
            </w:r>
            <w:r w:rsidRPr="00731463">
              <w:rPr>
                <w:b/>
                <w:lang w:val="ru-RU"/>
              </w:rPr>
              <w:t xml:space="preserve"> – 3</w:t>
            </w:r>
          </w:p>
        </w:tc>
      </w:tr>
    </w:tbl>
    <w:p w:rsidR="00731463" w:rsidRDefault="00731463" w:rsidP="00731463">
      <w:pPr>
        <w:ind w:right="-1"/>
        <w:contextualSpacing/>
        <w:rPr>
          <w:b/>
        </w:rPr>
      </w:pPr>
    </w:p>
    <w:p w:rsidR="00731463" w:rsidRDefault="00731463" w:rsidP="00731463">
      <w:pPr>
        <w:ind w:right="-1"/>
        <w:contextualSpacing/>
        <w:jc w:val="both"/>
      </w:pPr>
      <w:r>
        <w:rPr>
          <w:b/>
        </w:rPr>
        <w:t xml:space="preserve">           Структура управления школой призвана обеспечить</w:t>
      </w:r>
      <w:r>
        <w:t>:</w:t>
      </w:r>
      <w:r>
        <w:rPr>
          <w:spacing w:val="1"/>
        </w:rPr>
        <w:t xml:space="preserve"> </w:t>
      </w:r>
      <w:r>
        <w:t>опережающий</w:t>
      </w:r>
      <w:r>
        <w:rPr>
          <w:spacing w:val="-8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 xml:space="preserve">образования; </w:t>
      </w:r>
    </w:p>
    <w:p w:rsidR="00731463" w:rsidRDefault="00731463" w:rsidP="00731463">
      <w:pPr>
        <w:ind w:right="-1"/>
        <w:contextualSpacing/>
        <w:jc w:val="both"/>
      </w:pPr>
      <w:r>
        <w:t>использование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обновляющегося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направленности;</w:t>
      </w:r>
    </w:p>
    <w:p w:rsidR="00731463" w:rsidRDefault="00731463" w:rsidP="00731463">
      <w:pPr>
        <w:ind w:right="-1"/>
        <w:contextualSpacing/>
        <w:jc w:val="both"/>
      </w:pPr>
      <w:r>
        <w:t>условия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саморазвития</w:t>
      </w:r>
      <w:r>
        <w:rPr>
          <w:spacing w:val="-15"/>
        </w:rPr>
        <w:t xml:space="preserve"> </w:t>
      </w:r>
      <w:r>
        <w:t>субъектов</w:t>
      </w:r>
      <w:r>
        <w:rPr>
          <w:spacing w:val="-18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t>процесса</w:t>
      </w:r>
      <w:proofErr w:type="gramStart"/>
      <w:r>
        <w:t>.</w:t>
      </w:r>
      <w:proofErr w:type="gramEnd"/>
      <w:r>
        <w:rPr>
          <w:spacing w:val="-68"/>
        </w:rPr>
        <w:t xml:space="preserve"> </w:t>
      </w:r>
      <w:proofErr w:type="gramStart"/>
      <w:r>
        <w:t>к</w:t>
      </w:r>
      <w:proofErr w:type="gramEnd"/>
      <w:r>
        <w:t>оординацию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различных подразделений;</w:t>
      </w:r>
    </w:p>
    <w:p w:rsidR="00731463" w:rsidRDefault="00731463" w:rsidP="00731463">
      <w:pPr>
        <w:ind w:right="-1"/>
        <w:contextualSpacing/>
        <w:jc w:val="both"/>
      </w:pPr>
      <w:r>
        <w:t>адаптивность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социально-экономическим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открытость;</w:t>
      </w:r>
    </w:p>
    <w:p w:rsidR="00731463" w:rsidRDefault="00731463" w:rsidP="00731463">
      <w:pPr>
        <w:ind w:right="-1"/>
        <w:contextualSpacing/>
        <w:jc w:val="both"/>
      </w:pPr>
      <w:r>
        <w:t>использование современных информационных технологий;</w:t>
      </w:r>
      <w:r>
        <w:rPr>
          <w:spacing w:val="1"/>
        </w:rPr>
        <w:t xml:space="preserve"> </w:t>
      </w:r>
      <w:r>
        <w:t>оптимальное</w:t>
      </w:r>
      <w:r>
        <w:rPr>
          <w:spacing w:val="-10"/>
        </w:rPr>
        <w:t xml:space="preserve"> </w:t>
      </w:r>
      <w:r>
        <w:t>привлечение</w:t>
      </w:r>
      <w:r>
        <w:rPr>
          <w:spacing w:val="-7"/>
        </w:rPr>
        <w:t xml:space="preserve"> </w:t>
      </w:r>
      <w:r>
        <w:t>квалифицированных</w:t>
      </w:r>
      <w:r>
        <w:rPr>
          <w:spacing w:val="-7"/>
        </w:rPr>
        <w:t xml:space="preserve"> </w:t>
      </w:r>
      <w:r>
        <w:t>специалистов.</w:t>
      </w:r>
    </w:p>
    <w:p w:rsidR="00731463" w:rsidRDefault="00731463" w:rsidP="00731463">
      <w:pPr>
        <w:ind w:right="-1"/>
        <w:contextualSpacing/>
        <w:jc w:val="both"/>
      </w:pPr>
      <w:r>
        <w:t>Управление</w:t>
      </w:r>
      <w:r>
        <w:rPr>
          <w:spacing w:val="1"/>
        </w:rPr>
        <w:t xml:space="preserve"> </w:t>
      </w:r>
      <w:r>
        <w:t>МБОУ</w:t>
      </w:r>
      <w:r>
        <w:rPr>
          <w:spacing w:val="-10"/>
        </w:rPr>
        <w:t xml:space="preserve"> </w:t>
      </w:r>
      <w:r>
        <w:t>СОШ</w:t>
      </w:r>
      <w:r>
        <w:rPr>
          <w:spacing w:val="-13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>3 имени В.А. Ермолаева села Шедок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единоначалия</w:t>
      </w:r>
      <w:r>
        <w:rPr>
          <w:spacing w:val="-1"/>
        </w:rPr>
        <w:t xml:space="preserve"> </w:t>
      </w:r>
      <w:r>
        <w:t>и коллегиальности.</w:t>
      </w:r>
    </w:p>
    <w:p w:rsidR="00731463" w:rsidRDefault="00731463" w:rsidP="00731463">
      <w:pPr>
        <w:ind w:right="-1"/>
        <w:contextualSpacing/>
        <w:jc w:val="both"/>
      </w:pPr>
      <w:r>
        <w:t xml:space="preserve">            </w:t>
      </w:r>
      <w:r>
        <w:rPr>
          <w:lang w:eastAsia="ru-RU"/>
        </w:rPr>
        <w:t>В 2023 – 2024 учебном году обучение было организованно на основании образовательных программ ФГОС НОО – 2021 (1-2 класс), ФГОС НОО (3-4 классы), ФГОС ООО – 2021 (5-6 классы), ФГОС ООО (7-9 классы), ФГОС СОО - 2022 (10 классы), ФГОС СОО (11 класс), а также адаптированных основных образовательных программ.</w:t>
      </w:r>
    </w:p>
    <w:p w:rsidR="00731463" w:rsidRDefault="00731463" w:rsidP="00731463">
      <w:pPr>
        <w:spacing w:line="232" w:lineRule="auto"/>
        <w:ind w:right="140"/>
        <w:jc w:val="both"/>
        <w:rPr>
          <w:lang w:eastAsia="ru-RU"/>
        </w:rPr>
      </w:pPr>
      <w:r>
        <w:rPr>
          <w:lang w:eastAsia="ru-RU"/>
        </w:rPr>
        <w:t>Организация учебного процесса регламентируется учебным планом и стабильным расписанием. При составлении учебного плана соблюдается преемственность между ступенями обучения и классами, сбалансированность между учебными циклами, отдельными предметами. Расписание занятий было составлено в соответствии с нормами СанПиН, недельная учебная нагрузка не превышает предельно допустимой нормы.</w:t>
      </w:r>
    </w:p>
    <w:p w:rsidR="00731463" w:rsidRDefault="00731463" w:rsidP="00731463">
      <w:pPr>
        <w:spacing w:line="232" w:lineRule="auto"/>
        <w:ind w:right="140"/>
        <w:jc w:val="both"/>
        <w:rPr>
          <w:lang w:eastAsia="ru-RU"/>
        </w:rPr>
      </w:pPr>
      <w:r>
        <w:rPr>
          <w:lang w:eastAsia="ru-RU"/>
        </w:rPr>
        <w:t xml:space="preserve">Проведем сравнительный анализ результативности обучения </w:t>
      </w:r>
      <w:proofErr w:type="gramStart"/>
      <w:r>
        <w:rPr>
          <w:lang w:eastAsia="ru-RU"/>
        </w:rPr>
        <w:t>обучающихся</w:t>
      </w:r>
      <w:proofErr w:type="gramEnd"/>
      <w:r>
        <w:rPr>
          <w:lang w:eastAsia="ru-RU"/>
        </w:rPr>
        <w:t xml:space="preserve"> школы.</w:t>
      </w:r>
    </w:p>
    <w:p w:rsidR="00731463" w:rsidRDefault="00731463" w:rsidP="00731463">
      <w:pPr>
        <w:jc w:val="both"/>
        <w:rPr>
          <w:rFonts w:eastAsiaTheme="minorEastAsia"/>
          <w:lang w:eastAsia="ru-RU"/>
        </w:rPr>
      </w:pPr>
      <w:r>
        <w:rPr>
          <w:lang w:eastAsia="ru-RU"/>
        </w:rPr>
        <w:t>В 2023-2024 учебном году в школе 17 классов комплектов.</w:t>
      </w:r>
    </w:p>
    <w:p w:rsidR="00731463" w:rsidRDefault="00731463" w:rsidP="00731463">
      <w:pPr>
        <w:rPr>
          <w:rFonts w:eastAsiaTheme="minorEastAsia"/>
          <w:lang w:eastAsia="ru-RU"/>
        </w:rPr>
      </w:pPr>
      <w:r>
        <w:rPr>
          <w:lang w:eastAsia="ru-RU"/>
        </w:rPr>
        <w:t>Общая численность обучающихся на 01.09.2022 г. составила 313 человек.</w:t>
      </w:r>
    </w:p>
    <w:p w:rsidR="00731463" w:rsidRDefault="00731463" w:rsidP="00731463">
      <w:pPr>
        <w:rPr>
          <w:lang w:eastAsia="ru-RU"/>
        </w:rPr>
      </w:pPr>
      <w:proofErr w:type="gramStart"/>
      <w:r>
        <w:rPr>
          <w:lang w:eastAsia="ru-RU"/>
        </w:rPr>
        <w:t>На конец 2023-2024 учебного года в школе 299 обучающихся, из них:</w:t>
      </w:r>
      <w:proofErr w:type="gramEnd"/>
    </w:p>
    <w:p w:rsidR="00731463" w:rsidRDefault="00731463" w:rsidP="00731463">
      <w:pPr>
        <w:rPr>
          <w:lang w:eastAsia="ru-RU"/>
        </w:rPr>
      </w:pPr>
      <w:r>
        <w:rPr>
          <w:lang w:eastAsia="ru-RU"/>
        </w:rPr>
        <w:t>- в начальной школе - 108 обучающихся (6 классов),</w:t>
      </w:r>
    </w:p>
    <w:p w:rsidR="00731463" w:rsidRDefault="00731463" w:rsidP="00731463">
      <w:pPr>
        <w:tabs>
          <w:tab w:val="left" w:pos="540"/>
        </w:tabs>
        <w:rPr>
          <w:rFonts w:eastAsia="Wingdings"/>
          <w:vertAlign w:val="superscript"/>
          <w:lang w:eastAsia="ru-RU"/>
        </w:rPr>
      </w:pPr>
      <w:r>
        <w:rPr>
          <w:lang w:eastAsia="ru-RU"/>
        </w:rPr>
        <w:t xml:space="preserve">- в основной школе - 180 </w:t>
      </w:r>
      <w:proofErr w:type="gramStart"/>
      <w:r>
        <w:rPr>
          <w:lang w:eastAsia="ru-RU"/>
        </w:rPr>
        <w:t>обучающийся</w:t>
      </w:r>
      <w:proofErr w:type="gramEnd"/>
      <w:r>
        <w:rPr>
          <w:lang w:eastAsia="ru-RU"/>
        </w:rPr>
        <w:t xml:space="preserve"> (9 классов),</w:t>
      </w:r>
    </w:p>
    <w:p w:rsidR="00731463" w:rsidRDefault="00731463" w:rsidP="00731463">
      <w:pPr>
        <w:tabs>
          <w:tab w:val="left" w:pos="540"/>
        </w:tabs>
        <w:spacing w:after="120"/>
        <w:rPr>
          <w:rFonts w:eastAsia="Wingdings"/>
          <w:vertAlign w:val="superscript"/>
          <w:lang w:eastAsia="ru-RU"/>
        </w:rPr>
      </w:pPr>
      <w:r>
        <w:rPr>
          <w:lang w:eastAsia="ru-RU"/>
        </w:rPr>
        <w:t xml:space="preserve">- в средней школе - 11 </w:t>
      </w:r>
      <w:proofErr w:type="gramStart"/>
      <w:r>
        <w:rPr>
          <w:lang w:eastAsia="ru-RU"/>
        </w:rPr>
        <w:t>обучающихся</w:t>
      </w:r>
      <w:proofErr w:type="gramEnd"/>
      <w:r>
        <w:rPr>
          <w:lang w:eastAsia="ru-RU"/>
        </w:rPr>
        <w:t xml:space="preserve"> (2 класса).</w:t>
      </w:r>
    </w:p>
    <w:p w:rsidR="00731463" w:rsidRDefault="00731463" w:rsidP="00731463">
      <w:pPr>
        <w:ind w:right="140"/>
        <w:jc w:val="both"/>
        <w:rPr>
          <w:rFonts w:eastAsiaTheme="minorEastAsia"/>
          <w:lang w:eastAsia="ru-RU"/>
        </w:rPr>
      </w:pPr>
      <w:r>
        <w:rPr>
          <w:lang w:eastAsia="ru-RU"/>
        </w:rPr>
        <w:t xml:space="preserve">       </w:t>
      </w:r>
      <w:proofErr w:type="spellStart"/>
      <w:r>
        <w:rPr>
          <w:lang w:eastAsia="ru-RU"/>
        </w:rPr>
        <w:t>Аттестовывалось</w:t>
      </w:r>
      <w:proofErr w:type="spellEnd"/>
      <w:r>
        <w:rPr>
          <w:lang w:eastAsia="ru-RU"/>
        </w:rPr>
        <w:t xml:space="preserve"> 276 обучающихся (не </w:t>
      </w:r>
      <w:proofErr w:type="spellStart"/>
      <w:r>
        <w:rPr>
          <w:lang w:eastAsia="ru-RU"/>
        </w:rPr>
        <w:t>аттестовывались</w:t>
      </w:r>
      <w:proofErr w:type="spellEnd"/>
      <w:r>
        <w:rPr>
          <w:lang w:eastAsia="ru-RU"/>
        </w:rPr>
        <w:t xml:space="preserve"> ученики 1-х классов в количестве 22 человек, 1 учащейся с ОВЗ, </w:t>
      </w:r>
      <w:proofErr w:type="gramStart"/>
      <w:r>
        <w:rPr>
          <w:lang w:eastAsia="ru-RU"/>
        </w:rPr>
        <w:t>обучающегося</w:t>
      </w:r>
      <w:proofErr w:type="gramEnd"/>
      <w:r>
        <w:rPr>
          <w:lang w:eastAsia="ru-RU"/>
        </w:rPr>
        <w:t xml:space="preserve"> по </w:t>
      </w:r>
      <w:proofErr w:type="spellStart"/>
      <w:r>
        <w:rPr>
          <w:lang w:eastAsia="ru-RU"/>
        </w:rPr>
        <w:t>СИПРу</w:t>
      </w:r>
      <w:proofErr w:type="spellEnd"/>
      <w:r>
        <w:rPr>
          <w:lang w:eastAsia="ru-RU"/>
        </w:rPr>
        <w:t>).</w:t>
      </w:r>
    </w:p>
    <w:p w:rsidR="00731463" w:rsidRDefault="00731463" w:rsidP="00731463">
      <w:pPr>
        <w:spacing w:after="12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</w:t>
      </w:r>
      <w:r>
        <w:rPr>
          <w:lang w:eastAsia="ru-RU"/>
        </w:rPr>
        <w:t>Успевают – 273 обучающихся (1 учащийс</w:t>
      </w:r>
      <w:proofErr w:type="gramStart"/>
      <w:r>
        <w:rPr>
          <w:lang w:eastAsia="ru-RU"/>
        </w:rPr>
        <w:t>я–</w:t>
      </w:r>
      <w:proofErr w:type="gramEnd"/>
      <w:r>
        <w:rPr>
          <w:lang w:eastAsia="ru-RU"/>
        </w:rPr>
        <w:t xml:space="preserve"> имеет оценку «2» по русскому языку, 1 учащаяся имеет отметку «2» по русскому языку, математике, окружающему миру, 1 ученик имеет отметку «2» по английскому языку, эти учащиеся условно переведены в следующий класс).</w:t>
      </w:r>
    </w:p>
    <w:p w:rsidR="00731463" w:rsidRDefault="00731463" w:rsidP="00731463">
      <w:pPr>
        <w:tabs>
          <w:tab w:val="left" w:pos="1328"/>
        </w:tabs>
        <w:spacing w:line="235" w:lineRule="auto"/>
        <w:ind w:right="120"/>
        <w:jc w:val="both"/>
        <w:rPr>
          <w:highlight w:val="yellow"/>
          <w:lang w:eastAsia="ru-RU"/>
        </w:rPr>
      </w:pPr>
    </w:p>
    <w:p w:rsidR="00731463" w:rsidRDefault="00731463" w:rsidP="00731463">
      <w:pPr>
        <w:tabs>
          <w:tab w:val="left" w:pos="709"/>
        </w:tabs>
        <w:spacing w:line="235" w:lineRule="auto"/>
        <w:ind w:right="120"/>
        <w:jc w:val="both"/>
        <w:rPr>
          <w:lang w:eastAsia="ru-RU"/>
        </w:rPr>
      </w:pPr>
      <w:r>
        <w:rPr>
          <w:lang w:eastAsia="ru-RU"/>
        </w:rPr>
        <w:tab/>
        <w:t xml:space="preserve">По итогам учебного года 21 учащихся </w:t>
      </w:r>
      <w:proofErr w:type="gramStart"/>
      <w:r>
        <w:rPr>
          <w:lang w:eastAsia="ru-RU"/>
        </w:rPr>
        <w:t>закончили школу</w:t>
      </w:r>
      <w:proofErr w:type="gramEnd"/>
      <w:r>
        <w:rPr>
          <w:lang w:eastAsia="ru-RU"/>
        </w:rPr>
        <w:t xml:space="preserve"> на отлично. 5 учащихся имеют одну «4» и 12 учащихся имеют одну «3» по предмету. Необходимо обеспечить дифференцированный подход к обучению этой категории учащихся в виде дополнительных занятий, мотивировать обучающихся к повышению успеваемости.</w:t>
      </w:r>
    </w:p>
    <w:p w:rsidR="00731463" w:rsidRDefault="00731463" w:rsidP="00731463">
      <w:pPr>
        <w:tabs>
          <w:tab w:val="left" w:pos="709"/>
        </w:tabs>
        <w:spacing w:line="235" w:lineRule="auto"/>
        <w:ind w:right="120"/>
        <w:jc w:val="both"/>
        <w:rPr>
          <w:lang w:eastAsia="ru-RU"/>
        </w:rPr>
      </w:pPr>
      <w:r>
        <w:rPr>
          <w:lang w:eastAsia="ru-RU"/>
        </w:rPr>
        <w:tab/>
        <w:t>Вопрос об успеваемости в течение года был в центре внимания коллектива школы, регулярно рассматривался на педагогических советах, совещаниях при директоре, заседаниях МО.</w:t>
      </w:r>
    </w:p>
    <w:p w:rsidR="00731463" w:rsidRDefault="00731463" w:rsidP="00731463">
      <w:pPr>
        <w:tabs>
          <w:tab w:val="left" w:pos="709"/>
        </w:tabs>
        <w:spacing w:after="120" w:line="235" w:lineRule="auto"/>
        <w:ind w:right="120"/>
        <w:jc w:val="both"/>
        <w:rPr>
          <w:lang w:eastAsia="ru-RU"/>
        </w:rPr>
      </w:pPr>
      <w:r>
        <w:rPr>
          <w:lang w:eastAsia="ru-RU"/>
        </w:rPr>
        <w:tab/>
        <w:t xml:space="preserve">Осуществлялся постоянный </w:t>
      </w:r>
      <w:proofErr w:type="gramStart"/>
      <w:r>
        <w:rPr>
          <w:lang w:eastAsia="ru-RU"/>
        </w:rPr>
        <w:t>контроль за</w:t>
      </w:r>
      <w:proofErr w:type="gramEnd"/>
      <w:r>
        <w:rPr>
          <w:lang w:eastAsia="ru-RU"/>
        </w:rPr>
        <w:t xml:space="preserve"> реализацией системы мер по предупреждению неуспеваемости, за предварительной аттестацией по четвертям, за формированием </w:t>
      </w:r>
      <w:proofErr w:type="spellStart"/>
      <w:r>
        <w:rPr>
          <w:lang w:eastAsia="ru-RU"/>
        </w:rPr>
        <w:t>общеучебных</w:t>
      </w:r>
      <w:proofErr w:type="spellEnd"/>
      <w:r>
        <w:rPr>
          <w:lang w:eastAsia="ru-RU"/>
        </w:rPr>
        <w:t xml:space="preserve"> умений и навыков у слабоуспевающих учащихся.        </w:t>
      </w:r>
    </w:p>
    <w:p w:rsidR="00731463" w:rsidRDefault="00731463" w:rsidP="00731463">
      <w:pPr>
        <w:tabs>
          <w:tab w:val="left" w:pos="709"/>
        </w:tabs>
        <w:spacing w:line="235" w:lineRule="auto"/>
        <w:ind w:right="120"/>
        <w:jc w:val="both"/>
        <w:rPr>
          <w:lang w:eastAsia="ru-RU"/>
        </w:rPr>
      </w:pPr>
      <w:r>
        <w:rPr>
          <w:lang w:eastAsia="ru-RU"/>
        </w:rPr>
        <w:tab/>
        <w:t xml:space="preserve">Школа предоставляет очную форму обучения и </w:t>
      </w:r>
      <w:proofErr w:type="gramStart"/>
      <w:r>
        <w:rPr>
          <w:lang w:eastAsia="ru-RU"/>
        </w:rPr>
        <w:t>обучение</w:t>
      </w:r>
      <w:proofErr w:type="gramEnd"/>
      <w:r>
        <w:rPr>
          <w:lang w:eastAsia="ru-RU"/>
        </w:rPr>
        <w:t xml:space="preserve"> по индивидуальным учебным планам.</w:t>
      </w:r>
    </w:p>
    <w:p w:rsidR="00731463" w:rsidRDefault="00731463" w:rsidP="00731463">
      <w:pPr>
        <w:spacing w:line="232" w:lineRule="auto"/>
        <w:ind w:right="120"/>
        <w:jc w:val="both"/>
        <w:rPr>
          <w:lang w:eastAsia="ru-RU"/>
        </w:rPr>
      </w:pPr>
      <w:r>
        <w:rPr>
          <w:lang w:eastAsia="ru-RU"/>
        </w:rPr>
        <w:t>На обучении по индивидуальным учебным планам в 2023-2024 учебном году находились 8 человек (</w:t>
      </w:r>
      <w:proofErr w:type="gramStart"/>
      <w:r>
        <w:rPr>
          <w:lang w:eastAsia="ru-RU"/>
        </w:rPr>
        <w:t>обучающиеся</w:t>
      </w:r>
      <w:proofErr w:type="gramEnd"/>
      <w:r>
        <w:rPr>
          <w:lang w:eastAsia="ru-RU"/>
        </w:rPr>
        <w:t xml:space="preserve"> с ОВЗ):</w:t>
      </w:r>
    </w:p>
    <w:tbl>
      <w:tblPr>
        <w:tblStyle w:val="afa"/>
        <w:tblW w:w="8980" w:type="dxa"/>
        <w:tblInd w:w="250" w:type="dxa"/>
        <w:tblLook w:val="04A0" w:firstRow="1" w:lastRow="0" w:firstColumn="1" w:lastColumn="0" w:noHBand="0" w:noVBand="1"/>
      </w:tblPr>
      <w:tblGrid>
        <w:gridCol w:w="1418"/>
        <w:gridCol w:w="5142"/>
        <w:gridCol w:w="2420"/>
      </w:tblGrid>
      <w:tr w:rsidR="00731463" w:rsidTr="007314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№ п/п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proofErr w:type="spellStart"/>
            <w:r>
              <w:t>Фамилия</w:t>
            </w:r>
            <w:proofErr w:type="spellEnd"/>
            <w:r>
              <w:t xml:space="preserve">, </w:t>
            </w: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обучающегося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proofErr w:type="spellStart"/>
            <w:r>
              <w:t>Класс</w:t>
            </w:r>
            <w:proofErr w:type="spellEnd"/>
          </w:p>
        </w:tc>
      </w:tr>
      <w:tr w:rsidR="00731463" w:rsidTr="007314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32" w:lineRule="auto"/>
              <w:ind w:right="12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4А</w:t>
            </w:r>
          </w:p>
        </w:tc>
      </w:tr>
      <w:tr w:rsidR="00731463" w:rsidTr="007314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32" w:lineRule="auto"/>
              <w:ind w:right="12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5</w:t>
            </w:r>
          </w:p>
        </w:tc>
      </w:tr>
      <w:tr w:rsidR="00731463" w:rsidTr="007314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32" w:lineRule="auto"/>
              <w:ind w:right="12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6А</w:t>
            </w:r>
          </w:p>
        </w:tc>
      </w:tr>
      <w:tr w:rsidR="00731463" w:rsidTr="007314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32" w:lineRule="auto"/>
              <w:ind w:right="12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7А</w:t>
            </w:r>
          </w:p>
        </w:tc>
      </w:tr>
      <w:tr w:rsidR="00731463" w:rsidTr="007314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32" w:lineRule="auto"/>
              <w:ind w:right="12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7А</w:t>
            </w:r>
          </w:p>
        </w:tc>
      </w:tr>
      <w:tr w:rsidR="00731463" w:rsidTr="007314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lastRenderedPageBreak/>
              <w:t>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32" w:lineRule="auto"/>
              <w:ind w:right="12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7Б</w:t>
            </w:r>
          </w:p>
        </w:tc>
      </w:tr>
      <w:tr w:rsidR="00731463" w:rsidTr="007314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32" w:lineRule="auto"/>
              <w:ind w:right="12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8А</w:t>
            </w:r>
          </w:p>
        </w:tc>
      </w:tr>
      <w:tr w:rsidR="00731463" w:rsidTr="007314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 w:line="232" w:lineRule="auto"/>
              <w:ind w:right="12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 w:line="232" w:lineRule="auto"/>
              <w:ind w:right="120"/>
              <w:jc w:val="center"/>
            </w:pPr>
            <w:r>
              <w:t>8А</w:t>
            </w:r>
          </w:p>
        </w:tc>
      </w:tr>
    </w:tbl>
    <w:p w:rsidR="00731463" w:rsidRDefault="00731463" w:rsidP="00731463">
      <w:pPr>
        <w:spacing w:line="154" w:lineRule="exact"/>
        <w:rPr>
          <w:rFonts w:eastAsiaTheme="minorEastAsia"/>
          <w:lang w:eastAsia="ru-RU"/>
        </w:rPr>
      </w:pPr>
    </w:p>
    <w:p w:rsidR="00731463" w:rsidRDefault="00731463" w:rsidP="00731463">
      <w:pPr>
        <w:spacing w:line="12" w:lineRule="exact"/>
        <w:rPr>
          <w:rFonts w:eastAsiaTheme="minorEastAsia"/>
          <w:highlight w:val="yellow"/>
          <w:lang w:eastAsia="ru-RU"/>
        </w:rPr>
      </w:pPr>
    </w:p>
    <w:p w:rsidR="00731463" w:rsidRDefault="00731463" w:rsidP="00731463">
      <w:pPr>
        <w:tabs>
          <w:tab w:val="left" w:pos="828"/>
        </w:tabs>
        <w:spacing w:line="235" w:lineRule="auto"/>
        <w:ind w:right="120"/>
        <w:jc w:val="both"/>
        <w:rPr>
          <w:lang w:eastAsia="ru-RU"/>
        </w:rPr>
      </w:pPr>
      <w:r>
        <w:rPr>
          <w:lang w:eastAsia="ru-RU"/>
        </w:rPr>
        <w:t xml:space="preserve">            </w:t>
      </w:r>
      <w:proofErr w:type="gramStart"/>
      <w:r>
        <w:rPr>
          <w:lang w:eastAsia="ru-RU"/>
        </w:rPr>
        <w:t>Из них на индивидуальном обучении находились следующие тое обучающихся</w:t>
      </w:r>
      <w:proofErr w:type="gramEnd"/>
    </w:p>
    <w:p w:rsidR="00731463" w:rsidRDefault="00731463" w:rsidP="00731463">
      <w:pPr>
        <w:tabs>
          <w:tab w:val="left" w:pos="828"/>
        </w:tabs>
        <w:spacing w:line="235" w:lineRule="auto"/>
        <w:ind w:right="120"/>
        <w:jc w:val="both"/>
        <w:rPr>
          <w:lang w:eastAsia="ru-RU"/>
        </w:rPr>
      </w:pPr>
      <w:r>
        <w:rPr>
          <w:lang w:eastAsia="ru-RU"/>
        </w:rPr>
        <w:tab/>
        <w:t>С ними работали педагоги школы. Все занятия проходили по индивидуальному расписанию. Проведенные уроки фиксировались в журнале. В течение года проверка журналов показала, что ученики посещают занятия, на уроках работают, получают оценки. По результатам учебного года все аттестованы. Имеют положительные итоговые оценки.</w:t>
      </w:r>
    </w:p>
    <w:p w:rsidR="00731463" w:rsidRDefault="00731463" w:rsidP="00731463">
      <w:pPr>
        <w:spacing w:line="154" w:lineRule="exact"/>
        <w:rPr>
          <w:rFonts w:eastAsiaTheme="minorEastAsia"/>
          <w:highlight w:val="yellow"/>
          <w:lang w:eastAsia="ru-RU"/>
        </w:rPr>
      </w:pPr>
    </w:p>
    <w:p w:rsidR="00731463" w:rsidRDefault="00731463" w:rsidP="00731463">
      <w:pPr>
        <w:jc w:val="center"/>
        <w:rPr>
          <w:rFonts w:eastAsiaTheme="minorEastAsia"/>
          <w:b/>
          <w:lang w:eastAsia="ru-RU"/>
        </w:rPr>
      </w:pPr>
      <w:r>
        <w:rPr>
          <w:b/>
          <w:lang w:eastAsia="ru-RU"/>
        </w:rPr>
        <w:t>Качественная успеваемость по классам за 2023-2024 уч. год</w:t>
      </w:r>
    </w:p>
    <w:p w:rsidR="00731463" w:rsidRDefault="00731463" w:rsidP="00731463">
      <w:pPr>
        <w:spacing w:line="226" w:lineRule="exact"/>
        <w:rPr>
          <w:rFonts w:eastAsiaTheme="minorEastAsia"/>
          <w:lang w:eastAsia="ru-RU"/>
        </w:rPr>
      </w:pPr>
    </w:p>
    <w:tbl>
      <w:tblPr>
        <w:tblW w:w="8370" w:type="dxa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978"/>
        <w:gridCol w:w="3122"/>
      </w:tblGrid>
      <w:tr w:rsidR="00731463" w:rsidTr="00731463">
        <w:trPr>
          <w:trHeight w:val="350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класс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ru-RU"/>
              </w:rPr>
            </w:pPr>
            <w:r>
              <w:rPr>
                <w:rFonts w:eastAsiaTheme="minorEastAsia"/>
                <w:b/>
                <w:i/>
                <w:lang w:eastAsia="ru-RU"/>
              </w:rPr>
              <w:t>Успеваемость</w:t>
            </w:r>
            <w:proofErr w:type="gramStart"/>
            <w:r>
              <w:rPr>
                <w:rFonts w:eastAsiaTheme="minorEastAsia"/>
                <w:b/>
                <w:i/>
                <w:lang w:eastAsia="ru-RU"/>
              </w:rPr>
              <w:t xml:space="preserve"> (%)</w:t>
            </w:r>
            <w:proofErr w:type="gram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Качественная успеваемость</w:t>
            </w:r>
            <w:proofErr w:type="gramStart"/>
            <w:r>
              <w:rPr>
                <w:b/>
                <w:i/>
                <w:lang w:eastAsia="ru-RU"/>
              </w:rPr>
              <w:t xml:space="preserve"> (%)</w:t>
            </w:r>
            <w:proofErr w:type="gramEnd"/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91,3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69,6</w:t>
            </w:r>
          </w:p>
        </w:tc>
      </w:tr>
      <w:tr w:rsidR="00731463" w:rsidTr="00731463">
        <w:trPr>
          <w:trHeight w:val="3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63,2</w:t>
            </w:r>
          </w:p>
        </w:tc>
      </w:tr>
      <w:tr w:rsidR="00731463" w:rsidTr="00731463">
        <w:trPr>
          <w:trHeight w:val="3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64,3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92,3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53,8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b/>
                <w:bCs/>
                <w:lang w:eastAsia="ru-RU"/>
              </w:rPr>
              <w:t>2-4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96,4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61,4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color w:val="FF0000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color w:val="FF0000"/>
                <w:lang w:eastAsia="ru-RU"/>
              </w:rPr>
            </w:pPr>
            <w:r>
              <w:rPr>
                <w:rFonts w:eastAsiaTheme="minorEastAsia"/>
                <w:color w:val="FF0000"/>
                <w:lang w:eastAsia="ru-RU"/>
              </w:rPr>
              <w:t>55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31,6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36,8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16,7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26,3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27,8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22,2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38,1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5 - 9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31,6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</w:tr>
      <w:tr w:rsidR="00731463" w:rsidTr="00731463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</w:tc>
      </w:tr>
      <w:tr w:rsidR="00731463" w:rsidTr="0073146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10 - 11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41,8</w:t>
            </w:r>
          </w:p>
        </w:tc>
      </w:tr>
      <w:tr w:rsidR="00731463" w:rsidTr="0073146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98,5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41,2</w:t>
            </w:r>
          </w:p>
        </w:tc>
      </w:tr>
    </w:tbl>
    <w:p w:rsidR="00731463" w:rsidRDefault="00731463" w:rsidP="00731463">
      <w:pPr>
        <w:spacing w:line="20" w:lineRule="exact"/>
        <w:rPr>
          <w:rFonts w:eastAsiaTheme="minorEastAsia"/>
          <w:highlight w:val="yellow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-734060</wp:posOffset>
                </wp:positionV>
                <wp:extent cx="12700" cy="1270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32.5pt;margin-top:-57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-734060</wp:posOffset>
                </wp:positionV>
                <wp:extent cx="12700" cy="12700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89.9pt;margin-top:-57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-734060</wp:posOffset>
                </wp:positionV>
                <wp:extent cx="12700" cy="1270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24.75pt;margin-top:-57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5984875</wp:posOffset>
                </wp:positionH>
                <wp:positionV relativeFrom="paragraph">
                  <wp:posOffset>-734060</wp:posOffset>
                </wp:positionV>
                <wp:extent cx="12700" cy="12700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471.25pt;margin-top:-57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" o:allowincell="f" fillcolor="black" stroked="f">
                <v:path arrowok="t"/>
              </v:rect>
            </w:pict>
          </mc:Fallback>
        </mc:AlternateContent>
      </w:r>
    </w:p>
    <w:p w:rsidR="00731463" w:rsidRDefault="00731463" w:rsidP="00731463">
      <w:pPr>
        <w:rPr>
          <w:rFonts w:eastAsiaTheme="minorEastAsia"/>
          <w:highlight w:val="yellow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48350" cy="26765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1463" w:rsidRDefault="00731463" w:rsidP="00731463">
      <w:pPr>
        <w:tabs>
          <w:tab w:val="left" w:pos="7580"/>
        </w:tabs>
        <w:jc w:val="both"/>
        <w:rPr>
          <w:rFonts w:eastAsiaTheme="minorEastAsia"/>
          <w:lang w:eastAsia="ru-RU"/>
        </w:rPr>
      </w:pPr>
      <w:r>
        <w:rPr>
          <w:lang w:eastAsia="ru-RU"/>
        </w:rPr>
        <w:t xml:space="preserve">         Самые высокие показатели качества знаний в начальной школе</w:t>
      </w:r>
      <w:r>
        <w:rPr>
          <w:rFonts w:eastAsiaTheme="minorEastAsia"/>
          <w:lang w:eastAsia="ru-RU"/>
        </w:rPr>
        <w:t xml:space="preserve"> </w:t>
      </w:r>
      <w:r>
        <w:rPr>
          <w:lang w:eastAsia="ru-RU"/>
        </w:rPr>
        <w:t>– 69,6 % - во 2 классе (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>. руководитель Малевина Н.В.).</w:t>
      </w:r>
    </w:p>
    <w:p w:rsidR="00731463" w:rsidRDefault="00731463" w:rsidP="00731463">
      <w:pPr>
        <w:spacing w:line="40" w:lineRule="exact"/>
        <w:jc w:val="both"/>
        <w:rPr>
          <w:rFonts w:eastAsiaTheme="minorEastAsia"/>
          <w:lang w:eastAsia="ru-RU"/>
        </w:rPr>
      </w:pPr>
    </w:p>
    <w:p w:rsidR="00731463" w:rsidRDefault="00731463" w:rsidP="00731463">
      <w:pPr>
        <w:spacing w:line="40" w:lineRule="exact"/>
        <w:jc w:val="both"/>
        <w:rPr>
          <w:rFonts w:eastAsiaTheme="minorEastAsia"/>
          <w:lang w:eastAsia="ru-RU"/>
        </w:rPr>
      </w:pPr>
    </w:p>
    <w:p w:rsidR="00731463" w:rsidRDefault="00731463" w:rsidP="00731463">
      <w:pPr>
        <w:tabs>
          <w:tab w:val="left" w:pos="3880"/>
        </w:tabs>
        <w:jc w:val="both"/>
        <w:rPr>
          <w:rFonts w:eastAsiaTheme="minorEastAsia"/>
          <w:lang w:eastAsia="ru-RU"/>
        </w:rPr>
      </w:pPr>
      <w:r>
        <w:rPr>
          <w:lang w:eastAsia="ru-RU"/>
        </w:rPr>
        <w:t xml:space="preserve">        Самое низкое качество знаний</w:t>
      </w:r>
      <w:r>
        <w:rPr>
          <w:rFonts w:eastAsiaTheme="minorEastAsia"/>
          <w:lang w:eastAsia="ru-RU"/>
        </w:rPr>
        <w:tab/>
      </w:r>
      <w:r>
        <w:rPr>
          <w:lang w:eastAsia="ru-RU"/>
        </w:rPr>
        <w:t>- 50 % - во 4А классе (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>. руководитель  Ермолаева Л.А.).</w:t>
      </w:r>
    </w:p>
    <w:p w:rsidR="00731463" w:rsidRDefault="00731463" w:rsidP="00731463">
      <w:pPr>
        <w:spacing w:line="37" w:lineRule="exact"/>
        <w:jc w:val="both"/>
        <w:rPr>
          <w:rFonts w:eastAsiaTheme="minorEastAsia"/>
          <w:highlight w:val="yellow"/>
          <w:lang w:eastAsia="ru-RU"/>
        </w:rPr>
      </w:pPr>
    </w:p>
    <w:p w:rsidR="00731463" w:rsidRDefault="00731463" w:rsidP="00731463">
      <w:pPr>
        <w:tabs>
          <w:tab w:val="left" w:pos="756"/>
        </w:tabs>
        <w:spacing w:line="285" w:lineRule="auto"/>
        <w:ind w:right="-1"/>
        <w:jc w:val="both"/>
        <w:rPr>
          <w:lang w:eastAsia="ru-RU"/>
        </w:rPr>
      </w:pPr>
      <w:r>
        <w:rPr>
          <w:lang w:eastAsia="ru-RU"/>
        </w:rPr>
        <w:t xml:space="preserve">        В среднем звене высокие показатели качества - 55 % - в 5 классе (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 xml:space="preserve">. руководитель </w:t>
      </w:r>
      <w:proofErr w:type="spellStart"/>
      <w:r>
        <w:rPr>
          <w:lang w:eastAsia="ru-RU"/>
        </w:rPr>
        <w:t>Тращиева</w:t>
      </w:r>
      <w:proofErr w:type="spellEnd"/>
      <w:r>
        <w:rPr>
          <w:lang w:eastAsia="ru-RU"/>
        </w:rPr>
        <w:t xml:space="preserve"> Т.В.). </w:t>
      </w:r>
    </w:p>
    <w:p w:rsidR="00731463" w:rsidRDefault="00731463" w:rsidP="00731463">
      <w:pPr>
        <w:tabs>
          <w:tab w:val="left" w:pos="567"/>
          <w:tab w:val="left" w:pos="8222"/>
        </w:tabs>
        <w:spacing w:line="285" w:lineRule="auto"/>
        <w:ind w:right="-1"/>
        <w:jc w:val="both"/>
        <w:rPr>
          <w:lang w:eastAsia="ru-RU"/>
        </w:rPr>
      </w:pPr>
      <w:r>
        <w:rPr>
          <w:lang w:eastAsia="ru-RU"/>
        </w:rPr>
        <w:t xml:space="preserve">        </w:t>
      </w:r>
      <w:r>
        <w:rPr>
          <w:lang w:eastAsia="ru-RU"/>
        </w:rPr>
        <w:tab/>
        <w:t>Самое низкое качество знаний - в 7Б классе – 16,7% (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>. руководитель Верясова Т.В.).</w:t>
      </w:r>
    </w:p>
    <w:p w:rsidR="00731463" w:rsidRDefault="00731463" w:rsidP="00731463">
      <w:pPr>
        <w:spacing w:line="5" w:lineRule="exact"/>
        <w:jc w:val="both"/>
        <w:rPr>
          <w:lang w:eastAsia="ru-RU"/>
        </w:rPr>
      </w:pPr>
    </w:p>
    <w:p w:rsidR="00731463" w:rsidRDefault="00731463" w:rsidP="00731463">
      <w:pPr>
        <w:tabs>
          <w:tab w:val="left" w:pos="567"/>
        </w:tabs>
        <w:spacing w:line="264" w:lineRule="auto"/>
        <w:ind w:right="-1"/>
        <w:jc w:val="both"/>
        <w:rPr>
          <w:lang w:eastAsia="ru-RU"/>
        </w:rPr>
      </w:pPr>
      <w:r>
        <w:rPr>
          <w:lang w:eastAsia="ru-RU"/>
        </w:rPr>
        <w:tab/>
        <w:t>В старшем звене высокое качество знаний показал в 11 классе – 42.9% (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 xml:space="preserve">. руководитель </w:t>
      </w:r>
      <w:proofErr w:type="spellStart"/>
      <w:r>
        <w:rPr>
          <w:lang w:eastAsia="ru-RU"/>
        </w:rPr>
        <w:t>Тращиева</w:t>
      </w:r>
      <w:proofErr w:type="spellEnd"/>
      <w:r>
        <w:rPr>
          <w:lang w:eastAsia="ru-RU"/>
        </w:rPr>
        <w:t xml:space="preserve"> Т.В.)</w:t>
      </w:r>
    </w:p>
    <w:p w:rsidR="00731463" w:rsidRDefault="00731463" w:rsidP="00731463">
      <w:pPr>
        <w:tabs>
          <w:tab w:val="left" w:pos="567"/>
          <w:tab w:val="left" w:pos="8364"/>
          <w:tab w:val="left" w:pos="8505"/>
        </w:tabs>
        <w:spacing w:line="264" w:lineRule="auto"/>
        <w:ind w:right="-1"/>
        <w:jc w:val="both"/>
        <w:rPr>
          <w:lang w:eastAsia="ru-RU"/>
        </w:rPr>
      </w:pPr>
      <w:r>
        <w:rPr>
          <w:lang w:eastAsia="ru-RU"/>
        </w:rPr>
        <w:tab/>
        <w:t>Низкое качество знаний в 10 классе - 41% (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>. руководитель Николаенко Е.А.).</w:t>
      </w:r>
    </w:p>
    <w:p w:rsidR="00731463" w:rsidRDefault="00731463" w:rsidP="00731463">
      <w:pPr>
        <w:spacing w:line="8" w:lineRule="exact"/>
        <w:jc w:val="both"/>
        <w:rPr>
          <w:lang w:eastAsia="ru-RU"/>
        </w:rPr>
      </w:pPr>
    </w:p>
    <w:p w:rsidR="00731463" w:rsidRDefault="00731463" w:rsidP="00731463">
      <w:pPr>
        <w:jc w:val="both"/>
        <w:rPr>
          <w:lang w:eastAsia="ru-RU"/>
        </w:rPr>
      </w:pPr>
      <w:r>
        <w:rPr>
          <w:lang w:eastAsia="ru-RU"/>
        </w:rPr>
        <w:t>Из таблицы видно, что в среднем звене низкое качество знаний.</w:t>
      </w:r>
    </w:p>
    <w:p w:rsidR="00731463" w:rsidRDefault="00731463" w:rsidP="00731463">
      <w:pPr>
        <w:spacing w:line="235" w:lineRule="auto"/>
        <w:jc w:val="both"/>
        <w:rPr>
          <w:rFonts w:eastAsiaTheme="minorEastAsia"/>
          <w:lang w:eastAsia="ru-RU"/>
        </w:rPr>
      </w:pPr>
      <w:r>
        <w:rPr>
          <w:lang w:eastAsia="ru-RU"/>
        </w:rPr>
        <w:t xml:space="preserve">Одна из причин наличия детей со слабым уровнем знаний – отсутствие дифференцированной и индивидуальной работы учителя с учащимися на уроке, невыполнение домашнего задания, пропуски уроков учащимися и как результат – не усвоение программного материала. </w:t>
      </w:r>
      <w:proofErr w:type="spellStart"/>
      <w:r>
        <w:rPr>
          <w:lang w:eastAsia="ru-RU"/>
        </w:rPr>
        <w:t>Неуспешности</w:t>
      </w:r>
      <w:proofErr w:type="spellEnd"/>
      <w:r>
        <w:rPr>
          <w:lang w:eastAsia="ru-RU"/>
        </w:rPr>
        <w:t xml:space="preserve"> способствует также недостаточный контроль со стороны родителей.</w:t>
      </w:r>
    </w:p>
    <w:p w:rsidR="00731463" w:rsidRDefault="00731463" w:rsidP="00731463">
      <w:pPr>
        <w:jc w:val="center"/>
        <w:rPr>
          <w:b/>
          <w:highlight w:val="yellow"/>
          <w:lang w:eastAsia="ru-RU"/>
        </w:rPr>
      </w:pPr>
    </w:p>
    <w:p w:rsidR="00731463" w:rsidRDefault="00731463" w:rsidP="00731463">
      <w:pPr>
        <w:jc w:val="center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Проведем сравнительный анализ результативности обучения </w:t>
      </w:r>
      <w:proofErr w:type="gramStart"/>
      <w:r>
        <w:rPr>
          <w:b/>
          <w:lang w:eastAsia="ru-RU"/>
        </w:rPr>
        <w:t>обучающихся</w:t>
      </w:r>
      <w:proofErr w:type="gramEnd"/>
      <w:r>
        <w:rPr>
          <w:b/>
          <w:lang w:eastAsia="ru-RU"/>
        </w:rPr>
        <w:t xml:space="preserve"> школы</w:t>
      </w:r>
    </w:p>
    <w:p w:rsidR="00731463" w:rsidRDefault="00731463" w:rsidP="00731463">
      <w:pPr>
        <w:spacing w:line="170" w:lineRule="exact"/>
        <w:jc w:val="center"/>
        <w:rPr>
          <w:rFonts w:eastAsiaTheme="minorEastAsia"/>
          <w:lang w:eastAsia="ru-RU"/>
        </w:rPr>
      </w:pPr>
    </w:p>
    <w:tbl>
      <w:tblPr>
        <w:tblW w:w="9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888"/>
        <w:gridCol w:w="1842"/>
        <w:gridCol w:w="1700"/>
        <w:gridCol w:w="1842"/>
      </w:tblGrid>
      <w:tr w:rsidR="00731463" w:rsidTr="00731463">
        <w:trPr>
          <w:trHeight w:val="278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b/>
                <w:bCs/>
                <w:lang w:eastAsia="ru-RU"/>
              </w:rPr>
              <w:t>Учебный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b/>
                <w:bCs/>
                <w:lang w:eastAsia="ru-RU"/>
              </w:rPr>
              <w:t>год</w:t>
            </w:r>
          </w:p>
        </w:tc>
        <w:tc>
          <w:tcPr>
            <w:tcW w:w="543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Успеваемость/качество </w:t>
            </w:r>
            <w:proofErr w:type="gramStart"/>
            <w:r>
              <w:rPr>
                <w:b/>
                <w:bCs/>
                <w:lang w:eastAsia="ru-RU"/>
              </w:rPr>
              <w:t xml:space="preserve">( </w:t>
            </w:r>
            <w:proofErr w:type="gramEnd"/>
            <w:r>
              <w:rPr>
                <w:b/>
                <w:bCs/>
                <w:lang w:eastAsia="ru-RU"/>
              </w:rPr>
              <w:t>в %)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31463" w:rsidTr="00731463">
        <w:trPr>
          <w:trHeight w:val="279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897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31463" w:rsidTr="00731463">
        <w:trPr>
          <w:trHeight w:val="26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 xml:space="preserve">2-4 </w:t>
            </w:r>
            <w:proofErr w:type="spellStart"/>
            <w:r>
              <w:rPr>
                <w:bCs/>
                <w:lang w:eastAsia="ru-RU"/>
              </w:rPr>
              <w:t>кл</w:t>
            </w:r>
            <w:proofErr w:type="spellEnd"/>
            <w:r>
              <w:rPr>
                <w:bCs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 xml:space="preserve">5-9 </w:t>
            </w:r>
            <w:proofErr w:type="spellStart"/>
            <w:r>
              <w:rPr>
                <w:bCs/>
                <w:lang w:eastAsia="ru-RU"/>
              </w:rPr>
              <w:t>кл</w:t>
            </w:r>
            <w:proofErr w:type="spellEnd"/>
            <w:r>
              <w:rPr>
                <w:bCs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 xml:space="preserve">10-11 </w:t>
            </w:r>
            <w:proofErr w:type="spellStart"/>
            <w:r>
              <w:rPr>
                <w:bCs/>
                <w:lang w:eastAsia="ru-RU"/>
              </w:rPr>
              <w:t>кл</w:t>
            </w:r>
            <w:proofErr w:type="spellEnd"/>
            <w:r>
              <w:rPr>
                <w:bCs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Итого</w:t>
            </w:r>
          </w:p>
        </w:tc>
      </w:tr>
      <w:tr w:rsidR="00731463" w:rsidTr="00731463">
        <w:trPr>
          <w:trHeight w:val="27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54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</w:tr>
      <w:tr w:rsidR="00731463" w:rsidTr="00731463">
        <w:trPr>
          <w:trHeight w:val="271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2017-2018</w:t>
            </w:r>
          </w:p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учебный год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98,4/47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100/34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87,5/47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70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98,7/42,7</w:t>
            </w:r>
          </w:p>
        </w:tc>
      </w:tr>
      <w:tr w:rsidR="00731463" w:rsidTr="00731463">
        <w:trPr>
          <w:trHeight w:val="267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31463" w:rsidTr="00731463">
        <w:trPr>
          <w:trHeight w:val="277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2018-2019</w:t>
            </w:r>
          </w:p>
          <w:p w:rsidR="00731463" w:rsidRDefault="00731463">
            <w:pPr>
              <w:spacing w:line="264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учебный год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100/45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100/32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65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73/87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1463" w:rsidRDefault="00731463">
            <w:pPr>
              <w:spacing w:line="276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95,9/34</w:t>
            </w:r>
          </w:p>
        </w:tc>
      </w:tr>
      <w:tr w:rsidR="00731463" w:rsidTr="00731463">
        <w:trPr>
          <w:trHeight w:val="267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31463" w:rsidTr="00731463">
        <w:trPr>
          <w:trHeight w:val="59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0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2019-2020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60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100/38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60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99,4/30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60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71,4/43,5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60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90,3/37,2</w:t>
            </w:r>
          </w:p>
        </w:tc>
      </w:tr>
      <w:tr w:rsidR="00731463" w:rsidTr="00731463">
        <w:trPr>
          <w:trHeight w:val="27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0" w:lineRule="exact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2020-2021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bCs/>
                <w:lang w:eastAsia="ru-RU"/>
              </w:rPr>
              <w:t>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99/45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94/35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97/33</w:t>
            </w:r>
          </w:p>
        </w:tc>
      </w:tr>
      <w:tr w:rsidR="00731463" w:rsidTr="00731463">
        <w:trPr>
          <w:trHeight w:val="27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0" w:lineRule="exac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2021-2022 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100/63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99/28,8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100/43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99,8/44,9</w:t>
            </w:r>
          </w:p>
        </w:tc>
      </w:tr>
      <w:tr w:rsidR="00731463" w:rsidTr="00731463">
        <w:trPr>
          <w:trHeight w:val="27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0" w:lineRule="exac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2022-2023 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99/56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97,7/27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100/43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98,1/36,9</w:t>
            </w:r>
          </w:p>
        </w:tc>
      </w:tr>
      <w:tr w:rsidR="00731463" w:rsidTr="00731463">
        <w:trPr>
          <w:trHeight w:val="27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60" w:lineRule="exac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2023-2024 учебный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96,4/61,4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100/31,6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100/41,8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98,2/41,2</w:t>
            </w:r>
          </w:p>
        </w:tc>
      </w:tr>
    </w:tbl>
    <w:p w:rsidR="00731463" w:rsidRDefault="00731463" w:rsidP="00731463">
      <w:pPr>
        <w:spacing w:line="20" w:lineRule="exact"/>
        <w:rPr>
          <w:rFonts w:eastAsiaTheme="minorEastAsia"/>
          <w:color w:val="FF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-1076960</wp:posOffset>
                </wp:positionV>
                <wp:extent cx="12065" cy="1270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-.45pt;margin-top:-84.8pt;width:.9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101.3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250.95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351.2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442.85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6739255</wp:posOffset>
                </wp:positionH>
                <wp:positionV relativeFrom="paragraph">
                  <wp:posOffset>-1076960</wp:posOffset>
                </wp:positionV>
                <wp:extent cx="12700" cy="12700"/>
                <wp:effectExtent l="0" t="0" r="0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530.65pt;margin-top:-84.8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-720725</wp:posOffset>
                </wp:positionV>
                <wp:extent cx="12700" cy="12065"/>
                <wp:effectExtent l="0" t="0" r="0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101.3pt;margin-top:-56.7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-720725</wp:posOffset>
                </wp:positionV>
                <wp:extent cx="12700" cy="12065"/>
                <wp:effectExtent l="0" t="0" r="0" b="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351.2pt;margin-top:-56.7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-720725</wp:posOffset>
                </wp:positionV>
                <wp:extent cx="12700" cy="12065"/>
                <wp:effectExtent l="0" t="0" r="0" b="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442.85pt;margin-top:-56.7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" o:allowincell="f" fillcolor="black" stroked="f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-362585</wp:posOffset>
                </wp:positionV>
                <wp:extent cx="12700" cy="12700"/>
                <wp:effectExtent l="0" t="0" r="0" b="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442.85pt;margin-top:-28.55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" o:allowincell="f" fillcolor="black" stroked="f">
                <v:path arrowok="t"/>
              </v:rect>
            </w:pict>
          </mc:Fallback>
        </mc:AlternateContent>
      </w:r>
    </w:p>
    <w:p w:rsidR="00731463" w:rsidRDefault="00731463" w:rsidP="00731463">
      <w:pPr>
        <w:spacing w:line="247" w:lineRule="auto"/>
        <w:jc w:val="both"/>
        <w:rPr>
          <w:lang w:eastAsia="ru-RU"/>
        </w:rPr>
      </w:pPr>
    </w:p>
    <w:p w:rsidR="00731463" w:rsidRDefault="00731463" w:rsidP="00731463">
      <w:pPr>
        <w:spacing w:line="247" w:lineRule="auto"/>
        <w:jc w:val="both"/>
        <w:rPr>
          <w:lang w:eastAsia="ru-RU"/>
        </w:rPr>
      </w:pPr>
      <w:r>
        <w:rPr>
          <w:lang w:eastAsia="ru-RU"/>
        </w:rPr>
        <w:t xml:space="preserve">Таким образом, наблюдается увеличение показателей успеваемости на 0,1% и качества знаний 4,3% </w:t>
      </w:r>
      <w:r>
        <w:rPr>
          <w:lang w:eastAsia="ru-RU"/>
        </w:rPr>
        <w:lastRenderedPageBreak/>
        <w:t>за последний год по школе.</w:t>
      </w:r>
    </w:p>
    <w:p w:rsidR="00731463" w:rsidRDefault="00731463" w:rsidP="00731463">
      <w:pPr>
        <w:spacing w:line="247" w:lineRule="auto"/>
        <w:jc w:val="both"/>
        <w:rPr>
          <w:lang w:eastAsia="ru-RU"/>
        </w:rPr>
      </w:pPr>
    </w:p>
    <w:p w:rsidR="00731463" w:rsidRDefault="00731463" w:rsidP="00731463">
      <w:pPr>
        <w:ind w:right="2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Учебная деятельность </w:t>
      </w:r>
    </w:p>
    <w:p w:rsidR="00731463" w:rsidRDefault="00731463" w:rsidP="00731463">
      <w:pPr>
        <w:ind w:right="2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(итоги 2023 – 2024 учебного года)</w:t>
      </w:r>
    </w:p>
    <w:tbl>
      <w:tblPr>
        <w:tblW w:w="105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4"/>
        <w:gridCol w:w="1992"/>
        <w:gridCol w:w="2440"/>
        <w:gridCol w:w="1574"/>
        <w:gridCol w:w="1215"/>
      </w:tblGrid>
      <w:tr w:rsidR="00731463" w:rsidTr="00731463">
        <w:trPr>
          <w:trHeight w:val="270"/>
        </w:trPr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Предмет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 xml:space="preserve">Класс </w:t>
            </w:r>
          </w:p>
        </w:tc>
        <w:tc>
          <w:tcPr>
            <w:tcW w:w="5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Год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Успеваемость 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Качество %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Русский язык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69,6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82,6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95,7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87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95,7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91,3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ИЗО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Русский язык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63,2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94,7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73,7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78,9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Кубановедение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89,5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ИЗО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Русский язык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31,6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Литература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77,8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Русский язык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27,8</w:t>
            </w:r>
          </w:p>
        </w:tc>
      </w:tr>
      <w:tr w:rsidR="00731463" w:rsidTr="00731463">
        <w:trPr>
          <w:gridAfter w:val="1"/>
          <w:wAfter w:w="1215" w:type="dxa"/>
          <w:trHeight w:val="2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Литература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72,2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Русский язык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3Б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64,3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92,9</w:t>
            </w:r>
          </w:p>
        </w:tc>
      </w:tr>
      <w:tr w:rsidR="00731463" w:rsidTr="00731463">
        <w:trPr>
          <w:gridAfter w:val="1"/>
          <w:wAfter w:w="1215" w:type="dxa"/>
          <w:trHeight w:val="327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78,6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proofErr w:type="spellStart"/>
            <w:r>
              <w:rPr>
                <w:rFonts w:eastAsiaTheme="minorEastAsia"/>
                <w:color w:val="000000"/>
                <w:lang w:eastAsia="ru-RU"/>
              </w:rPr>
              <w:t>Кубановедение</w:t>
            </w:r>
            <w:proofErr w:type="spellEnd"/>
            <w:r>
              <w:rPr>
                <w:rFonts w:eastAsiaTheme="minorEastAsia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ИЗО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Русский язык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4А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57,1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85,7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64,3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92,9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ИЗО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33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Русский язык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4Б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53,8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69,2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69,2</w:t>
            </w:r>
          </w:p>
        </w:tc>
      </w:tr>
      <w:tr w:rsidR="00731463" w:rsidTr="00731463">
        <w:trPr>
          <w:gridAfter w:val="1"/>
          <w:wAfter w:w="1215" w:type="dxa"/>
          <w:trHeight w:val="40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100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76,9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Музыка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100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100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both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ИЗО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100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160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Математика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Алгебра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Геометрия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Алгебра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Геометрия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5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9Б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27,8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27,8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38,1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38,1</w:t>
            </w:r>
          </w:p>
        </w:tc>
      </w:tr>
      <w:tr w:rsidR="00731463" w:rsidTr="00731463">
        <w:trPr>
          <w:gridAfter w:val="1"/>
          <w:wAfter w:w="1215" w:type="dxa"/>
          <w:trHeight w:val="160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proofErr w:type="spellStart"/>
            <w:r>
              <w:rPr>
                <w:rFonts w:eastAsiaTheme="minorEastAsia"/>
                <w:color w:val="000000"/>
                <w:lang w:eastAsia="ru-RU"/>
              </w:rPr>
              <w:lastRenderedPageBreak/>
              <w:t>Кубановедение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5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95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94,4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72,2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95,2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Математика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Математика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Алгебра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Геометрия</w:t>
            </w:r>
          </w:p>
          <w:p w:rsidR="00731463" w:rsidRDefault="00731463">
            <w:pPr>
              <w:spacing w:line="276" w:lineRule="auto"/>
              <w:ind w:right="-126"/>
              <w:rPr>
                <w:rFonts w:eastAsiaTheme="minorEastAsia"/>
                <w:color w:val="000000"/>
                <w:lang w:eastAsia="ru-RU"/>
              </w:rPr>
            </w:pPr>
            <w:proofErr w:type="spellStart"/>
            <w:r>
              <w:rPr>
                <w:rFonts w:eastAsiaTheme="minorEastAsia"/>
                <w:color w:val="000000"/>
                <w:lang w:eastAsia="ru-RU"/>
              </w:rPr>
              <w:t>Вероят</w:t>
            </w:r>
            <w:proofErr w:type="spellEnd"/>
            <w:r>
              <w:rPr>
                <w:rFonts w:eastAsiaTheme="minorEastAsia"/>
                <w:color w:val="000000"/>
                <w:lang w:eastAsia="ru-RU"/>
              </w:rPr>
              <w:t>. и статистика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Алгебра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Геометрия</w:t>
            </w:r>
          </w:p>
          <w:p w:rsidR="00731463" w:rsidRDefault="00731463">
            <w:pPr>
              <w:spacing w:line="276" w:lineRule="auto"/>
              <w:ind w:right="-126"/>
              <w:rPr>
                <w:rFonts w:eastAsiaTheme="minorEastAsia"/>
                <w:color w:val="000000"/>
                <w:lang w:eastAsia="ru-RU"/>
              </w:rPr>
            </w:pPr>
            <w:proofErr w:type="spellStart"/>
            <w:r>
              <w:rPr>
                <w:rFonts w:eastAsiaTheme="minorEastAsia"/>
                <w:color w:val="000000"/>
                <w:lang w:eastAsia="ru-RU"/>
              </w:rPr>
              <w:t>Вероят</w:t>
            </w:r>
            <w:proofErr w:type="spellEnd"/>
            <w:r>
              <w:rPr>
                <w:rFonts w:eastAsiaTheme="minorEastAsia"/>
                <w:color w:val="000000"/>
                <w:lang w:eastAsia="ru-RU"/>
              </w:rPr>
              <w:t>. и статистика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Алгебра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Геометрия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Алгебра</w:t>
            </w:r>
          </w:p>
          <w:p w:rsidR="00731463" w:rsidRDefault="00731463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Геометрия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8Б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42,1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36,8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43,5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60,9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87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35,3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17,6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70,6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33,3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38,9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27,8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27,8</w:t>
            </w:r>
          </w:p>
        </w:tc>
      </w:tr>
      <w:tr w:rsidR="00731463" w:rsidTr="00731463">
        <w:trPr>
          <w:gridAfter w:val="1"/>
          <w:wAfter w:w="1215" w:type="dxa"/>
          <w:trHeight w:val="239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pacing w:line="276" w:lineRule="auto"/>
              <w:ind w:right="20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 xml:space="preserve">Информатика </w:t>
            </w:r>
          </w:p>
          <w:p w:rsidR="00731463" w:rsidRDefault="00731463">
            <w:pPr>
              <w:spacing w:line="276" w:lineRule="auto"/>
              <w:ind w:right="20"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8Б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9Б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88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77,8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47,4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33,3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50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47,6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68,3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71,4</w:t>
            </w:r>
          </w:p>
        </w:tc>
      </w:tr>
      <w:tr w:rsidR="00731463" w:rsidTr="00731463">
        <w:trPr>
          <w:gridAfter w:val="1"/>
          <w:wAfter w:w="1215" w:type="dxa"/>
          <w:trHeight w:val="300"/>
        </w:trPr>
        <w:tc>
          <w:tcPr>
            <w:tcW w:w="3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463" w:rsidRDefault="00731463">
            <w:pPr>
              <w:spacing w:line="276" w:lineRule="auto"/>
              <w:ind w:right="20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География</w:t>
            </w:r>
          </w:p>
          <w:p w:rsidR="00731463" w:rsidRDefault="00731463">
            <w:pPr>
              <w:spacing w:line="276" w:lineRule="auto"/>
              <w:ind w:right="20"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6А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6Б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47,4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68,4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257"/>
        </w:trPr>
        <w:tc>
          <w:tcPr>
            <w:tcW w:w="3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Программирование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</w:t>
            </w:r>
          </w:p>
          <w:p w:rsidR="00731463" w:rsidRDefault="00731463">
            <w:pPr>
              <w:spacing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276" w:lineRule="auto"/>
              <w:ind w:right="20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71,4</w:t>
            </w:r>
          </w:p>
        </w:tc>
      </w:tr>
      <w:tr w:rsidR="00731463" w:rsidTr="00731463">
        <w:trPr>
          <w:gridAfter w:val="1"/>
          <w:wAfter w:w="1215" w:type="dxa"/>
          <w:trHeight w:val="325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Русский язык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Литература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Литература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Литература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Литература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Практикум по русскому языку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36,8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55,6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36,8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68,4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38,9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55,6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57,1</w:t>
            </w:r>
          </w:p>
        </w:tc>
      </w:tr>
      <w:tr w:rsidR="00731463" w:rsidTr="00731463">
        <w:trPr>
          <w:gridAfter w:val="1"/>
          <w:wAfter w:w="1215" w:type="dxa"/>
          <w:trHeight w:val="3257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Русский язык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Литература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Русский язык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Литература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Русский язык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Литература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Русский язык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Литература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Русский язык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Литература 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Практикум по русскому языку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38,9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64,7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52,4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85,7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</w:p>
        </w:tc>
      </w:tr>
      <w:tr w:rsidR="00731463" w:rsidTr="00731463">
        <w:trPr>
          <w:gridAfter w:val="1"/>
          <w:wAfter w:w="1215" w:type="dxa"/>
          <w:trHeight w:val="235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Английский язык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95,7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73,7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78,6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44,4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42,1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44,4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57,1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28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Английский язык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92,3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57,1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61,5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47,8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41,2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38,9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33,3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33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Обществознание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Обществознание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Обществознание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Право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Обществознание</w:t>
            </w:r>
          </w:p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Право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66,7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89,5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91,3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61,1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66,7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72,2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77,8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71,4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76,2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300"/>
        </w:trPr>
        <w:tc>
          <w:tcPr>
            <w:tcW w:w="3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ИЗО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300"/>
        </w:trPr>
        <w:tc>
          <w:tcPr>
            <w:tcW w:w="3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Обществознание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55,6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89,5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76,5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55,6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55,6</w:t>
            </w:r>
          </w:p>
        </w:tc>
      </w:tr>
      <w:tr w:rsidR="00731463" w:rsidTr="00731463">
        <w:trPr>
          <w:gridAfter w:val="1"/>
          <w:wAfter w:w="1215" w:type="dxa"/>
          <w:trHeight w:val="300"/>
        </w:trPr>
        <w:tc>
          <w:tcPr>
            <w:tcW w:w="3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Технология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300"/>
        </w:trPr>
        <w:tc>
          <w:tcPr>
            <w:tcW w:w="3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ИЗО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31463" w:rsidRDefault="00731463">
            <w:pPr>
              <w:shd w:val="clear" w:color="auto" w:fill="FFFFFF"/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179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ОБЖ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83,3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72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География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55,6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84,2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77,8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61,1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72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58,8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94,4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1279"/>
        </w:trPr>
        <w:tc>
          <w:tcPr>
            <w:tcW w:w="3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Технология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8Б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3522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Биология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94,4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89,5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94,4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68,4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88,9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61,1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85,7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1982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Химия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66,7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83,3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77,8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90,5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65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Актуальные вопросы биологии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  <w:trHeight w:val="131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Музыка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8Б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85,7</w:t>
            </w:r>
          </w:p>
        </w:tc>
      </w:tr>
      <w:tr w:rsidR="00731463" w:rsidTr="00731463">
        <w:trPr>
          <w:gridAfter w:val="1"/>
          <w:wAfter w:w="1215" w:type="dxa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Физика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9А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9Б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91,3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58,8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61,6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61,1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72,2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61,9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  <w:p w:rsidR="00731463" w:rsidRDefault="00731463">
            <w:pPr>
              <w:spacing w:line="322" w:lineRule="exact"/>
              <w:ind w:right="2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85,7</w:t>
            </w:r>
          </w:p>
        </w:tc>
      </w:tr>
    </w:tbl>
    <w:p w:rsidR="00731463" w:rsidRDefault="00731463" w:rsidP="00731463">
      <w:pPr>
        <w:jc w:val="both"/>
        <w:rPr>
          <w:rFonts w:eastAsiaTheme="minorEastAsia"/>
          <w:highlight w:val="yellow"/>
          <w:lang w:eastAsia="ru-RU"/>
        </w:rPr>
      </w:pPr>
    </w:p>
    <w:p w:rsidR="00731463" w:rsidRDefault="00731463" w:rsidP="00731463">
      <w:pPr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</w:t>
      </w:r>
    </w:p>
    <w:p w:rsidR="00731463" w:rsidRDefault="00731463" w:rsidP="00731463">
      <w:pPr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Из данных таблицы можно сделать вывод: низкое качество </w:t>
      </w:r>
      <w:proofErr w:type="spellStart"/>
      <w:r>
        <w:rPr>
          <w:rFonts w:eastAsiaTheme="minorEastAsia"/>
          <w:lang w:eastAsia="ru-RU"/>
        </w:rPr>
        <w:t>обученности</w:t>
      </w:r>
      <w:proofErr w:type="spellEnd"/>
      <w:r>
        <w:rPr>
          <w:rFonts w:eastAsiaTheme="minorEastAsia"/>
          <w:lang w:eastAsia="ru-RU"/>
        </w:rPr>
        <w:t xml:space="preserve"> (менее 50 %) – </w:t>
      </w:r>
    </w:p>
    <w:p w:rsidR="00731463" w:rsidRDefault="00731463" w:rsidP="00731463">
      <w:pPr>
        <w:jc w:val="both"/>
        <w:rPr>
          <w:rFonts w:eastAsiaTheme="minorEastAsia"/>
          <w:lang w:eastAsia="ru-RU"/>
        </w:rPr>
      </w:pPr>
    </w:p>
    <w:tbl>
      <w:tblPr>
        <w:tblpPr w:leftFromText="180" w:rightFromText="180" w:bottomFromText="200" w:vertAnchor="text" w:horzAnchor="margin" w:tblpXSpec="center" w:tblpY="4"/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286"/>
      </w:tblGrid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класс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предмет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6А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русский язык, английский язык, география, математика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6Б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русский язык, английский язык, математика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7А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алгебра, геометрия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7Б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алгебра, геометрия, русский язык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8А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алгебра, геометрия, русский язык, информатика,  английский язык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8Б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алгебра, геометрия, русский язык, информатика,  английский язык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9А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алгебра, геометрия, русский язык, английский язык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9Б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алгебра, геометрия, информатика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практикум по русскому языку</w:t>
            </w:r>
          </w:p>
        </w:tc>
      </w:tr>
      <w:tr w:rsidR="00731463" w:rsidTr="00731463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русский язык</w:t>
            </w:r>
          </w:p>
        </w:tc>
      </w:tr>
    </w:tbl>
    <w:p w:rsidR="00731463" w:rsidRDefault="00731463" w:rsidP="00731463">
      <w:pPr>
        <w:jc w:val="both"/>
        <w:rPr>
          <w:rFonts w:eastAsiaTheme="minorEastAsia"/>
          <w:lang w:eastAsia="ru-RU"/>
        </w:rPr>
      </w:pPr>
    </w:p>
    <w:p w:rsidR="00731463" w:rsidRDefault="00731463" w:rsidP="00731463">
      <w:pPr>
        <w:spacing w:line="12" w:lineRule="exact"/>
        <w:rPr>
          <w:rFonts w:eastAsiaTheme="minorEastAsia"/>
          <w:highlight w:val="yellow"/>
          <w:lang w:eastAsia="ru-RU"/>
        </w:rPr>
      </w:pP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По результатам анализа работы школы за 2023 – 2024 учебный год можно сделать следующие </w:t>
      </w:r>
      <w:r>
        <w:rPr>
          <w:b/>
          <w:color w:val="000000"/>
          <w:lang w:eastAsia="ru-RU"/>
        </w:rPr>
        <w:t>выводы:</w:t>
      </w:r>
    </w:p>
    <w:p w:rsidR="00731463" w:rsidRDefault="00731463" w:rsidP="00731463">
      <w:pPr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/>
        <w:ind w:left="0" w:firstLine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Учебный план на 2023-2024 учебный год выполнен, учебные программы пройдены.</w:t>
      </w:r>
    </w:p>
    <w:p w:rsidR="00731463" w:rsidRDefault="00731463" w:rsidP="00731463">
      <w:pPr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/>
        <w:ind w:left="0" w:firstLine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Общешкольный процент качества 2023-2024 учебного года составляет 41,2%, при сравнении с 2022-2023 учебным годом показатель качества повысился на 4,3%.</w:t>
      </w:r>
    </w:p>
    <w:p w:rsidR="00731463" w:rsidRDefault="00731463" w:rsidP="00731463">
      <w:pPr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/>
        <w:ind w:left="0" w:firstLine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Общешкольный средний процент успеваемости по школе 98,2 при сравнении с 2022-2023 учебным годом показатель успеваемости повысился на 0,1.%.</w:t>
      </w:r>
    </w:p>
    <w:p w:rsidR="00731463" w:rsidRDefault="00731463" w:rsidP="00731463">
      <w:pPr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/>
        <w:ind w:left="0" w:firstLine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школе ведется учет пропусков учебных занятий </w:t>
      </w:r>
      <w:proofErr w:type="gramStart"/>
      <w:r>
        <w:rPr>
          <w:color w:val="000000"/>
          <w:lang w:eastAsia="ru-RU"/>
        </w:rPr>
        <w:t>обучающимися</w:t>
      </w:r>
      <w:proofErr w:type="gramEnd"/>
      <w:r>
        <w:rPr>
          <w:color w:val="000000"/>
          <w:lang w:eastAsia="ru-RU"/>
        </w:rPr>
        <w:t>, контроль за посещаемостью учебных занятий.</w:t>
      </w:r>
    </w:p>
    <w:p w:rsidR="00731463" w:rsidRDefault="00731463" w:rsidP="00731463">
      <w:pPr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/>
        <w:ind w:left="0" w:firstLine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 При  изучении учебных  предметов  применялись  как традиционные, так и электронные, и дистанционные формы организации обучения с использованием дистанционных образовательных ресурсов </w:t>
      </w:r>
      <w:proofErr w:type="gramStart"/>
      <w:r>
        <w:rPr>
          <w:color w:val="000000"/>
          <w:lang w:eastAsia="ru-RU"/>
        </w:rPr>
        <w:t>для</w:t>
      </w:r>
      <w:proofErr w:type="gramEnd"/>
      <w:r>
        <w:rPr>
          <w:color w:val="000000"/>
          <w:lang w:eastAsia="ru-RU"/>
        </w:rPr>
        <w:t xml:space="preserve"> обучающихся.</w:t>
      </w:r>
    </w:p>
    <w:p w:rsidR="00731463" w:rsidRDefault="00731463" w:rsidP="00731463">
      <w:pPr>
        <w:widowControl/>
        <w:numPr>
          <w:ilvl w:val="0"/>
          <w:numId w:val="6"/>
        </w:numPr>
        <w:shd w:val="clear" w:color="auto" w:fill="FFFFFF"/>
        <w:autoSpaceDE/>
        <w:spacing w:after="120"/>
        <w:ind w:left="0" w:firstLine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Была продолжена работа по повышению квалификации педагогического коллектива. </w:t>
      </w:r>
      <w:proofErr w:type="gramStart"/>
      <w:r>
        <w:rPr>
          <w:color w:val="000000"/>
          <w:lang w:eastAsia="ru-RU"/>
        </w:rPr>
        <w:t xml:space="preserve">В этом учебном году на </w:t>
      </w:r>
      <w:r>
        <w:rPr>
          <w:color w:val="000000"/>
          <w:lang w:val="en-US" w:eastAsia="ru-RU"/>
        </w:rPr>
        <w:t>I</w:t>
      </w:r>
      <w:r>
        <w:rPr>
          <w:color w:val="000000"/>
          <w:lang w:eastAsia="ru-RU"/>
        </w:rPr>
        <w:t xml:space="preserve"> категорию аттестовались 4 педагога (Алексеева В.А., Малевина Н.В., </w:t>
      </w:r>
      <w:proofErr w:type="spellStart"/>
      <w:r>
        <w:rPr>
          <w:color w:val="000000"/>
          <w:lang w:eastAsia="ru-RU"/>
        </w:rPr>
        <w:t>Гоева</w:t>
      </w:r>
      <w:proofErr w:type="spellEnd"/>
      <w:r>
        <w:rPr>
          <w:color w:val="000000"/>
          <w:lang w:eastAsia="ru-RU"/>
        </w:rPr>
        <w:t xml:space="preserve"> Л.А., Гмырина Н.В.), высшую квалификационную категорию к 1 педагог (</w:t>
      </w:r>
      <w:proofErr w:type="spellStart"/>
      <w:r>
        <w:rPr>
          <w:color w:val="000000"/>
          <w:lang w:eastAsia="ru-RU"/>
        </w:rPr>
        <w:t>Болотова</w:t>
      </w:r>
      <w:proofErr w:type="spellEnd"/>
      <w:r>
        <w:rPr>
          <w:color w:val="000000"/>
          <w:lang w:eastAsia="ru-RU"/>
        </w:rPr>
        <w:t xml:space="preserve"> Г.Г.)  Стремление к повышению профессионального уровня высокое: участие в работе районных методических объединениях, курсы повышения квалификации, участие в педсоветах, заседаниях РМО, обмен опытом.</w:t>
      </w:r>
      <w:proofErr w:type="gramEnd"/>
    </w:p>
    <w:p w:rsidR="00731463" w:rsidRDefault="00731463" w:rsidP="00731463">
      <w:pPr>
        <w:jc w:val="both"/>
        <w:textAlignment w:val="baseline"/>
      </w:pPr>
      <w:r>
        <w:rPr>
          <w:rFonts w:eastAsia="Calibri"/>
        </w:rPr>
        <w:t xml:space="preserve"> В 2023 – 2024 учебном году педагогический коллектив школы работал над реализацией основной цели общеобразовательной деятельности, вытекающих из нее задач и критериев их решения.</w:t>
      </w:r>
    </w:p>
    <w:p w:rsidR="00731463" w:rsidRDefault="00731463" w:rsidP="00731463">
      <w:pPr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</w:rPr>
        <w:t xml:space="preserve">           </w:t>
      </w:r>
      <w:r>
        <w:rPr>
          <w:rFonts w:eastAsia="Calibri"/>
          <w:color w:val="000000"/>
        </w:rPr>
        <w:t>Образовательная цель школы: способствовать формированию человека и гражданина, владеющего ключевыми компетенциями, позволяющими интегрироваться в современное общество и обеспечивающими возможность играть в нём активную роль.</w:t>
      </w:r>
    </w:p>
    <w:p w:rsidR="00731463" w:rsidRDefault="00731463" w:rsidP="00731463">
      <w:pPr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Проблема школы: «Повышение качества образования учащихся через обновление содержания образования и внедрение новых педагогических технологий»</w:t>
      </w:r>
    </w:p>
    <w:p w:rsidR="00731463" w:rsidRDefault="00731463" w:rsidP="00731463">
      <w:pPr>
        <w:jc w:val="both"/>
        <w:textAlignment w:val="baseline"/>
        <w:rPr>
          <w:rFonts w:eastAsia="Calibri"/>
        </w:rPr>
      </w:pPr>
      <w:r>
        <w:rPr>
          <w:b/>
        </w:rPr>
        <w:t xml:space="preserve">           Цель анализа: </w:t>
      </w:r>
      <w:r>
        <w:rPr>
          <w:rFonts w:eastAsia="Calibri"/>
        </w:rPr>
        <w:t xml:space="preserve">аналитическое обоснование планирования работы в новом учебном году на основе определения факторов и условий, повлиявших (положительно или отрицательно) на результаты деятельности в 2022-2023 учебном году; </w:t>
      </w:r>
      <w:r>
        <w:t>анализ деятельности педагогического коллектива, разработка целей, задач для нового учебного годового плана работы, определение путей совершенствования работы школы.</w:t>
      </w:r>
    </w:p>
    <w:p w:rsidR="00731463" w:rsidRDefault="00731463" w:rsidP="00731463">
      <w:pPr>
        <w:jc w:val="both"/>
        <w:textAlignment w:val="baseline"/>
        <w:rPr>
          <w:b/>
        </w:rPr>
      </w:pPr>
      <w:r>
        <w:rPr>
          <w:b/>
        </w:rPr>
        <w:t xml:space="preserve">           Источники анализа:</w:t>
      </w:r>
    </w:p>
    <w:p w:rsidR="00731463" w:rsidRDefault="00731463" w:rsidP="00731463">
      <w:pPr>
        <w:numPr>
          <w:ilvl w:val="0"/>
          <w:numId w:val="8"/>
        </w:numPr>
        <w:suppressAutoHyphens/>
        <w:autoSpaceDE/>
        <w:ind w:left="0" w:firstLine="0"/>
        <w:jc w:val="both"/>
        <w:textAlignment w:val="baseline"/>
      </w:pPr>
      <w:r>
        <w:t>данные внутришкольного контроля;</w:t>
      </w:r>
    </w:p>
    <w:p w:rsidR="00731463" w:rsidRDefault="00731463" w:rsidP="00731463">
      <w:pPr>
        <w:numPr>
          <w:ilvl w:val="0"/>
          <w:numId w:val="8"/>
        </w:numPr>
        <w:suppressAutoHyphens/>
        <w:autoSpaceDE/>
        <w:ind w:left="0" w:firstLine="0"/>
        <w:jc w:val="both"/>
        <w:textAlignment w:val="baseline"/>
      </w:pPr>
      <w:r>
        <w:t>школьная документация;</w:t>
      </w:r>
    </w:p>
    <w:p w:rsidR="00731463" w:rsidRDefault="00731463" w:rsidP="00731463">
      <w:pPr>
        <w:numPr>
          <w:ilvl w:val="0"/>
          <w:numId w:val="8"/>
        </w:numPr>
        <w:suppressAutoHyphens/>
        <w:autoSpaceDE/>
        <w:ind w:left="0" w:firstLine="0"/>
        <w:jc w:val="both"/>
        <w:textAlignment w:val="baseline"/>
        <w:rPr>
          <w:rFonts w:eastAsia="Calibri"/>
          <w:b/>
        </w:rPr>
      </w:pPr>
      <w:r>
        <w:t>анализ промежуточной и государственной итоговой аттестации в форме ОГЭ, ЕГЭ.</w:t>
      </w:r>
    </w:p>
    <w:p w:rsidR="00731463" w:rsidRDefault="00731463" w:rsidP="00731463">
      <w:pPr>
        <w:jc w:val="both"/>
        <w:textAlignment w:val="baseline"/>
      </w:pPr>
      <w:r>
        <w:rPr>
          <w:rFonts w:eastAsia="Calibri"/>
        </w:rPr>
        <w:lastRenderedPageBreak/>
        <w:t xml:space="preserve">         В 2023-2024 учебном году школа продолжила работу над решением следующих задач: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rFonts w:eastAsia="Calibri"/>
        </w:rPr>
        <w:t xml:space="preserve">          </w:t>
      </w:r>
      <w:r>
        <w:rPr>
          <w:color w:val="000000"/>
        </w:rPr>
        <w:t>1. Повышение качества образовательной деятельности школы за счет совершенствования организационной и управленческой деятельности;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2. Развитие благоприятной и мотивирующей на учебу атмосферы в школе, обучение учащихся навыкам самоконтроля, самообразования и формирования УУД;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3. Создание развивающей образовательной среды на основе внедрения современных образовательных технологий;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4. Расширение образовательного пространства для инновационной и научно-исследовательской деятельности;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5. 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6. Работа с мотивированными учащимися, развитие творческих способностей детей;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7. Совершенствование работы, направленной на сохранение и укрепление здоровья всех участников образовательного процесса и привития навыков ЗОЖ;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8. Подготовка учащихся к успешной сдаче ГИА.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Методическая работа в 2023-2024 учебном году была направлена на выполнение поставленных задач и их реализацию через образовательные программы и учебно-воспитательную деятельность. Анализируя работу педагогического коллектива по организации образовательных отношений, надо отметить, что в школе имеются все условия для реализации права на образование, предусмотренное «Законом об образовании в РФ». 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Условия, способствующие решению поставленных задач: 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1. Составлен и утверждён учебный план, позволяющий заложить фундамент знаний по основным дисциплинам, обеспечить уровень, соответствующий Федеральному компоненту государственного стандарта образования, ФГОС НОО, ФГОС ООО и ФГОС СОО;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2. Составлен и утвержден план методической работы;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3. Составлен и утвержден план работы педагогических советов;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4. Предметные МО работали по планам в соответствии с методической темой школы;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5. Использовались разнообразные формы методической работы и организация ВШК, как одно из условий эффективности работы;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6. Формировалась система работы по обеспечению сохранности здоровья и здорового образа жизни учащихся;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В соответствии с целями и задачами методическая работа осуществлялась по следующим </w:t>
      </w:r>
      <w:r>
        <w:rPr>
          <w:b/>
          <w:color w:val="000000"/>
        </w:rPr>
        <w:t>направлениям</w:t>
      </w:r>
      <w:r>
        <w:rPr>
          <w:color w:val="000000"/>
        </w:rPr>
        <w:t xml:space="preserve"> деятельности: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1. Тематические педагогические советы;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2. Школьные методические объединения;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3. Работа по темам самообразования;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4. Работа по выявлению и обобщению педагогического опыта;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5. Открытые уроки, их анализ;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6. Предметные недели;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7. Информационно-методическое обслуживание учителей;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8. Диагностика педагогического профессионализма и качества образования;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9. Организация и контроль курсовой подготовки учителей;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10. Повышение квалификации, педагогического мастерства;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11. Аттестация педагогических и руководящих работников;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12. Участие в конкурсах различного уровня;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13. Работа с молодыми специалистами;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b/>
          <w:bCs/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Анализ методической работы по направлениям деятельности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b/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jc w:val="both"/>
        <w:rPr>
          <w:b/>
          <w:color w:val="000000"/>
        </w:rPr>
      </w:pPr>
      <w:r>
        <w:rPr>
          <w:b/>
          <w:color w:val="000000"/>
        </w:rPr>
        <w:t>1. Педагогические кадры:</w:t>
      </w:r>
    </w:p>
    <w:p w:rsidR="00731463" w:rsidRDefault="00731463" w:rsidP="007314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Образовательный процесс в МБОУ СОШ № 3 имени В.А. Ермолаева села Шедок осуществляется согласно Уставу в соответствии с основными образовательными программами, начального общего, основного общего и среднего общего образования. </w:t>
      </w:r>
    </w:p>
    <w:p w:rsidR="00731463" w:rsidRDefault="00731463" w:rsidP="007314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>
        <w:rPr>
          <w:color w:val="000000"/>
        </w:rPr>
        <w:t>На конец</w:t>
      </w:r>
      <w:proofErr w:type="gramEnd"/>
      <w:r>
        <w:rPr>
          <w:color w:val="000000"/>
        </w:rPr>
        <w:t xml:space="preserve"> 2023-2024 учебного года школа на 100% укомплектована кадрами. </w:t>
      </w:r>
    </w:p>
    <w:p w:rsidR="00731463" w:rsidRDefault="00731463" w:rsidP="00731463">
      <w:pPr>
        <w:pStyle w:val="13"/>
        <w:numPr>
          <w:ilvl w:val="0"/>
          <w:numId w:val="10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уровню образования и квалификационным категориям:</w:t>
      </w: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1689"/>
        <w:gridCol w:w="1252"/>
        <w:gridCol w:w="1417"/>
        <w:gridCol w:w="1134"/>
        <w:gridCol w:w="1134"/>
        <w:gridCol w:w="1134"/>
        <w:gridCol w:w="1930"/>
      </w:tblGrid>
      <w:tr w:rsidR="00731463" w:rsidTr="00731463">
        <w:trPr>
          <w:trHeight w:val="470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 педагогических работников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Всего по уровню образования (кол-во</w:t>
            </w:r>
            <w:proofErr w:type="gramStart"/>
            <w:r>
              <w:rPr>
                <w:color w:val="000000"/>
              </w:rPr>
              <w:t>, %)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Имеют квалификационную категорию (кол-во</w:t>
            </w:r>
            <w:proofErr w:type="gramStart"/>
            <w:r>
              <w:rPr>
                <w:color w:val="000000"/>
              </w:rPr>
              <w:t>, %)</w:t>
            </w:r>
            <w:proofErr w:type="gramEnd"/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Не имеют квалификационную категорию (кол-во</w:t>
            </w:r>
            <w:proofErr w:type="gramStart"/>
            <w:r>
              <w:rPr>
                <w:color w:val="000000"/>
              </w:rPr>
              <w:t>, %)</w:t>
            </w:r>
            <w:proofErr w:type="gramEnd"/>
          </w:p>
        </w:tc>
      </w:tr>
      <w:tr w:rsidR="00731463" w:rsidTr="00731463">
        <w:trPr>
          <w:trHeight w:val="152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СЗД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pacing w:line="100" w:lineRule="atLeast"/>
              <w:rPr>
                <w:color w:val="000000"/>
              </w:rPr>
            </w:pPr>
          </w:p>
        </w:tc>
      </w:tr>
      <w:tr w:rsidR="00731463" w:rsidTr="00731463">
        <w:trPr>
          <w:trHeight w:val="276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 (82%)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 (18%)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 (18%)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5(23%)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 (45%)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 (14%)</w:t>
            </w:r>
          </w:p>
        </w:tc>
      </w:tr>
    </w:tbl>
    <w:p w:rsidR="00731463" w:rsidRDefault="00731463" w:rsidP="00731463">
      <w:pPr>
        <w:pStyle w:val="13"/>
        <w:shd w:val="clear" w:color="auto" w:fill="FFFFFF"/>
        <w:spacing w:after="0" w:line="100" w:lineRule="atLeast"/>
        <w:ind w:left="0"/>
        <w:rPr>
          <w:rFonts w:ascii="Times New Roman" w:eastAsia="Times New Roman" w:hAnsi="Times New Roman" w:cs="Times New Roman"/>
          <w:color w:val="000000"/>
        </w:rPr>
      </w:pPr>
    </w:p>
    <w:p w:rsidR="00731463" w:rsidRDefault="00731463" w:rsidP="00731463">
      <w:pPr>
        <w:pStyle w:val="13"/>
        <w:numPr>
          <w:ilvl w:val="0"/>
          <w:numId w:val="10"/>
        </w:numPr>
        <w:shd w:val="clear" w:color="auto" w:fill="FFFFFF"/>
        <w:spacing w:after="0" w:line="100" w:lineRule="atLeast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стажу работы (</w:t>
      </w:r>
      <w:proofErr w:type="gramStart"/>
      <w:r>
        <w:rPr>
          <w:rFonts w:ascii="Times New Roman" w:hAnsi="Times New Roman" w:cs="Times New Roman"/>
          <w:color w:val="000000"/>
        </w:rPr>
        <w:t>педагогический</w:t>
      </w:r>
      <w:proofErr w:type="gramEnd"/>
      <w:r>
        <w:rPr>
          <w:rFonts w:ascii="Times New Roman" w:hAnsi="Times New Roman" w:cs="Times New Roman"/>
          <w:color w:val="000000"/>
        </w:rPr>
        <w:t>):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2"/>
        <w:gridCol w:w="2693"/>
        <w:gridCol w:w="2137"/>
        <w:gridCol w:w="2403"/>
      </w:tblGrid>
      <w:tr w:rsidR="00731463" w:rsidTr="0073146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5 лет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От 5 до 10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От 10 до 20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Более 20 лет</w:t>
            </w:r>
          </w:p>
        </w:tc>
      </w:tr>
      <w:tr w:rsidR="00731463" w:rsidTr="0073146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</w:tbl>
    <w:p w:rsidR="00731463" w:rsidRDefault="00731463" w:rsidP="00731463">
      <w:pPr>
        <w:pStyle w:val="13"/>
        <w:shd w:val="clear" w:color="auto" w:fill="FFFFFF"/>
        <w:spacing w:after="0" w:line="100" w:lineRule="atLeast"/>
        <w:ind w:left="0"/>
        <w:rPr>
          <w:rFonts w:ascii="Times New Roman" w:hAnsi="Times New Roman" w:cs="Times New Roman"/>
          <w:color w:val="000000"/>
          <w:highlight w:val="yellow"/>
        </w:rPr>
      </w:pPr>
    </w:p>
    <w:p w:rsidR="00731463" w:rsidRDefault="00731463" w:rsidP="00731463">
      <w:pPr>
        <w:pStyle w:val="13"/>
        <w:numPr>
          <w:ilvl w:val="0"/>
          <w:numId w:val="10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возрастной состав: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666"/>
        <w:gridCol w:w="2137"/>
        <w:gridCol w:w="2402"/>
      </w:tblGrid>
      <w:tr w:rsidR="00731463" w:rsidTr="0073146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25 лет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От 25 до 35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От 35 до 55 лет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От 55 лет</w:t>
            </w:r>
          </w:p>
        </w:tc>
      </w:tr>
      <w:tr w:rsidR="00731463" w:rsidTr="0073146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731463" w:rsidRDefault="00731463" w:rsidP="00731463">
      <w:pPr>
        <w:pStyle w:val="13"/>
        <w:shd w:val="clear" w:color="auto" w:fill="FFFFFF"/>
        <w:spacing w:after="0" w:line="100" w:lineRule="atLeast"/>
        <w:ind w:left="0"/>
        <w:rPr>
          <w:rFonts w:ascii="Times New Roman" w:hAnsi="Times New Roman" w:cs="Times New Roman"/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>В административном составе произошли изменения: с 13 февраля 2024 года заместитель директора по ВР – Николаенко Е.А.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Члены администрации имеют высшее образование и административный стаж более 10 лет, кроме Е.А. Николаенко и А.Н. </w:t>
      </w:r>
      <w:proofErr w:type="spellStart"/>
      <w:r>
        <w:rPr>
          <w:color w:val="000000"/>
        </w:rPr>
        <w:t>Адрейченко</w:t>
      </w:r>
      <w:proofErr w:type="spellEnd"/>
      <w:r>
        <w:rPr>
          <w:color w:val="000000"/>
        </w:rPr>
        <w:t>.</w:t>
      </w:r>
    </w:p>
    <w:p w:rsidR="00731463" w:rsidRDefault="00731463" w:rsidP="00731463">
      <w:pPr>
        <w:shd w:val="clear" w:color="auto" w:fill="FFFFFF"/>
        <w:spacing w:line="100" w:lineRule="atLeast"/>
        <w:jc w:val="both"/>
        <w:rPr>
          <w:b/>
          <w:bCs/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 Аттестация педагогических работников: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Важнейшим направлением методической работы школы является постоянное совершенствование педагогического мастерства учителей через курсовую систему повышения квалификации. Аттестация педагогических кадров является качественным показателем роста профессионализма учителей. В школе отслеживаются результаты профессионального мастерства преподавателей.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В 2023 – 2024 учебном году увеличилось количество педагогов имеющих высшую категорию: </w:t>
      </w:r>
      <w:proofErr w:type="spellStart"/>
      <w:r>
        <w:rPr>
          <w:color w:val="000000"/>
          <w:sz w:val="24"/>
          <w:szCs w:val="24"/>
        </w:rPr>
        <w:t>Болотова</w:t>
      </w:r>
      <w:proofErr w:type="spellEnd"/>
      <w:r>
        <w:rPr>
          <w:color w:val="000000"/>
          <w:sz w:val="24"/>
          <w:szCs w:val="24"/>
        </w:rPr>
        <w:t xml:space="preserve"> Г.Г. и первую категорию: Малевина Н.В., Алексеева В.А., </w:t>
      </w:r>
      <w:proofErr w:type="spellStart"/>
      <w:r>
        <w:rPr>
          <w:color w:val="000000"/>
          <w:sz w:val="24"/>
          <w:szCs w:val="24"/>
        </w:rPr>
        <w:t>Гоева</w:t>
      </w:r>
      <w:proofErr w:type="spellEnd"/>
      <w:r>
        <w:rPr>
          <w:color w:val="000000"/>
          <w:sz w:val="24"/>
          <w:szCs w:val="24"/>
        </w:rPr>
        <w:t xml:space="preserve"> Л.А., Гмырина Н.В.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/>
          <w:bCs/>
          <w:color w:val="000000"/>
          <w:sz w:val="24"/>
          <w:szCs w:val="24"/>
        </w:rPr>
      </w:pP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 Повышение квалификации: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/>
          <w:bCs/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Повышение квалификации учителей отслеживается планом повышения квалификации. Каждый учитель за последние три года прошел курсы повышения квалификации по ФГОС по своей специальности и соответственно по темам учебным программам, по которым осуществляется обучение школьников.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В 2023-2024 учебном году прошли курсы повышения квалификации учителя: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  <w:highlight w:val="yellow"/>
        </w:rPr>
      </w:pPr>
    </w:p>
    <w:tbl>
      <w:tblPr>
        <w:tblW w:w="9666" w:type="dxa"/>
        <w:tblInd w:w="113" w:type="dxa"/>
        <w:tblLook w:val="04A0" w:firstRow="1" w:lastRow="0" w:firstColumn="1" w:lastColumn="0" w:noHBand="0" w:noVBand="1"/>
      </w:tblPr>
      <w:tblGrid>
        <w:gridCol w:w="704"/>
        <w:gridCol w:w="3008"/>
        <w:gridCol w:w="5954"/>
      </w:tblGrid>
      <w:tr w:rsidR="00731463" w:rsidTr="00731463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ind w:left="142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proofErr w:type="gramStart"/>
            <w:r>
              <w:rPr>
                <w:b/>
                <w:lang w:eastAsia="ru-RU"/>
              </w:rPr>
              <w:t>п</w:t>
            </w:r>
            <w:proofErr w:type="gramEnd"/>
            <w:r>
              <w:rPr>
                <w:b/>
                <w:lang w:eastAsia="ru-RU"/>
              </w:rPr>
              <w:t>/п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463" w:rsidRDefault="00731463">
            <w:pPr>
              <w:spacing w:line="276" w:lineRule="auto"/>
              <w:ind w:left="142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Фамилия, имя, отчество педагога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1463" w:rsidRDefault="00731463">
            <w:pPr>
              <w:spacing w:line="276" w:lineRule="auto"/>
              <w:ind w:left="142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Тема</w:t>
            </w:r>
          </w:p>
        </w:tc>
      </w:tr>
      <w:tr w:rsidR="00731463" w:rsidTr="00731463">
        <w:trPr>
          <w:trHeight w:val="17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Андрейченко Александр Николаевич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Школа </w:t>
            </w:r>
            <w:proofErr w:type="spellStart"/>
            <w:r>
              <w:rPr>
                <w:color w:val="000000"/>
              </w:rPr>
              <w:t>Минпросвищения</w:t>
            </w:r>
            <w:proofErr w:type="spellEnd"/>
            <w:r>
              <w:rPr>
                <w:color w:val="000000"/>
              </w:rPr>
              <w:t xml:space="preserve"> России: «Комфортная школа: основы проектирования образовательной среды в общеобразовательной организации»</w:t>
            </w:r>
          </w:p>
        </w:tc>
      </w:tr>
      <w:tr w:rsidR="00731463" w:rsidTr="00731463">
        <w:trPr>
          <w:trHeight w:val="10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Зинченко Елена Павловна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Формирование профессиональной компетентности учителя математики в условиях реализации обновленных ФГОС</w:t>
            </w:r>
          </w:p>
        </w:tc>
      </w:tr>
      <w:tr w:rsidR="00731463" w:rsidTr="00731463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программы.</w:t>
            </w:r>
            <w:proofErr w:type="gramEnd"/>
          </w:p>
        </w:tc>
      </w:tr>
      <w:tr w:rsidR="00731463" w:rsidTr="00731463">
        <w:trPr>
          <w:trHeight w:val="94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0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Шадрина Татьяна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Актуальные вопросы организации деятельности школьного театра в образовательной организации</w:t>
            </w:r>
          </w:p>
        </w:tc>
      </w:tr>
      <w:tr w:rsidR="00731463" w:rsidTr="00731463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Проектная и исследовательская деятельность как способ формирования </w:t>
            </w:r>
            <w:proofErr w:type="spellStart"/>
            <w:r>
              <w:rPr>
                <w:color w:val="000000"/>
              </w:rPr>
              <w:t>метапредметных</w:t>
            </w:r>
            <w:proofErr w:type="spellEnd"/>
            <w:r>
              <w:rPr>
                <w:color w:val="000000"/>
              </w:rPr>
              <w:t xml:space="preserve"> результатов обучения математике в условиях реализации ФГОС</w:t>
            </w:r>
          </w:p>
        </w:tc>
      </w:tr>
      <w:tr w:rsidR="00731463" w:rsidTr="00731463">
        <w:trPr>
          <w:trHeight w:val="1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</w:tr>
      <w:tr w:rsidR="00731463" w:rsidTr="00731463">
        <w:trPr>
          <w:trHeight w:val="199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Тращиева</w:t>
            </w:r>
            <w:proofErr w:type="spellEnd"/>
            <w:r>
              <w:rPr>
                <w:color w:val="000000"/>
              </w:rPr>
              <w:t xml:space="preserve"> Татьяна Васильевна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Деятельность </w:t>
            </w:r>
            <w:proofErr w:type="spellStart"/>
            <w:r>
              <w:rPr>
                <w:color w:val="000000"/>
              </w:rPr>
              <w:t>тьюторов</w:t>
            </w:r>
            <w:proofErr w:type="spellEnd"/>
            <w:r>
              <w:rPr>
                <w:color w:val="000000"/>
              </w:rPr>
              <w:t xml:space="preserve"> по предмету с учителями в соответствии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обновленными ФГОС и при подготовке к федеральным оценочным процедурам</w:t>
            </w:r>
          </w:p>
        </w:tc>
      </w:tr>
      <w:tr w:rsidR="00731463" w:rsidTr="00731463">
        <w:trPr>
          <w:trHeight w:val="199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Гоева</w:t>
            </w:r>
            <w:proofErr w:type="spellEnd"/>
            <w:r>
              <w:rPr>
                <w:color w:val="000000"/>
              </w:rPr>
              <w:t xml:space="preserve"> Людмила Александровна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Реализация требований обновленных ФГОС ООО, ФГОС СОО в работе учителя (иностранный язык)</w:t>
            </w:r>
          </w:p>
        </w:tc>
      </w:tr>
      <w:tr w:rsidR="00731463" w:rsidTr="00731463">
        <w:trPr>
          <w:trHeight w:val="199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Андрейченко Галина Семеновна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Особенности введения и реализации обновленного ФГОС НОО</w:t>
            </w:r>
          </w:p>
        </w:tc>
      </w:tr>
      <w:tr w:rsidR="00731463" w:rsidTr="00731463">
        <w:trPr>
          <w:trHeight w:val="199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Ивакина Екатерина Васильевна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Реализация требований обновленных ФГОС ООО, ФГОС СОО в работе учителя (химия)</w:t>
            </w:r>
          </w:p>
        </w:tc>
      </w:tr>
      <w:tr w:rsidR="00731463" w:rsidTr="00731463">
        <w:trPr>
          <w:trHeight w:val="1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Петряева Екатерина Валерьевна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463" w:rsidRDefault="00731463">
            <w:pPr>
              <w:spacing w:line="27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Реализация требований обновленных ФГОС ООО, ФГОС СОО в работе учителя (информатика)</w:t>
            </w:r>
          </w:p>
        </w:tc>
      </w:tr>
    </w:tbl>
    <w:p w:rsidR="00731463" w:rsidRDefault="00731463" w:rsidP="00731463">
      <w:pPr>
        <w:shd w:val="clear" w:color="auto" w:fill="FFFFFF"/>
        <w:spacing w:line="100" w:lineRule="atLeast"/>
        <w:ind w:left="1134"/>
        <w:jc w:val="both"/>
        <w:rPr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С целью повышения квалификации учителя школы посещали практические и теоретические семинары, </w:t>
      </w:r>
      <w:proofErr w:type="spellStart"/>
      <w:r>
        <w:rPr>
          <w:color w:val="000000"/>
        </w:rPr>
        <w:t>вебинары</w:t>
      </w:r>
      <w:proofErr w:type="spellEnd"/>
      <w:r>
        <w:rPr>
          <w:color w:val="000000"/>
        </w:rPr>
        <w:t xml:space="preserve">. 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b/>
          <w:bCs/>
          <w:color w:val="000000"/>
        </w:rPr>
        <w:t>Выводы:</w:t>
      </w:r>
      <w:r>
        <w:rPr>
          <w:color w:val="000000"/>
        </w:rPr>
        <w:t xml:space="preserve"> Благодаря условиям, созданным в школе для профессионального роста учителей, произошли изменения в повышении мастерства учителей. Повышение квалификации педагогического коллектива оказывает огромное влияние на качество преподавания и результативность </w:t>
      </w:r>
      <w:proofErr w:type="spellStart"/>
      <w:r>
        <w:rPr>
          <w:color w:val="000000"/>
        </w:rPr>
        <w:t>обученности</w:t>
      </w:r>
      <w:proofErr w:type="spellEnd"/>
      <w:r>
        <w:rPr>
          <w:color w:val="000000"/>
        </w:rPr>
        <w:t xml:space="preserve">. Работа по повышению квалификации в школе ведется на должном уровне.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/>
          <w:bCs/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4. Работа школьных </w:t>
      </w:r>
      <w:proofErr w:type="gramStart"/>
      <w:r>
        <w:rPr>
          <w:b/>
          <w:bCs/>
          <w:color w:val="000000"/>
        </w:rPr>
        <w:t>методический</w:t>
      </w:r>
      <w:proofErr w:type="gramEnd"/>
      <w:r>
        <w:rPr>
          <w:b/>
          <w:bCs/>
          <w:color w:val="000000"/>
        </w:rPr>
        <w:t xml:space="preserve"> объединений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В школе в 2023-2024 учебном году работало 5 </w:t>
      </w:r>
      <w:proofErr w:type="gramStart"/>
      <w:r>
        <w:rPr>
          <w:color w:val="000000"/>
        </w:rPr>
        <w:t>методических</w:t>
      </w:r>
      <w:proofErr w:type="gramEnd"/>
      <w:r>
        <w:rPr>
          <w:color w:val="000000"/>
        </w:rPr>
        <w:t xml:space="preserve"> объединения.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1. МО учителей гуманитарного цикла – руководитель Гмырина Н.В. (учитель высшей категории);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2. МО учителей естественного цикла – руководитель </w:t>
      </w:r>
      <w:proofErr w:type="spellStart"/>
      <w:r>
        <w:rPr>
          <w:color w:val="000000"/>
        </w:rPr>
        <w:t>Болотова</w:t>
      </w:r>
      <w:proofErr w:type="spellEnd"/>
      <w:r>
        <w:rPr>
          <w:color w:val="000000"/>
        </w:rPr>
        <w:t xml:space="preserve"> Г.Г. (учитель высшей категории);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3. МО учителей математики, физики и информатики – руководитель Васильченко О.Г. (учитель высшей категории);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4. МО учителей начальных классов — руководитель Протченко И.Д. (соответствие занимаемой должности).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5. МО учителей ОБЖ, физической культуры, музыки, технологии, </w:t>
      </w:r>
      <w:proofErr w:type="gramStart"/>
      <w:r>
        <w:rPr>
          <w:color w:val="000000"/>
        </w:rPr>
        <w:t>ИЗО</w:t>
      </w:r>
      <w:proofErr w:type="gramEnd"/>
      <w:r>
        <w:rPr>
          <w:color w:val="000000"/>
        </w:rPr>
        <w:t xml:space="preserve"> – руководитель Николаенко Е.А.  (учитель высшей категории);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Каждое методическое объединение работает над своей методической темой, тесно связанной с методической темой школы.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FF0000"/>
        </w:rPr>
      </w:pPr>
      <w:r>
        <w:rPr>
          <w:color w:val="000000"/>
        </w:rPr>
        <w:t xml:space="preserve">МО учителей гуманитарного цикла – </w:t>
      </w:r>
      <w:r>
        <w:t>«Управление профессионально-личностным ростом педагога гуманитарного цикла как одно из основных условий обеспечения качества образования в условиях реализации ФГОС»;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FF0000"/>
        </w:rPr>
      </w:pPr>
      <w:r>
        <w:t>МО учителей естественного цикла – «Управление профессионально-личностным ростом педагога гуманитарного цикла как одно из основных условий обеспечения качества образования в условиях реализации ФГОС</w:t>
      </w:r>
      <w:r>
        <w:rPr>
          <w:color w:val="FF0000"/>
        </w:rPr>
        <w:t>».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</w:pPr>
      <w:r>
        <w:t>МО учителей начальных классов - «Реализация системно-</w:t>
      </w:r>
      <w:proofErr w:type="spellStart"/>
      <w:r>
        <w:t>деятельностного</w:t>
      </w:r>
      <w:proofErr w:type="spellEnd"/>
      <w:r>
        <w:t xml:space="preserve"> подхода в </w:t>
      </w:r>
      <w:proofErr w:type="spellStart"/>
      <w:r>
        <w:lastRenderedPageBreak/>
        <w:t>воспитательно</w:t>
      </w:r>
      <w:proofErr w:type="spellEnd"/>
      <w:r>
        <w:t>-образовательном процессе». 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</w:pPr>
      <w:r>
        <w:t xml:space="preserve">МО учителей математики, физики и информатики - «Совершенствование профессиональных компетентностей педагога  в условиях реализации ФГОС ООО и ФГОС СОО».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</w:pPr>
      <w:r>
        <w:t xml:space="preserve">МО </w:t>
      </w:r>
      <w:r>
        <w:rPr>
          <w:color w:val="000000"/>
        </w:rPr>
        <w:t xml:space="preserve">учителей ОБЖ, физической культуры, музыки, технологии, </w:t>
      </w:r>
      <w:proofErr w:type="gramStart"/>
      <w:r>
        <w:rPr>
          <w:color w:val="000000"/>
        </w:rPr>
        <w:t>ИЗО</w:t>
      </w:r>
      <w:proofErr w:type="gramEnd"/>
      <w:r>
        <w:rPr>
          <w:color w:val="000000"/>
        </w:rPr>
        <w:t xml:space="preserve"> – «Самообразование и творчество – пути повышения профессионального мастерства педагогов».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Целью работы методических объединений является совершенствование профессиональных качеств личности каждого учителя, развитие их творческого потенциала и, в конечном счете, повышение эффективности и качества образовательного процесса.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Каждое методическое объединение имеет свой план работы, разработанный в соответствии с темой, целями и задачами методической службы школы.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На заседаниях школьных методических объединений обсуждались следующие вопросы: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знакомство с планом работы на 2023-2024 учебный год;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работа с ФГОС НОО, ООО и СОО;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рассмотрение рабочих программ и элективных курсов по предметам;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преемственность в работе среднего звена и старшего;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методы работы по ликвидации пробелов в знаниях учащихся;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методы работы с учащимися, имеющими повышенную мотивацию к учебно-познавательной деятельности;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формы и методы промежуточного контроля;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отчеты учителей по темам самообразования;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новые технологии и проблемы их внедрения в практику;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проведение пробного экзамена в форме ОГЭ и ЕГЭ;</w:t>
      </w:r>
    </w:p>
    <w:p w:rsidR="00731463" w:rsidRDefault="00731463" w:rsidP="00731463">
      <w:pPr>
        <w:widowControl/>
        <w:numPr>
          <w:ilvl w:val="0"/>
          <w:numId w:val="12"/>
        </w:numPr>
        <w:shd w:val="clear" w:color="auto" w:fill="FFFFFF"/>
        <w:suppressAutoHyphens/>
        <w:autoSpaceDE/>
        <w:spacing w:line="100" w:lineRule="atLeast"/>
        <w:ind w:left="142" w:firstLine="0"/>
        <w:rPr>
          <w:color w:val="000000"/>
        </w:rPr>
      </w:pPr>
      <w:r>
        <w:rPr>
          <w:color w:val="000000"/>
        </w:rPr>
        <w:t>итоговая аттестация учащихся.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На заседаниях методических объединений рассматривали вопросы, связанные с изучением и применением новых технологий, большое внимание уделяли вопросам сохранения здоровья учащихся, изучали тексты и задания контрольных работ, учебно-методические материалы. Проводился анализ работ: контрольных работ, ВПР; намечались ориентиры по устранению выявленных пробелов в знаниях учащихся. В рамках работы методических объединений проводились открытые внеклассные мероприятия по предметам.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Проанализировав работу ШМО,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деятельности, развитию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навыков, сохранению и поддержанию </w:t>
      </w:r>
      <w:proofErr w:type="spellStart"/>
      <w:r>
        <w:rPr>
          <w:color w:val="000000"/>
        </w:rPr>
        <w:t>здоровьесберегающей</w:t>
      </w:r>
      <w:proofErr w:type="spellEnd"/>
      <w:r>
        <w:rPr>
          <w:color w:val="000000"/>
        </w:rPr>
        <w:t xml:space="preserve"> образовательной среды. В ШМО каждый учитель работает над своей темой самообразования, с результатами которой он знакомит своих коллег на заседаниях ШМО.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Все вопросы, рассмотренные на заседаниях ШМО, были вызваны потребностью совершенствования процесса обучения, достижения наилучших результатов в работе, совершенствованию качества преподавания. Тематика обсуждаемых проблем соответствовала единой проблеме школы, а также утвержденным темам ШМО. Проводилась работа по овладению учителями современными методиками и технологиями обучения.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В методических объединениях успешно проводился входной, промежуточный и итоговый контроль по предметам учебного плана. Но в работе методических объединений недостаточное внимание уделялось навыкам самоанализа у учителей и самоконтроля у учащихся. Плохо организовано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уроков коллег.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/>
          <w:bCs/>
          <w:color w:val="FF0000"/>
        </w:rPr>
      </w:pPr>
      <w:r>
        <w:rPr>
          <w:color w:val="000000"/>
        </w:rPr>
        <w:t xml:space="preserve">Все руководители МО добросовестно отнеслись к своей работе. 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Выводы: </w:t>
      </w:r>
      <w:r>
        <w:rPr>
          <w:bCs/>
          <w:color w:val="000000"/>
        </w:rPr>
        <w:t>отмечается заинтересованное участие педагогов в подготовке и проведении новых по тематике и форме педагогических советов.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/>
          <w:color w:val="000000"/>
        </w:rPr>
      </w:pPr>
    </w:p>
    <w:p w:rsidR="00731463" w:rsidRDefault="00731463" w:rsidP="00731463">
      <w:pPr>
        <w:shd w:val="clear" w:color="auto" w:fill="FFFFFF"/>
        <w:spacing w:line="100" w:lineRule="atLeast"/>
        <w:ind w:left="142"/>
        <w:rPr>
          <w:b/>
          <w:color w:val="000000"/>
        </w:rPr>
      </w:pPr>
      <w:r>
        <w:rPr>
          <w:b/>
          <w:color w:val="000000"/>
        </w:rPr>
        <w:t>По итогам методической работы за 2023-2024 учебный год можно сделать выводы: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1. Вся методическая работа способствовала росту педагогического мастерства учителя, повышению качества учебно-воспитательного процесса;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2. Недостаточно активное включение и участие педагогов школы в профессиональных конкурсах;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3. Педагоги школы слабо мотивированы на обобщение опыта работы на муниципальном и региональном уровнях;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4. Слабо ведется подготовка к предметным олимпиадам;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5. Поставленные в 2023-2024 учебном году задачи по обновлению и содержанию образования и </w:t>
      </w:r>
      <w:r>
        <w:rPr>
          <w:color w:val="000000"/>
        </w:rPr>
        <w:lastRenderedPageBreak/>
        <w:t>повышению успеваемости выполнены.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b/>
          <w:color w:val="000000"/>
        </w:rPr>
      </w:pPr>
      <w:r>
        <w:rPr>
          <w:b/>
          <w:color w:val="000000"/>
        </w:rPr>
        <w:t>Задачи на 2024/2025 учебный год: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1. Продолжить работу по реализации ФГОС НОО, ООО и СОО, создать необходимые условия для внедрения инноваций в УВП, реализации образовательной программы, программы развития школы;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>2. Продолжить работу по повышению квалификации педагогов;</w:t>
      </w:r>
    </w:p>
    <w:p w:rsidR="00731463" w:rsidRDefault="00731463" w:rsidP="00731463">
      <w:pPr>
        <w:shd w:val="clear" w:color="auto" w:fill="FFFFFF"/>
        <w:spacing w:line="100" w:lineRule="atLeast"/>
        <w:ind w:left="142"/>
        <w:jc w:val="both"/>
        <w:rPr>
          <w:color w:val="000000"/>
        </w:rPr>
      </w:pPr>
      <w:r>
        <w:rPr>
          <w:color w:val="000000"/>
        </w:rPr>
        <w:t xml:space="preserve">3. Внедрение новых форм непрерывного повышения </w:t>
      </w:r>
      <w:proofErr w:type="gramStart"/>
      <w:r>
        <w:rPr>
          <w:color w:val="000000"/>
        </w:rPr>
        <w:t>профессиональной</w:t>
      </w:r>
      <w:proofErr w:type="gramEnd"/>
    </w:p>
    <w:p w:rsidR="00731463" w:rsidRDefault="00731463" w:rsidP="00731463">
      <w:pPr>
        <w:pStyle w:val="a5"/>
        <w:spacing w:before="0" w:beforeAutospacing="0" w:after="0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компетентности педагогов;</w:t>
      </w:r>
    </w:p>
    <w:p w:rsidR="00731463" w:rsidRDefault="00731463" w:rsidP="00731463">
      <w:pPr>
        <w:pStyle w:val="a5"/>
        <w:spacing w:before="0" w:beforeAutospacing="0" w:after="0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Организовать работу над новой методической темой школы;</w:t>
      </w:r>
    </w:p>
    <w:p w:rsidR="00731463" w:rsidRDefault="00731463" w:rsidP="00731463">
      <w:pPr>
        <w:pStyle w:val="a5"/>
        <w:spacing w:before="0" w:beforeAutospacing="0" w:after="0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 Развивать и совершенствовать систему работы и поддержки одаренных учащихся;</w:t>
      </w:r>
    </w:p>
    <w:p w:rsidR="00731463" w:rsidRDefault="00731463" w:rsidP="00731463">
      <w:pPr>
        <w:pStyle w:val="a5"/>
        <w:spacing w:before="0" w:beforeAutospacing="0" w:after="0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 Вести целенаправленную и планомерную работу по подготовке учащихся к олимпиадам с последующим анализом результатов;</w:t>
      </w:r>
    </w:p>
    <w:p w:rsidR="00731463" w:rsidRDefault="00731463" w:rsidP="00731463">
      <w:pPr>
        <w:pStyle w:val="a5"/>
        <w:spacing w:before="0" w:beforeAutospacing="0" w:after="0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педагогов;</w:t>
      </w:r>
    </w:p>
    <w:p w:rsidR="00731463" w:rsidRDefault="00731463" w:rsidP="00731463">
      <w:pPr>
        <w:pStyle w:val="a5"/>
        <w:spacing w:before="0" w:beforeAutospacing="0" w:after="0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Использовать инновационные технологии для повышения качества образования;</w:t>
      </w:r>
    </w:p>
    <w:p w:rsidR="00731463" w:rsidRDefault="00731463" w:rsidP="00731463">
      <w:pPr>
        <w:pStyle w:val="a5"/>
        <w:spacing w:before="0" w:beforeAutospacing="0" w:after="0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 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педагогов;</w:t>
      </w:r>
    </w:p>
    <w:p w:rsidR="00731463" w:rsidRDefault="00731463" w:rsidP="00731463">
      <w:pPr>
        <w:pStyle w:val="a5"/>
        <w:spacing w:before="0" w:beforeAutospacing="0" w:after="0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Обеспечить методическое сопровождение работы с молодыми и вновь принятыми специалистами.</w:t>
      </w:r>
    </w:p>
    <w:p w:rsidR="00731463" w:rsidRDefault="00731463" w:rsidP="00731463">
      <w:pPr>
        <w:pStyle w:val="a5"/>
        <w:spacing w:before="0" w:beforeAutospacing="0" w:after="0"/>
        <w:ind w:left="142"/>
        <w:jc w:val="both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</w:t>
      </w:r>
      <w:r>
        <w:rPr>
          <w:rFonts w:eastAsia="Calibri"/>
          <w:b/>
          <w:sz w:val="22"/>
          <w:szCs w:val="22"/>
          <w:lang w:eastAsia="en-US"/>
        </w:rPr>
        <w:t>Государственная итоговая аттестация выпускников 9-х классов</w:t>
      </w:r>
      <w:r>
        <w:rPr>
          <w:rFonts w:eastAsia="Calibri"/>
          <w:sz w:val="22"/>
          <w:szCs w:val="22"/>
          <w:lang w:eastAsia="en-US"/>
        </w:rPr>
        <w:t>.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           Согласно Федеральному закону «Об образовании в Российской Федерации» освоение общеобразовательных программ основного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           Государственная итоговая аттестация выпускников 9-х классов 2023-2024 учебного года проведена в соответствии с федеральными, региональными документами и в сроки, установленные для общеобразовательных учреждений, реализующих программы основного общего образования.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          Вся работа по подготовке к государственной итоговой аттестации осуществлялась в соответствии с планом подготовки и проведения итогового контроля и государственной итоговой аттестации.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          Итоговая аттестация осуществлялась в соответствии с расписанием. Для организации работы по подготовке и проведению государственной итоговой аттестации администрацией школы была проведена необходимая консультационно-разъяснительная работа с учащимися, учителями и родителями. 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          Все участники образовательного процесса, учащиеся, родители и педагогический коллектив были ознакомлены с нормативно-правовой базой, порядком проведения экзаменов в форме ОГЭ и ГВЭ на совещаниях, педагогических советах, родительских собраниях, индивидуальных консультациях в соответствии с Порядком проведения государственной итоговой аттестации.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            В течение учебного года проводилась контрольно-аналитическая деятельность. Контроль уровня качества </w:t>
      </w:r>
      <w:proofErr w:type="spellStart"/>
      <w:r>
        <w:rPr>
          <w:rFonts w:eastAsia="Calibri"/>
        </w:rPr>
        <w:t>обученности</w:t>
      </w:r>
      <w:proofErr w:type="spellEnd"/>
      <w:r>
        <w:rPr>
          <w:rFonts w:eastAsia="Calibri"/>
        </w:rPr>
        <w:t xml:space="preserve"> учащихся 9-х классов осуществлялся посредством проведения контрольных работ, контрольных тестов, тестовых заданий различного уровня, тестирования.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            Реализация ВШК прошла при подготовке к ГИА </w:t>
      </w:r>
      <w:proofErr w:type="gramStart"/>
      <w:r>
        <w:rPr>
          <w:rFonts w:eastAsia="Calibri"/>
        </w:rPr>
        <w:t>через</w:t>
      </w:r>
      <w:proofErr w:type="gramEnd"/>
      <w:r>
        <w:rPr>
          <w:rFonts w:eastAsia="Calibri"/>
        </w:rPr>
        <w:t xml:space="preserve">: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- систему подготовки к ГИА в форме ОГЭ в 9-х классах (анализ деятельности учителей математики, русского языка, учителей - предметников);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- работу классных руководителей при подготовке к экзаменам;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- работу учителей-предметников со слабоуспевающими учащимися;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- организацию повторения учебного материала по предметам в период подготовки к государственной итоговой аттестации;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- контроль успеваемости и посещаемости учащихся 9-х классов; </w:t>
      </w:r>
    </w:p>
    <w:p w:rsidR="00731463" w:rsidRDefault="00731463" w:rsidP="00731463">
      <w:pPr>
        <w:spacing w:line="276" w:lineRule="auto"/>
        <w:ind w:left="142"/>
        <w:jc w:val="both"/>
        <w:rPr>
          <w:rFonts w:eastAsia="Calibri"/>
        </w:rPr>
      </w:pPr>
      <w:r>
        <w:rPr>
          <w:rFonts w:eastAsia="Calibri"/>
        </w:rPr>
        <w:t xml:space="preserve">- оформление стенда по подготовке к государственной итоговой аттестации; </w:t>
      </w:r>
    </w:p>
    <w:p w:rsidR="00731463" w:rsidRDefault="00731463" w:rsidP="00731463">
      <w:pPr>
        <w:spacing w:line="276" w:lineRule="auto"/>
        <w:ind w:left="142"/>
        <w:jc w:val="both"/>
      </w:pPr>
      <w:r>
        <w:rPr>
          <w:rFonts w:eastAsia="Calibri"/>
        </w:rPr>
        <w:t>- организацию дополнительных и консультационных занятий по учебным предметам по подготовке к экзаменам.</w:t>
      </w:r>
    </w:p>
    <w:p w:rsidR="00731463" w:rsidRDefault="00731463" w:rsidP="00731463">
      <w:pPr>
        <w:spacing w:line="276" w:lineRule="auto"/>
        <w:ind w:left="142"/>
        <w:jc w:val="both"/>
      </w:pPr>
      <w:r>
        <w:t xml:space="preserve">        В 2023-2024 учебном году в 9-х классах обучалось 39 человек. </w:t>
      </w:r>
    </w:p>
    <w:p w:rsidR="00731463" w:rsidRDefault="00731463" w:rsidP="0073146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>
        <w:rPr>
          <w:color w:val="000000"/>
        </w:rPr>
        <w:lastRenderedPageBreak/>
        <w:t xml:space="preserve">        Из 39 допущенных к итоговой аттестации учащихся сдавали экзамены в форме ОГЭ </w:t>
      </w:r>
    </w:p>
    <w:p w:rsidR="00731463" w:rsidRDefault="00731463" w:rsidP="00731463">
      <w:pPr>
        <w:shd w:val="clear" w:color="auto" w:fill="FFFFFF"/>
        <w:spacing w:line="276" w:lineRule="auto"/>
        <w:ind w:left="142"/>
        <w:jc w:val="both"/>
      </w:pPr>
      <w:r>
        <w:rPr>
          <w:color w:val="000000"/>
        </w:rPr>
        <w:t xml:space="preserve">       </w:t>
      </w:r>
      <w:r>
        <w:rPr>
          <w:rFonts w:eastAsia="Calibri"/>
          <w:color w:val="000000"/>
          <w:shd w:val="clear" w:color="auto" w:fill="FFFFFF"/>
        </w:rPr>
        <w:t>В 2024 году государственная итоговая аттестация в 9-х классах проводилась по 4-м предметам (ОГЭ): 2 экзамена (обязательные предметы) − русский язык и математика и 2 экзамена - предметы по выбору.</w:t>
      </w:r>
    </w:p>
    <w:p w:rsidR="00731463" w:rsidRDefault="00731463" w:rsidP="00731463">
      <w:pPr>
        <w:ind w:left="142"/>
        <w:jc w:val="both"/>
        <w:rPr>
          <w:color w:val="000000"/>
        </w:rPr>
      </w:pPr>
    </w:p>
    <w:p w:rsidR="00731463" w:rsidRDefault="00731463" w:rsidP="00731463">
      <w:pPr>
        <w:ind w:left="142"/>
        <w:jc w:val="center"/>
        <w:rPr>
          <w:b/>
          <w:i/>
          <w:u w:val="single"/>
        </w:rPr>
      </w:pPr>
      <w:r>
        <w:rPr>
          <w:b/>
          <w:i/>
          <w:u w:val="single"/>
        </w:rPr>
        <w:t>Итоги ГИА-9 по обязательным предметам:</w:t>
      </w:r>
    </w:p>
    <w:p w:rsidR="00731463" w:rsidRDefault="00731463" w:rsidP="00731463">
      <w:pPr>
        <w:ind w:left="142"/>
        <w:jc w:val="center"/>
        <w:rPr>
          <w:b/>
          <w:color w:val="000000"/>
        </w:rPr>
      </w:pPr>
    </w:p>
    <w:p w:rsidR="00731463" w:rsidRDefault="00731463" w:rsidP="00731463">
      <w:pPr>
        <w:ind w:left="142"/>
        <w:jc w:val="center"/>
        <w:rPr>
          <w:b/>
          <w:color w:val="000000"/>
        </w:rPr>
      </w:pPr>
      <w:r>
        <w:rPr>
          <w:b/>
          <w:color w:val="000000"/>
        </w:rPr>
        <w:t>Русский язык</w:t>
      </w:r>
    </w:p>
    <w:p w:rsidR="00731463" w:rsidRDefault="00731463" w:rsidP="00731463">
      <w:pPr>
        <w:ind w:left="142"/>
        <w:jc w:val="both"/>
      </w:pPr>
      <w:proofErr w:type="gramStart"/>
      <w:r>
        <w:rPr>
          <w:color w:val="000000"/>
        </w:rPr>
        <w:t>1 обучающийся  получил отметку «2» на экзамене по русскому языку,</w:t>
      </w:r>
      <w:r>
        <w:t xml:space="preserve"> пересдача экзамена назначена в дополнительный срок на сентябрь.</w:t>
      </w:r>
      <w:proofErr w:type="gramEnd"/>
    </w:p>
    <w:p w:rsidR="00731463" w:rsidRDefault="00731463" w:rsidP="00731463">
      <w:pPr>
        <w:ind w:left="1134"/>
        <w:jc w:val="center"/>
        <w:rPr>
          <w:b/>
          <w:color w:val="000000"/>
        </w:rPr>
      </w:pPr>
    </w:p>
    <w:p w:rsidR="00731463" w:rsidRDefault="00731463" w:rsidP="00731463">
      <w:pPr>
        <w:shd w:val="clear" w:color="auto" w:fill="FFFFFF"/>
        <w:ind w:left="1134"/>
        <w:rPr>
          <w:b/>
          <w:i/>
          <w:color w:val="000000"/>
        </w:rPr>
      </w:pPr>
      <w:r>
        <w:rPr>
          <w:b/>
          <w:i/>
          <w:color w:val="000000"/>
        </w:rPr>
        <w:t>Анализ  результатов по русскому языку: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239"/>
        <w:gridCol w:w="958"/>
        <w:gridCol w:w="801"/>
        <w:gridCol w:w="1041"/>
        <w:gridCol w:w="779"/>
        <w:gridCol w:w="1064"/>
        <w:gridCol w:w="870"/>
        <w:gridCol w:w="973"/>
        <w:gridCol w:w="960"/>
      </w:tblGrid>
      <w:tr w:rsidR="00731463" w:rsidTr="00731463"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класс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Сдавали  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«5»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«4»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«3»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«2»</w:t>
            </w:r>
          </w:p>
        </w:tc>
      </w:tr>
      <w:tr w:rsidR="00731463" w:rsidTr="00731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</w:tr>
      <w:tr w:rsidR="00731463" w:rsidTr="0073146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731463" w:rsidTr="0073146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9Б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731463" w:rsidTr="0073146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p w:rsidR="00731463" w:rsidRDefault="00731463" w:rsidP="00731463">
      <w:pPr>
        <w:shd w:val="clear" w:color="auto" w:fill="FFFFFF"/>
        <w:rPr>
          <w:color w:val="000000"/>
        </w:rPr>
      </w:pPr>
    </w:p>
    <w:p w:rsidR="00731463" w:rsidRDefault="00731463" w:rsidP="00731463">
      <w:pPr>
        <w:shd w:val="clear" w:color="auto" w:fill="FFFFFF"/>
        <w:ind w:left="1134"/>
        <w:rPr>
          <w:b/>
          <w:i/>
          <w:color w:val="000000"/>
        </w:rPr>
      </w:pPr>
    </w:p>
    <w:p w:rsidR="00731463" w:rsidRDefault="00731463" w:rsidP="00731463">
      <w:pPr>
        <w:shd w:val="clear" w:color="auto" w:fill="FFFFFF"/>
        <w:ind w:left="1134"/>
        <w:rPr>
          <w:color w:val="000000"/>
        </w:rPr>
      </w:pPr>
    </w:p>
    <w:p w:rsidR="00731463" w:rsidRDefault="00731463" w:rsidP="00731463">
      <w:pPr>
        <w:shd w:val="clear" w:color="auto" w:fill="FFFFFF"/>
        <w:ind w:left="1134"/>
        <w:rPr>
          <w:color w:val="000000"/>
        </w:rPr>
      </w:pPr>
    </w:p>
    <w:p w:rsidR="00731463" w:rsidRDefault="00731463" w:rsidP="00731463">
      <w:pPr>
        <w:shd w:val="clear" w:color="auto" w:fill="FFFFFF"/>
        <w:ind w:left="1134"/>
        <w:rPr>
          <w:color w:val="000000"/>
        </w:rPr>
      </w:pP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071"/>
        <w:gridCol w:w="1309"/>
        <w:gridCol w:w="1423"/>
        <w:gridCol w:w="1500"/>
        <w:gridCol w:w="1323"/>
        <w:gridCol w:w="1140"/>
        <w:gridCol w:w="1118"/>
      </w:tblGrid>
      <w:tr w:rsidR="00731463" w:rsidTr="00731463">
        <w:trPr>
          <w:trHeight w:val="64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Уч.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Класс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Сдавали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Успеваемость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Качество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Средний балл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  <w:lang w:val="en-US"/>
              </w:rPr>
              <w:t>min  </w:t>
            </w:r>
            <w:r>
              <w:rPr>
                <w:rFonts w:eastAsia="Calibri"/>
                <w:b/>
                <w:color w:val="000000"/>
                <w:shd w:val="clear" w:color="auto" w:fill="FFFFFF"/>
              </w:rPr>
              <w:t>по школе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4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  <w:lang w:val="en-US"/>
              </w:rPr>
              <w:t>max </w:t>
            </w:r>
            <w:r>
              <w:rPr>
                <w:rFonts w:eastAsia="Calibri"/>
                <w:b/>
                <w:color w:val="000000"/>
                <w:shd w:val="clear" w:color="auto" w:fill="FFFFFF"/>
              </w:rPr>
              <w:t>по школе</w:t>
            </w:r>
          </w:p>
        </w:tc>
      </w:tr>
      <w:tr w:rsidR="00731463" w:rsidTr="00731463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2020-2021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</w:tr>
      <w:tr w:rsidR="00731463" w:rsidTr="00731463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2021-2022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9А, 9Б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</w:tr>
      <w:tr w:rsidR="00731463" w:rsidTr="00731463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2022-2023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9А, 9Б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</w:tr>
      <w:tr w:rsidR="00731463" w:rsidTr="00731463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2023-2024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9А, 9Б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left="14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</w:tr>
    </w:tbl>
    <w:p w:rsidR="00731463" w:rsidRDefault="00731463" w:rsidP="00731463">
      <w:pPr>
        <w:shd w:val="clear" w:color="auto" w:fill="FFFFFF"/>
        <w:ind w:left="1134"/>
        <w:rPr>
          <w:color w:val="000000"/>
        </w:rPr>
      </w:pPr>
    </w:p>
    <w:p w:rsidR="00731463" w:rsidRDefault="00731463" w:rsidP="00731463">
      <w:pPr>
        <w:shd w:val="clear" w:color="auto" w:fill="FFFFFF"/>
        <w:ind w:left="1134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5695950" cy="2114550"/>
            <wp:effectExtent l="0" t="0" r="19050" b="1905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1463" w:rsidRDefault="00731463" w:rsidP="00731463">
      <w:pPr>
        <w:shd w:val="clear" w:color="auto" w:fill="FFFFFF"/>
        <w:ind w:left="1134"/>
        <w:rPr>
          <w:color w:val="000000"/>
        </w:rPr>
      </w:pPr>
    </w:p>
    <w:p w:rsidR="00731463" w:rsidRDefault="00731463" w:rsidP="00731463">
      <w:pPr>
        <w:ind w:left="1134"/>
        <w:jc w:val="center"/>
        <w:rPr>
          <w:b/>
          <w:color w:val="000000"/>
        </w:rPr>
      </w:pPr>
      <w:r>
        <w:rPr>
          <w:b/>
          <w:color w:val="000000"/>
        </w:rPr>
        <w:t xml:space="preserve">Сравнительные результаты итоговой аттестации учащихся за курс основной общей школы по русскому языку за 10 лет </w:t>
      </w:r>
    </w:p>
    <w:tbl>
      <w:tblPr>
        <w:tblW w:w="100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850"/>
        <w:gridCol w:w="1462"/>
        <w:gridCol w:w="686"/>
        <w:gridCol w:w="687"/>
        <w:gridCol w:w="709"/>
        <w:gridCol w:w="708"/>
        <w:gridCol w:w="1701"/>
        <w:gridCol w:w="1276"/>
      </w:tblGrid>
      <w:tr w:rsidR="00731463" w:rsidTr="00731463">
        <w:trPr>
          <w:trHeight w:val="941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  <w:proofErr w:type="gramStart"/>
            <w:r>
              <w:rPr>
                <w:b/>
              </w:rPr>
              <w:t>сдававших</w:t>
            </w:r>
            <w:proofErr w:type="gramEnd"/>
            <w:r>
              <w:rPr>
                <w:b/>
              </w:rPr>
              <w:t xml:space="preserve"> экзамен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Процент успеваемости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Качество знаний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lastRenderedPageBreak/>
              <w:t xml:space="preserve">2014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91,6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56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53,5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48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42,9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36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72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56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72</w:t>
            </w:r>
          </w:p>
        </w:tc>
      </w:tr>
      <w:tr w:rsidR="00731463" w:rsidTr="0073146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64</w:t>
            </w:r>
          </w:p>
        </w:tc>
      </w:tr>
    </w:tbl>
    <w:p w:rsidR="00731463" w:rsidRDefault="00731463" w:rsidP="00731463">
      <w:pPr>
        <w:ind w:left="1134"/>
        <w:jc w:val="center"/>
        <w:rPr>
          <w:b/>
          <w:color w:val="000000"/>
        </w:rPr>
      </w:pPr>
    </w:p>
    <w:p w:rsidR="00731463" w:rsidRDefault="00731463" w:rsidP="00731463">
      <w:pPr>
        <w:ind w:left="1134"/>
        <w:jc w:val="center"/>
        <w:rPr>
          <w:b/>
          <w:color w:val="000000"/>
        </w:rPr>
      </w:pPr>
    </w:p>
    <w:p w:rsidR="00731463" w:rsidRDefault="00731463" w:rsidP="00731463">
      <w:pPr>
        <w:ind w:left="1134"/>
        <w:jc w:val="center"/>
        <w:rPr>
          <w:rFonts w:eastAsia="Calibri"/>
          <w:b/>
          <w:color w:val="000000"/>
        </w:rPr>
      </w:pPr>
    </w:p>
    <w:p w:rsidR="00731463" w:rsidRDefault="00731463" w:rsidP="00731463">
      <w:pPr>
        <w:suppressAutoHyphens/>
        <w:ind w:left="1134"/>
        <w:rPr>
          <w:b/>
          <w:lang w:eastAsia="ar-SA"/>
        </w:rPr>
      </w:pPr>
    </w:p>
    <w:p w:rsidR="00731463" w:rsidRDefault="00731463" w:rsidP="00731463">
      <w:pPr>
        <w:suppressAutoHyphens/>
        <w:ind w:left="1134"/>
        <w:rPr>
          <w:b/>
          <w:lang w:eastAsia="ar-SA"/>
        </w:rPr>
      </w:pPr>
      <w:r>
        <w:rPr>
          <w:b/>
          <w:lang w:eastAsia="ar-SA"/>
        </w:rPr>
        <w:t>Средний балл (русский язык)</w:t>
      </w:r>
    </w:p>
    <w:p w:rsidR="00731463" w:rsidRDefault="00731463" w:rsidP="00731463">
      <w:pPr>
        <w:suppressAutoHyphens/>
        <w:ind w:left="1134"/>
        <w:rPr>
          <w:b/>
          <w:lang w:eastAsia="ar-SA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215"/>
        <w:gridCol w:w="2230"/>
        <w:gridCol w:w="2206"/>
      </w:tblGrid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rPr>
                <w:lang w:eastAsia="ar-SA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район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школа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2012-2013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32,7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2013-2014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37,75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2014-2015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34,2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28,8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2015-2016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29,4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2016-2017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27,6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2017-2018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27,34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24,5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2018-2019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24, 64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26,1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2020-2021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24,4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2021-2022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25,7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2022-2023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26,9</w:t>
            </w:r>
          </w:p>
        </w:tc>
      </w:tr>
      <w:tr w:rsidR="00731463" w:rsidTr="00731463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75"/>
              <w:rPr>
                <w:lang w:eastAsia="ar-SA"/>
              </w:rPr>
            </w:pPr>
            <w:r>
              <w:rPr>
                <w:lang w:eastAsia="ar-SA"/>
              </w:rPr>
              <w:t xml:space="preserve">2023-2024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23,1</w:t>
            </w:r>
          </w:p>
        </w:tc>
      </w:tr>
    </w:tbl>
    <w:p w:rsidR="00731463" w:rsidRDefault="00731463" w:rsidP="00731463">
      <w:pPr>
        <w:ind w:left="1134"/>
        <w:jc w:val="both"/>
        <w:rPr>
          <w:bCs/>
        </w:rPr>
      </w:pPr>
    </w:p>
    <w:p w:rsidR="00731463" w:rsidRDefault="00731463" w:rsidP="00731463">
      <w:pPr>
        <w:spacing w:line="276" w:lineRule="auto"/>
        <w:ind w:left="1134"/>
        <w:jc w:val="both"/>
        <w:rPr>
          <w:rFonts w:eastAsia="Calibri"/>
        </w:rPr>
      </w:pPr>
      <w:r>
        <w:rPr>
          <w:bCs/>
        </w:rPr>
        <w:t>Показатель успеваемости по русскому языку по сравнению с прошлым годом не изменился, а качество знаний понизилось на 8 %.</w:t>
      </w:r>
      <w:r>
        <w:rPr>
          <w:rFonts w:eastAsia="Calibri"/>
        </w:rPr>
        <w:t xml:space="preserve"> </w:t>
      </w:r>
    </w:p>
    <w:p w:rsidR="00731463" w:rsidRDefault="00731463" w:rsidP="00731463">
      <w:pPr>
        <w:ind w:left="1134"/>
        <w:jc w:val="both"/>
        <w:rPr>
          <w:bCs/>
        </w:rPr>
      </w:pPr>
      <w:r>
        <w:rPr>
          <w:rFonts w:eastAsia="Calibri"/>
        </w:rPr>
        <w:t>Учителям русского языка необходимо обратить внимание на объективность выставления годовых отметок, на заседании МО проанализировать выполнение элементов содержания экзаменационной работы, включить повторение наиболее трудных тем на уроках русского языка и во время проведения индивидуальных консультаций.</w:t>
      </w:r>
      <w:r>
        <w:rPr>
          <w:rFonts w:eastAsia="Calibri"/>
          <w:b/>
          <w:i/>
        </w:rPr>
        <w:t xml:space="preserve">             </w:t>
      </w:r>
    </w:p>
    <w:p w:rsidR="00731463" w:rsidRDefault="00731463" w:rsidP="00731463">
      <w:pPr>
        <w:ind w:left="1134"/>
        <w:jc w:val="center"/>
        <w:rPr>
          <w:rFonts w:eastAsia="Calibri"/>
          <w:b/>
          <w:color w:val="000000"/>
        </w:rPr>
      </w:pPr>
    </w:p>
    <w:p w:rsidR="00731463" w:rsidRDefault="00731463" w:rsidP="00731463">
      <w:pPr>
        <w:ind w:left="1134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Математика</w:t>
      </w:r>
    </w:p>
    <w:p w:rsidR="00731463" w:rsidRDefault="00731463" w:rsidP="00731463">
      <w:pPr>
        <w:ind w:left="1134"/>
        <w:jc w:val="both"/>
      </w:pPr>
      <w:r>
        <w:rPr>
          <w:color w:val="000000"/>
        </w:rPr>
        <w:t xml:space="preserve">      2 обучающихся получили отметку «2» на экзамене по математике,</w:t>
      </w:r>
      <w:r>
        <w:t xml:space="preserve"> пересдача экзамена назначена в дополнительный срок на сентябрь.</w:t>
      </w:r>
    </w:p>
    <w:p w:rsidR="00731463" w:rsidRDefault="00731463" w:rsidP="00731463">
      <w:pPr>
        <w:shd w:val="clear" w:color="auto" w:fill="FFFFFF"/>
        <w:ind w:left="1134"/>
        <w:rPr>
          <w:b/>
          <w:i/>
          <w:color w:val="000000"/>
          <w:u w:val="single"/>
        </w:rPr>
      </w:pPr>
      <w:r>
        <w:rPr>
          <w:b/>
          <w:i/>
          <w:color w:val="000000"/>
        </w:rPr>
        <w:t xml:space="preserve">Анализ результатов </w:t>
      </w:r>
      <w:r>
        <w:rPr>
          <w:b/>
          <w:i/>
          <w:color w:val="000000"/>
          <w:u w:val="single"/>
        </w:rPr>
        <w:t>по математике: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239"/>
        <w:gridCol w:w="958"/>
        <w:gridCol w:w="801"/>
        <w:gridCol w:w="1041"/>
        <w:gridCol w:w="779"/>
        <w:gridCol w:w="1064"/>
        <w:gridCol w:w="870"/>
        <w:gridCol w:w="973"/>
        <w:gridCol w:w="960"/>
      </w:tblGrid>
      <w:tr w:rsidR="00731463" w:rsidTr="00731463"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Класс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Сдавали  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«5»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«4»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«3»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«2»</w:t>
            </w:r>
          </w:p>
        </w:tc>
      </w:tr>
      <w:tr w:rsidR="00731463" w:rsidTr="00731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</w:tr>
      <w:tr w:rsidR="00731463" w:rsidTr="0073146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731463" w:rsidTr="0073146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9Б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731463" w:rsidTr="0073146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</w:tbl>
    <w:p w:rsidR="00731463" w:rsidRDefault="00731463" w:rsidP="00731463">
      <w:pPr>
        <w:spacing w:after="200" w:line="276" w:lineRule="auto"/>
        <w:rPr>
          <w:rFonts w:eastAsia="Calibri"/>
        </w:rPr>
      </w:pPr>
    </w:p>
    <w:tbl>
      <w:tblPr>
        <w:tblW w:w="1056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916"/>
        <w:gridCol w:w="1216"/>
        <w:gridCol w:w="1885"/>
        <w:gridCol w:w="1311"/>
        <w:gridCol w:w="1260"/>
        <w:gridCol w:w="1252"/>
        <w:gridCol w:w="1246"/>
      </w:tblGrid>
      <w:tr w:rsidR="00731463" w:rsidTr="00731463">
        <w:trPr>
          <w:trHeight w:val="62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Уч</w:t>
            </w:r>
            <w:proofErr w:type="gramStart"/>
            <w:r>
              <w:rPr>
                <w:rFonts w:eastAsia="Calibri"/>
                <w:color w:val="000000"/>
              </w:rPr>
              <w:t>.г</w:t>
            </w:r>
            <w:proofErr w:type="gramEnd"/>
            <w:r>
              <w:rPr>
                <w:rFonts w:eastAsia="Calibri"/>
                <w:color w:val="000000"/>
              </w:rPr>
              <w:t>од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Класс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Сдавали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Успеваемость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Качество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Средний балл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hd w:val="clear" w:color="auto" w:fill="FFFFFF"/>
                <w:lang w:val="en-US"/>
              </w:rPr>
              <w:t>min </w:t>
            </w:r>
            <w:r>
              <w:rPr>
                <w:rFonts w:eastAsia="Calibri"/>
                <w:color w:val="000000"/>
                <w:shd w:val="clear" w:color="auto" w:fill="FFFFFF"/>
              </w:rPr>
              <w:t>по школе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hd w:val="clear" w:color="auto" w:fill="FFFFFF"/>
                <w:lang w:val="en-US"/>
              </w:rPr>
              <w:t>max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  по школе</w:t>
            </w:r>
          </w:p>
        </w:tc>
      </w:tr>
      <w:tr w:rsidR="00731463" w:rsidTr="00731463">
        <w:trPr>
          <w:trHeight w:val="29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2020-2021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</w:tr>
      <w:tr w:rsidR="00731463" w:rsidTr="00731463">
        <w:trPr>
          <w:trHeight w:val="29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2021-2022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9А, 9Б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  <w:tr w:rsidR="00731463" w:rsidTr="00731463">
        <w:trPr>
          <w:trHeight w:val="29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2022-2023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9А, 9Б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731463" w:rsidTr="00731463">
        <w:trPr>
          <w:trHeight w:val="29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2023-2024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9А, 9Б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</w:tr>
    </w:tbl>
    <w:p w:rsidR="00731463" w:rsidRDefault="00731463" w:rsidP="00731463">
      <w:pPr>
        <w:shd w:val="clear" w:color="auto" w:fill="FFFFFF"/>
        <w:ind w:left="1134"/>
        <w:rPr>
          <w:b/>
          <w:i/>
          <w:color w:val="000000"/>
          <w:u w:val="single"/>
        </w:rPr>
      </w:pPr>
    </w:p>
    <w:p w:rsidR="00731463" w:rsidRDefault="00731463" w:rsidP="00731463">
      <w:pPr>
        <w:spacing w:after="200" w:line="276" w:lineRule="auto"/>
        <w:ind w:left="1134"/>
        <w:rPr>
          <w:rFonts w:eastAsia="Calibri"/>
        </w:rPr>
      </w:pPr>
    </w:p>
    <w:p w:rsidR="00731463" w:rsidRDefault="00731463" w:rsidP="00731463">
      <w:pPr>
        <w:spacing w:after="200" w:line="276" w:lineRule="auto"/>
        <w:ind w:left="1134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>
            <wp:extent cx="5695950" cy="3819525"/>
            <wp:effectExtent l="0" t="0" r="19050" b="9525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1463" w:rsidRDefault="00731463" w:rsidP="00731463">
      <w:pPr>
        <w:ind w:left="1134"/>
        <w:rPr>
          <w:rFonts w:eastAsia="Calibri"/>
          <w:b/>
          <w:color w:val="000000"/>
        </w:rPr>
      </w:pPr>
    </w:p>
    <w:p w:rsidR="00731463" w:rsidRDefault="00731463" w:rsidP="00731463">
      <w:pPr>
        <w:ind w:left="1134"/>
        <w:jc w:val="center"/>
        <w:rPr>
          <w:b/>
          <w:color w:val="000000"/>
        </w:rPr>
      </w:pPr>
      <w:r>
        <w:rPr>
          <w:b/>
          <w:color w:val="000000"/>
        </w:rPr>
        <w:t xml:space="preserve">Сравнительные результаты итоговой аттестации учащихся за курс основной общей школы по математике за 10 лет </w:t>
      </w:r>
    </w:p>
    <w:p w:rsidR="00731463" w:rsidRDefault="00731463" w:rsidP="00731463">
      <w:pPr>
        <w:ind w:left="1134"/>
        <w:jc w:val="center"/>
        <w:rPr>
          <w:b/>
          <w:color w:val="000000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3"/>
        <w:gridCol w:w="1461"/>
        <w:gridCol w:w="686"/>
        <w:gridCol w:w="687"/>
        <w:gridCol w:w="709"/>
        <w:gridCol w:w="708"/>
        <w:gridCol w:w="1700"/>
        <w:gridCol w:w="1275"/>
      </w:tblGrid>
      <w:tr w:rsidR="00731463" w:rsidTr="0073146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сдававших</w:t>
            </w:r>
            <w:proofErr w:type="gramEnd"/>
            <w:r>
              <w:rPr>
                <w:b/>
              </w:rPr>
              <w:t xml:space="preserve"> экзамен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Процент успеваемости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Качество знаний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  <w:rPr>
                <w:b/>
              </w:rPr>
            </w:pPr>
            <w: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52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 xml:space="preserve">2014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87,5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68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85,7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56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31,4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43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lastRenderedPageBreak/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36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26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38</w:t>
            </w:r>
          </w:p>
        </w:tc>
      </w:tr>
      <w:tr w:rsidR="00731463" w:rsidTr="0073146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36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360" w:lineRule="auto"/>
              <w:jc w:val="center"/>
            </w:pPr>
            <w:r>
              <w:t>46</w:t>
            </w:r>
          </w:p>
        </w:tc>
      </w:tr>
    </w:tbl>
    <w:p w:rsidR="00731463" w:rsidRDefault="00731463" w:rsidP="00731463">
      <w:pPr>
        <w:ind w:left="1134"/>
      </w:pPr>
    </w:p>
    <w:p w:rsidR="00731463" w:rsidRDefault="00731463" w:rsidP="00731463">
      <w:pPr>
        <w:ind w:left="1134"/>
        <w:jc w:val="center"/>
        <w:rPr>
          <w:b/>
          <w:lang w:eastAsia="ar-SA"/>
        </w:rPr>
      </w:pPr>
    </w:p>
    <w:p w:rsidR="00731463" w:rsidRDefault="00731463" w:rsidP="00731463">
      <w:pPr>
        <w:ind w:left="1134"/>
        <w:jc w:val="center"/>
        <w:rPr>
          <w:b/>
          <w:lang w:eastAsia="ar-SA"/>
        </w:rPr>
      </w:pPr>
    </w:p>
    <w:p w:rsidR="00731463" w:rsidRDefault="00731463" w:rsidP="00731463">
      <w:pPr>
        <w:ind w:left="1134"/>
        <w:jc w:val="center"/>
        <w:rPr>
          <w:b/>
          <w:lang w:eastAsia="ar-SA"/>
        </w:rPr>
      </w:pPr>
      <w:r>
        <w:rPr>
          <w:b/>
          <w:lang w:eastAsia="ar-SA"/>
        </w:rPr>
        <w:t>Средний балл (математика)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2229"/>
        <w:gridCol w:w="2500"/>
        <w:gridCol w:w="2211"/>
      </w:tblGrid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район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школа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2012-2013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15,2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12,7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2013-2014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18,2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2014-2015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16,3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2015-2016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18,3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2016-2017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2017-2018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15,79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13,5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2018 - 2019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15,95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2020-2021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2021-2022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2022-2023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13,5</w:t>
            </w:r>
          </w:p>
        </w:tc>
      </w:tr>
      <w:tr w:rsidR="00731463" w:rsidTr="007314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42"/>
              <w:rPr>
                <w:lang w:eastAsia="ar-SA"/>
              </w:rPr>
            </w:pPr>
            <w:r>
              <w:rPr>
                <w:lang w:eastAsia="ar-SA"/>
              </w:rPr>
              <w:t xml:space="preserve">2023-2024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uppressAutoHyphens/>
              <w:spacing w:line="276" w:lineRule="auto"/>
              <w:ind w:left="11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13,8</w:t>
            </w:r>
          </w:p>
        </w:tc>
      </w:tr>
    </w:tbl>
    <w:p w:rsidR="00731463" w:rsidRDefault="00731463" w:rsidP="00731463">
      <w:pPr>
        <w:ind w:left="1134"/>
        <w:jc w:val="both"/>
      </w:pPr>
      <w:r>
        <w:rPr>
          <w:b/>
          <w:lang w:eastAsia="ar-SA"/>
        </w:rPr>
        <w:t xml:space="preserve">       </w:t>
      </w:r>
      <w:r>
        <w:t xml:space="preserve">Сравнительный анализ данных показывает, что   в текущем году процент успеваемости </w:t>
      </w:r>
      <w:proofErr w:type="gramStart"/>
      <w:r>
        <w:t>понизился на 2% и  качество знаний повысилось</w:t>
      </w:r>
      <w:proofErr w:type="gramEnd"/>
      <w:r>
        <w:t xml:space="preserve"> на 8%.</w:t>
      </w:r>
    </w:p>
    <w:p w:rsidR="00731463" w:rsidRDefault="00731463" w:rsidP="00731463">
      <w:pPr>
        <w:ind w:left="1134"/>
        <w:jc w:val="both"/>
        <w:rPr>
          <w:color w:val="FF0000"/>
        </w:rPr>
      </w:pPr>
      <w:r>
        <w:t xml:space="preserve">Учителям математики необходимо проанализировать наиболее типичные ошибки, допускаемые </w:t>
      </w:r>
      <w:proofErr w:type="gramStart"/>
      <w:r>
        <w:t>обучающимися</w:t>
      </w:r>
      <w:proofErr w:type="gramEnd"/>
      <w:r>
        <w:t xml:space="preserve"> на экзамене, включить  в рабочие программы темы на повторение  и больше уделять внимания на вычислительные действия. По результатам проведения диагностических работ в новом учебном году необходимо разделить учащихся </w:t>
      </w:r>
      <w:proofErr w:type="gramStart"/>
      <w:r>
        <w:t>на группы по уровню знаний для организации эффективной подготовки к экзамену по математике</w:t>
      </w:r>
      <w:proofErr w:type="gramEnd"/>
      <w:r>
        <w:t>.</w:t>
      </w:r>
    </w:p>
    <w:p w:rsidR="00731463" w:rsidRDefault="00731463" w:rsidP="00731463">
      <w:pPr>
        <w:suppressAutoHyphens/>
        <w:ind w:left="1134"/>
        <w:jc w:val="center"/>
        <w:rPr>
          <w:b/>
          <w:lang w:eastAsia="ar-SA"/>
        </w:rPr>
      </w:pPr>
    </w:p>
    <w:p w:rsidR="00731463" w:rsidRDefault="00731463" w:rsidP="00731463">
      <w:pPr>
        <w:suppressAutoHyphens/>
        <w:ind w:left="1134"/>
        <w:jc w:val="center"/>
        <w:rPr>
          <w:b/>
          <w:lang w:eastAsia="ar-SA"/>
        </w:rPr>
      </w:pPr>
      <w:r>
        <w:rPr>
          <w:b/>
          <w:lang w:eastAsia="ar-SA"/>
        </w:rPr>
        <w:t xml:space="preserve">Выбор предметов для сдачи экзаменов учащимися 9-х классов </w:t>
      </w:r>
    </w:p>
    <w:p w:rsidR="00731463" w:rsidRDefault="00731463" w:rsidP="00731463">
      <w:pPr>
        <w:suppressAutoHyphens/>
        <w:ind w:left="1134"/>
        <w:jc w:val="center"/>
        <w:rPr>
          <w:b/>
          <w:lang w:eastAsia="ar-SA"/>
        </w:rPr>
      </w:pPr>
    </w:p>
    <w:p w:rsidR="00731463" w:rsidRDefault="00731463" w:rsidP="00731463">
      <w:pPr>
        <w:ind w:left="1134"/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4752975" cy="3190875"/>
            <wp:effectExtent l="0" t="0" r="9525" b="9525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31463" w:rsidRDefault="00731463" w:rsidP="00731463">
      <w:pPr>
        <w:ind w:left="1134"/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731463" w:rsidRDefault="00731463" w:rsidP="00731463">
      <w:pPr>
        <w:ind w:left="1134"/>
        <w:jc w:val="both"/>
        <w:rPr>
          <w:color w:val="000000"/>
        </w:rPr>
      </w:pPr>
      <w:r>
        <w:rPr>
          <w:color w:val="000000"/>
        </w:rPr>
        <w:lastRenderedPageBreak/>
        <w:t xml:space="preserve"> Самым популярным по сдаче предмет по выбору в этом году - «Информатика» и «Биология». По сравнению с прошлым годом понизился процент сдающих учащихся предметов «Обществознание», «Физика». Не выбрали для сдачи следующие предметы: «Химия», «История», «Литература».</w:t>
      </w:r>
    </w:p>
    <w:p w:rsidR="00731463" w:rsidRDefault="00731463" w:rsidP="00731463">
      <w:pPr>
        <w:shd w:val="clear" w:color="auto" w:fill="FFFFFF"/>
        <w:ind w:left="1134"/>
        <w:jc w:val="center"/>
        <w:rPr>
          <w:b/>
          <w:bCs/>
          <w:color w:val="000000"/>
        </w:rPr>
      </w:pPr>
    </w:p>
    <w:p w:rsidR="00731463" w:rsidRDefault="00731463" w:rsidP="00731463">
      <w:pPr>
        <w:shd w:val="clear" w:color="auto" w:fill="FFFFFF"/>
        <w:ind w:left="1134"/>
        <w:jc w:val="center"/>
        <w:rPr>
          <w:b/>
          <w:bCs/>
          <w:color w:val="000000"/>
        </w:rPr>
      </w:pPr>
    </w:p>
    <w:tbl>
      <w:tblPr>
        <w:tblStyle w:val="afa"/>
        <w:tblW w:w="8930" w:type="dxa"/>
        <w:tblInd w:w="817" w:type="dxa"/>
        <w:tblLook w:val="04A0" w:firstRow="1" w:lastRow="0" w:firstColumn="1" w:lastColumn="0" w:noHBand="0" w:noVBand="1"/>
      </w:tblPr>
      <w:tblGrid>
        <w:gridCol w:w="1843"/>
        <w:gridCol w:w="1254"/>
        <w:gridCol w:w="965"/>
        <w:gridCol w:w="894"/>
        <w:gridCol w:w="910"/>
        <w:gridCol w:w="772"/>
        <w:gridCol w:w="1017"/>
        <w:gridCol w:w="1275"/>
      </w:tblGrid>
      <w:tr w:rsidR="00731463" w:rsidTr="007314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Кол-во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уч-ся</w:t>
            </w:r>
            <w:proofErr w:type="spellEnd"/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Получены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 </w:t>
            </w:r>
          </w:p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усп-ти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 </w:t>
            </w:r>
          </w:p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кач-ва</w:t>
            </w:r>
            <w:proofErr w:type="spellEnd"/>
          </w:p>
        </w:tc>
      </w:tr>
      <w:tr w:rsidR="00731463" w:rsidTr="00731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«5»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«4»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«3»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color w:val="000000"/>
              </w:rPr>
            </w:pPr>
          </w:p>
        </w:tc>
      </w:tr>
      <w:tr w:rsidR="00731463" w:rsidTr="0073146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Биология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24 </w:t>
            </w:r>
          </w:p>
          <w:p w:rsidR="00731463" w:rsidRDefault="00731463">
            <w:pPr>
              <w:spacing w:before="0" w:beforeAutospacing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(61%)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731463" w:rsidTr="0073146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Обществознание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  <w:p w:rsidR="00731463" w:rsidRDefault="00731463">
            <w:pPr>
              <w:spacing w:before="0" w:beforeAutospacing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(13%)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31463" w:rsidTr="0073146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Информатика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  <w:p w:rsidR="00731463" w:rsidRDefault="00731463">
            <w:pPr>
              <w:spacing w:before="0" w:beforeAutospacing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(72%)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731463" w:rsidTr="0073146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География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before="0" w:beforeAutospacing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 (16%)</w:t>
            </w:r>
          </w:p>
          <w:p w:rsidR="00731463" w:rsidRDefault="00731463">
            <w:pPr>
              <w:spacing w:before="0" w:beforeAutospacing="0" w:afterAutospacing="0"/>
              <w:jc w:val="center"/>
              <w:rPr>
                <w:rFonts w:eastAsia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731463" w:rsidTr="0073146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Физика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before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731463" w:rsidRDefault="00731463" w:rsidP="00731463">
      <w:pPr>
        <w:tabs>
          <w:tab w:val="left" w:pos="851"/>
        </w:tabs>
        <w:ind w:left="1134"/>
        <w:jc w:val="both"/>
        <w:textAlignment w:val="baseline"/>
        <w:rPr>
          <w:rFonts w:eastAsia="Calibri"/>
          <w:b/>
          <w:i/>
        </w:rPr>
      </w:pPr>
    </w:p>
    <w:p w:rsidR="00731463" w:rsidRDefault="00731463" w:rsidP="00731463">
      <w:pPr>
        <w:jc w:val="center"/>
        <w:rPr>
          <w:b/>
        </w:rPr>
      </w:pPr>
      <w:r>
        <w:rPr>
          <w:b/>
        </w:rPr>
        <w:t>Анализ</w:t>
      </w:r>
    </w:p>
    <w:p w:rsidR="00731463" w:rsidRDefault="00731463" w:rsidP="00731463">
      <w:pPr>
        <w:jc w:val="center"/>
        <w:rPr>
          <w:b/>
        </w:rPr>
      </w:pPr>
      <w:r>
        <w:rPr>
          <w:b/>
        </w:rPr>
        <w:t>результатов государственной итоговой аттестации в формате ЕГЭ учащихся</w:t>
      </w:r>
    </w:p>
    <w:p w:rsidR="00731463" w:rsidRDefault="00731463" w:rsidP="00731463">
      <w:pPr>
        <w:shd w:val="clear" w:color="auto" w:fill="FFFFFF"/>
        <w:ind w:left="1134"/>
        <w:jc w:val="center"/>
        <w:rPr>
          <w:b/>
        </w:rPr>
      </w:pPr>
      <w:r>
        <w:rPr>
          <w:b/>
        </w:rPr>
        <w:t xml:space="preserve">11 класса  </w:t>
      </w:r>
    </w:p>
    <w:p w:rsidR="00731463" w:rsidRDefault="00731463" w:rsidP="00731463">
      <w:pPr>
        <w:spacing w:before="100" w:beforeAutospacing="1" w:line="276" w:lineRule="auto"/>
        <w:ind w:firstLine="567"/>
        <w:jc w:val="both"/>
      </w:pPr>
      <w:r>
        <w:t xml:space="preserve">  В 2024 году в МБОУ СОШ № 3 имени В.А. Ермолаева села Шедок – 7 выпускников 11-го класса. </w:t>
      </w:r>
    </w:p>
    <w:p w:rsidR="00731463" w:rsidRDefault="00731463" w:rsidP="00731463">
      <w:pPr>
        <w:spacing w:line="276" w:lineRule="auto"/>
        <w:ind w:firstLine="720"/>
        <w:jc w:val="both"/>
      </w:pPr>
      <w:r>
        <w:t xml:space="preserve">В течение 2023-2024 учебного года в школе велась целенаправленная, планомерная, систематическая подготовка участников педагогического процесса к ЕГЭ. В соответствии с нормативно-правовыми документами по организации и проведению ЕГЭ, был разработан План («дорожная карта») подготовки учащихся к ЕГЭ, который был обсужден на методических объединениях и утвержден директором школы. В соответствии с данным планом методические объединения составили планы работы по подготовке учащихся к Единому экзамену. </w:t>
      </w:r>
    </w:p>
    <w:p w:rsidR="00731463" w:rsidRDefault="00731463" w:rsidP="00731463">
      <w:pPr>
        <w:spacing w:line="276" w:lineRule="auto"/>
        <w:ind w:firstLine="720"/>
        <w:jc w:val="both"/>
      </w:pPr>
      <w:r>
        <w:t>В течение 2023 - 2024 учебного года для учителей-предметников проводились совещания, на которых были изучены результаты экзамена 2023 года, Положение о Порядке проведения ЕГЭ, методические рекомендации по преподаванию предметов в средней школе с учетом результатов ЕГЭ 2022 года, порядок заполнения бланков ЕГЭ. Кроме того, вопросы подготовки к ЕГЭ неоднократно в течение года выносились на обсуждение методических объединений и педагогического совета школы, учителя – предметники принимали участие в работе районных семинаров и заседаниях районных методических объединений по предметам.</w:t>
      </w:r>
    </w:p>
    <w:p w:rsidR="00731463" w:rsidRDefault="00731463" w:rsidP="00731463">
      <w:pPr>
        <w:spacing w:line="276" w:lineRule="auto"/>
        <w:ind w:firstLine="720"/>
        <w:jc w:val="both"/>
      </w:pPr>
      <w:r>
        <w:t xml:space="preserve">В начале 2023-2024 учебного года сформирована база данных по учащимся школы для сдачи ЕГЭ-2024, которая обновлялась в течение года, оформлен информационный стенд, посвященный ЕГЭ,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консультациях и индивидуальных занятиях. Проведены внутришкольные пробные экзамены по предметам в форме и по материалам ЕГЭ. </w:t>
      </w:r>
    </w:p>
    <w:p w:rsidR="00731463" w:rsidRDefault="00731463" w:rsidP="00731463">
      <w:pPr>
        <w:spacing w:line="276" w:lineRule="auto"/>
        <w:ind w:firstLine="720"/>
        <w:jc w:val="both"/>
      </w:pPr>
      <w:r>
        <w:t>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До сведения учащихся и родителей своевременно доводились результаты всех проводимых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проводились корректировки работы планов мероприятий по подготовке к ЕГЭ.</w:t>
      </w:r>
    </w:p>
    <w:p w:rsidR="00731463" w:rsidRDefault="00731463" w:rsidP="00731463">
      <w:pPr>
        <w:pStyle w:val="a5"/>
        <w:spacing w:line="276" w:lineRule="auto"/>
        <w:jc w:val="both"/>
      </w:pPr>
      <w:r>
        <w:lastRenderedPageBreak/>
        <w:t xml:space="preserve">         Вопрос подготовки к ЕГЭ в течение года был на </w:t>
      </w:r>
      <w:proofErr w:type="spellStart"/>
      <w:r>
        <w:t>внутришкольном</w:t>
      </w:r>
      <w:proofErr w:type="spellEnd"/>
      <w:r>
        <w:t xml:space="preserve"> контроле. Просматривалась работа с бланками, </w:t>
      </w:r>
      <w:proofErr w:type="spellStart"/>
      <w:r>
        <w:t>КИМами</w:t>
      </w:r>
      <w:proofErr w:type="spellEnd"/>
      <w:r>
        <w:t>, посещаемость занятий учащимися, наличие информационных уголков в классах, организация подготовки к ЕГЭ на уроках и индивидуальных занятиях. Анализ результатов пробных ЕГЭ позволил провести корректировку в работе по подготовке к ЕГЭ.</w:t>
      </w:r>
    </w:p>
    <w:p w:rsidR="00731463" w:rsidRDefault="00731463" w:rsidP="00731463">
      <w:pPr>
        <w:adjustRightInd w:val="0"/>
        <w:spacing w:line="276" w:lineRule="auto"/>
        <w:ind w:right="-20" w:firstLine="360"/>
        <w:jc w:val="both"/>
      </w:pPr>
      <w:r>
        <w:t xml:space="preserve">  К государственной итоговой аттестации допущены все выпускники – 3 человека. </w:t>
      </w:r>
    </w:p>
    <w:p w:rsidR="00731463" w:rsidRDefault="00731463" w:rsidP="00731463">
      <w:pPr>
        <w:adjustRightInd w:val="0"/>
        <w:spacing w:line="276" w:lineRule="auto"/>
        <w:ind w:right="-20" w:firstLine="360"/>
        <w:jc w:val="both"/>
      </w:pPr>
      <w:r>
        <w:t xml:space="preserve">  Выпускники сдавали экзамены по предметам в соответствии со своими приоритетами.</w:t>
      </w:r>
    </w:p>
    <w:p w:rsidR="00731463" w:rsidRDefault="00731463" w:rsidP="00731463">
      <w:pPr>
        <w:adjustRightInd w:val="0"/>
        <w:spacing w:after="120" w:line="276" w:lineRule="auto"/>
        <w:ind w:right="-20" w:firstLine="360"/>
        <w:jc w:val="both"/>
      </w:pPr>
      <w:r>
        <w:t xml:space="preserve">  В 2024 году для получения аттестата необходимо сдать ЕГЭ по русскому языку и математике на положительный результат.</w:t>
      </w:r>
    </w:p>
    <w:p w:rsidR="00731463" w:rsidRDefault="00731463" w:rsidP="00731463">
      <w:pPr>
        <w:tabs>
          <w:tab w:val="left" w:pos="0"/>
        </w:tabs>
        <w:spacing w:after="120"/>
        <w:jc w:val="center"/>
        <w:rPr>
          <w:b/>
          <w:lang w:eastAsia="ar-SA"/>
        </w:rPr>
      </w:pPr>
      <w:r>
        <w:rPr>
          <w:b/>
          <w:lang w:eastAsia="ar-SA"/>
        </w:rPr>
        <w:t>Результаты итоговой аттестации выпускников 11 класса в 2024 году выглядят</w:t>
      </w:r>
      <w:r>
        <w:rPr>
          <w:b/>
          <w:color w:val="FF0000"/>
          <w:lang w:eastAsia="ar-SA"/>
        </w:rPr>
        <w:t xml:space="preserve"> </w:t>
      </w:r>
      <w:r>
        <w:rPr>
          <w:b/>
          <w:lang w:eastAsia="ar-SA"/>
        </w:rPr>
        <w:t>следующим образом:</w:t>
      </w:r>
    </w:p>
    <w:p w:rsidR="00731463" w:rsidRDefault="00731463" w:rsidP="00731463">
      <w:pPr>
        <w:pStyle w:val="af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РУССКИЙ ЯЗЫК</w:t>
      </w:r>
      <w:r>
        <w:rPr>
          <w:rFonts w:ascii="Times New Roman" w:hAnsi="Times New Roman"/>
          <w:sz w:val="24"/>
          <w:szCs w:val="24"/>
        </w:rPr>
        <w:t>.</w:t>
      </w:r>
    </w:p>
    <w:p w:rsidR="00731463" w:rsidRDefault="00731463" w:rsidP="00731463">
      <w:pPr>
        <w:jc w:val="center"/>
        <w:rPr>
          <w:b/>
          <w:i/>
          <w:lang w:eastAsia="ar-SA"/>
        </w:rPr>
      </w:pPr>
      <w:r>
        <w:rPr>
          <w:b/>
          <w:i/>
          <w:lang w:eastAsia="ar-SA"/>
        </w:rPr>
        <w:t>Средний балл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1050"/>
        <w:gridCol w:w="1145"/>
        <w:gridCol w:w="1150"/>
        <w:gridCol w:w="1949"/>
        <w:gridCol w:w="2271"/>
      </w:tblGrid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край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район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школа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Порог успешности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Наивысший балл по школе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2010 – 2011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FF0000"/>
                <w:lang w:eastAsia="ar-SA"/>
              </w:rPr>
            </w:pPr>
            <w:r>
              <w:rPr>
                <w:lang w:eastAsia="ar-SA"/>
              </w:rPr>
              <w:t>58,6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FF0000"/>
                <w:lang w:eastAsia="ar-SA"/>
              </w:rPr>
            </w:pPr>
            <w:r>
              <w:rPr>
                <w:lang w:eastAsia="ar-SA"/>
              </w:rPr>
              <w:t>62,6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2011 – 2012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FF0000"/>
                <w:lang w:eastAsia="ar-SA"/>
              </w:rPr>
            </w:pPr>
            <w:r>
              <w:rPr>
                <w:lang w:eastAsia="ar-SA"/>
              </w:rPr>
              <w:t>56,1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2012 – 2013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2013 – 2014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FF0000"/>
                <w:lang w:eastAsia="ar-SA"/>
              </w:rPr>
            </w:pPr>
            <w:r>
              <w:rPr>
                <w:lang w:eastAsia="ar-SA"/>
              </w:rPr>
              <w:t>62,5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FF0000"/>
                <w:lang w:eastAsia="ar-SA"/>
              </w:rPr>
            </w:pPr>
            <w:r>
              <w:rPr>
                <w:lang w:eastAsia="ar-SA"/>
              </w:rPr>
              <w:t>66,9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82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2014 – 2015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70,8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82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2015 – 2016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color w:val="1D1B11"/>
              </w:rPr>
              <w:t>71,9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91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2016 – 2017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color w:val="1D1B11"/>
              </w:rPr>
              <w:t>72,1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96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 – 2018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1D1B11"/>
              </w:rPr>
            </w:pPr>
            <w:r>
              <w:rPr>
                <w:color w:val="1D1B11"/>
              </w:rPr>
              <w:t>73,5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– 2019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1D1B11"/>
              </w:rPr>
            </w:pPr>
            <w:r>
              <w:rPr>
                <w:color w:val="1D1B11"/>
              </w:rPr>
              <w:t>69,8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91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2019 – 2020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1D1B11"/>
              </w:rPr>
            </w:pPr>
            <w:r>
              <w:rPr>
                <w:color w:val="1D1B11"/>
              </w:rPr>
              <w:t>70,9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 – 2021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1D1B11"/>
              </w:rPr>
            </w:pPr>
            <w:r>
              <w:rPr>
                <w:color w:val="1D1B11"/>
              </w:rPr>
              <w:t>71,1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– 2022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1D1B11"/>
              </w:rPr>
            </w:pPr>
            <w:r>
              <w:rPr>
                <w:color w:val="1D1B11"/>
              </w:rPr>
              <w:t>65,5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 – 2023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70,9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1D1B11"/>
              </w:rPr>
            </w:pPr>
            <w:r>
              <w:rPr>
                <w:color w:val="1D1B11"/>
              </w:rPr>
              <w:t>66,3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69,6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</w:t>
            </w:r>
          </w:p>
        </w:tc>
      </w:tr>
      <w:tr w:rsidR="00731463" w:rsidTr="0073146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val="en-US" w:eastAsia="ar-SA"/>
              </w:rPr>
              <w:t xml:space="preserve">2023 – 2024 </w:t>
            </w:r>
            <w:proofErr w:type="spellStart"/>
            <w:r>
              <w:rPr>
                <w:lang w:eastAsia="ar-SA"/>
              </w:rPr>
              <w:t>уч.год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color w:val="1D1B11"/>
              </w:rPr>
            </w:pPr>
            <w:r>
              <w:rPr>
                <w:color w:val="1D1B11"/>
              </w:rPr>
              <w:t>64,4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</w:t>
            </w:r>
          </w:p>
        </w:tc>
      </w:tr>
    </w:tbl>
    <w:p w:rsidR="00731463" w:rsidRDefault="00731463" w:rsidP="00731463">
      <w:pPr>
        <w:pStyle w:val="af5"/>
        <w:rPr>
          <w:sz w:val="24"/>
          <w:szCs w:val="24"/>
        </w:rPr>
      </w:pPr>
    </w:p>
    <w:p w:rsidR="00731463" w:rsidRDefault="00731463" w:rsidP="00731463">
      <w:pPr>
        <w:pStyle w:val="af5"/>
        <w:rPr>
          <w:rFonts w:ascii="Times New Roman" w:hAnsi="Times New Roman"/>
          <w:sz w:val="24"/>
          <w:szCs w:val="24"/>
        </w:rPr>
      </w:pPr>
    </w:p>
    <w:p w:rsidR="00731463" w:rsidRDefault="00731463" w:rsidP="00731463">
      <w:pPr>
        <w:pStyle w:val="af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Средний балл по </w:t>
      </w:r>
      <w:r>
        <w:rPr>
          <w:rFonts w:ascii="Times New Roman" w:hAnsi="Times New Roman"/>
          <w:b/>
          <w:sz w:val="24"/>
          <w:szCs w:val="24"/>
        </w:rPr>
        <w:t>русскому языку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школе</w:t>
      </w:r>
      <w:r>
        <w:rPr>
          <w:rFonts w:ascii="Times New Roman" w:hAnsi="Times New Roman"/>
          <w:sz w:val="24"/>
          <w:szCs w:val="24"/>
        </w:rPr>
        <w:t xml:space="preserve"> – 53,1 баллов, что на 16,5 б. ниже школьного среднего балла прошлого года, и на 11,3 б. ниже среднего районного балла.</w:t>
      </w:r>
    </w:p>
    <w:p w:rsidR="00731463" w:rsidRDefault="00731463" w:rsidP="00731463">
      <w:pPr>
        <w:pStyle w:val="af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Минимальный балл по школе составил 40 балла (в прошлом году - 64 балла), максимальный балл -  66 балла (в прошлом году 73 баллов). </w:t>
      </w:r>
    </w:p>
    <w:p w:rsidR="00731463" w:rsidRDefault="00731463" w:rsidP="00731463">
      <w:pPr>
        <w:pStyle w:val="af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выпускники преодолели порог успешности.</w:t>
      </w:r>
    </w:p>
    <w:p w:rsidR="00731463" w:rsidRDefault="00731463" w:rsidP="00731463">
      <w:pPr>
        <w:pStyle w:val="af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Этому предшествовала серьёзная подготовка: в течение года проводились и подробно анализировались все работы, велась серьёзная разъяснительная работа с учащимися и их родителями учителями, классным руководителем, администрацией школы.</w:t>
      </w:r>
    </w:p>
    <w:p w:rsidR="00731463" w:rsidRDefault="00731463" w:rsidP="00731463">
      <w:pPr>
        <w:pStyle w:val="af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Наибольшее количество баллов на ЕГЭ по русскому языку набрала Гурская Антонина – 66 баллов.</w:t>
      </w:r>
    </w:p>
    <w:p w:rsidR="00731463" w:rsidRDefault="00731463" w:rsidP="00731463">
      <w:pPr>
        <w:tabs>
          <w:tab w:val="left" w:pos="0"/>
        </w:tabs>
        <w:spacing w:line="276" w:lineRule="auto"/>
        <w:ind w:firstLine="709"/>
        <w:jc w:val="both"/>
      </w:pPr>
      <w:r>
        <w:t xml:space="preserve">Анализ результатов экзамена позволяет сделать вывод о том, что ученики, в основном, справились с работой данного уровня. </w:t>
      </w:r>
    </w:p>
    <w:p w:rsidR="00731463" w:rsidRDefault="00731463" w:rsidP="00731463">
      <w:pPr>
        <w:pStyle w:val="af5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МАТЕМАТИКА (БАЗОВЫЙ УРОВЕНЬ)</w:t>
      </w:r>
    </w:p>
    <w:p w:rsidR="00731463" w:rsidRDefault="00731463" w:rsidP="00731463">
      <w:pPr>
        <w:spacing w:after="120"/>
        <w:jc w:val="both"/>
        <w:rPr>
          <w:lang w:eastAsia="ar-SA"/>
        </w:rPr>
      </w:pPr>
      <w:r>
        <w:rPr>
          <w:lang w:eastAsia="ar-SA"/>
        </w:rPr>
        <w:t xml:space="preserve">Математику базового уровня сдавали 4 выпускника.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921"/>
        <w:gridCol w:w="922"/>
        <w:gridCol w:w="921"/>
        <w:gridCol w:w="921"/>
        <w:gridCol w:w="2024"/>
        <w:gridCol w:w="1736"/>
      </w:tblGrid>
      <w:tr w:rsidR="00731463" w:rsidTr="00731463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Всего сдавали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Получили оценки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% успеваемости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% качества</w:t>
            </w:r>
          </w:p>
        </w:tc>
      </w:tr>
      <w:tr w:rsidR="00731463" w:rsidTr="00731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«5»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«4»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«3»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«2»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</w:p>
        </w:tc>
      </w:tr>
      <w:tr w:rsidR="00731463" w:rsidTr="0073146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lang w:eastAsia="ar-SA"/>
              </w:rPr>
            </w:pPr>
          </w:p>
        </w:tc>
      </w:tr>
    </w:tbl>
    <w:p w:rsidR="00731463" w:rsidRDefault="00731463" w:rsidP="00731463">
      <w:pPr>
        <w:jc w:val="both"/>
        <w:rPr>
          <w:lang w:eastAsia="ar-SA"/>
        </w:rPr>
      </w:pPr>
    </w:p>
    <w:p w:rsidR="00731463" w:rsidRDefault="00731463" w:rsidP="00731463">
      <w:pPr>
        <w:jc w:val="both"/>
        <w:rPr>
          <w:lang w:eastAsia="ar-SA"/>
        </w:rPr>
      </w:pPr>
    </w:p>
    <w:p w:rsidR="00731463" w:rsidRDefault="00731463" w:rsidP="00731463">
      <w:pPr>
        <w:spacing w:before="120" w:line="276" w:lineRule="auto"/>
        <w:jc w:val="center"/>
      </w:pPr>
      <w:r>
        <w:rPr>
          <w:b/>
        </w:rPr>
        <w:t>МАТЕМАТИКА (ПРОФИЛЬНЫЙ УРОВЕНЬ)</w:t>
      </w:r>
      <w:r>
        <w:t>.</w:t>
      </w:r>
    </w:p>
    <w:p w:rsidR="00731463" w:rsidRDefault="00731463" w:rsidP="00731463">
      <w:pPr>
        <w:jc w:val="center"/>
        <w:rPr>
          <w:b/>
          <w:i/>
          <w:lang w:eastAsia="ar-SA"/>
        </w:rPr>
      </w:pPr>
      <w:r>
        <w:rPr>
          <w:b/>
          <w:i/>
          <w:lang w:eastAsia="ar-SA"/>
        </w:rPr>
        <w:t>Средний балл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1393"/>
        <w:gridCol w:w="1328"/>
        <w:gridCol w:w="1350"/>
        <w:gridCol w:w="2031"/>
        <w:gridCol w:w="2356"/>
      </w:tblGrid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Порог успешности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Наивысший балл по школе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2010-2011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2011-2012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2012-2013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2013-2014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2014-2015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2015-2016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2016-2017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2017-2018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2018-2019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2019-2020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78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2020-2021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2021-2022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2022-2023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2023-2024 </w:t>
            </w:r>
            <w:proofErr w:type="spellStart"/>
            <w:r>
              <w:rPr>
                <w:lang w:eastAsia="ar-SA"/>
              </w:rPr>
              <w:lastRenderedPageBreak/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</w:t>
            </w:r>
          </w:p>
        </w:tc>
      </w:tr>
    </w:tbl>
    <w:p w:rsidR="00731463" w:rsidRDefault="00731463" w:rsidP="00731463">
      <w:pPr>
        <w:pStyle w:val="af5"/>
        <w:jc w:val="center"/>
        <w:rPr>
          <w:sz w:val="24"/>
          <w:szCs w:val="24"/>
          <w:highlight w:val="yellow"/>
        </w:rPr>
      </w:pPr>
    </w:p>
    <w:p w:rsidR="00731463" w:rsidRDefault="00731463" w:rsidP="00731463">
      <w:pPr>
        <w:spacing w:line="276" w:lineRule="auto"/>
        <w:jc w:val="both"/>
      </w:pPr>
      <w:r>
        <w:t xml:space="preserve">          Средний балл по математике профильного   уровня 66,6 б.</w:t>
      </w:r>
      <w:r>
        <w:rPr>
          <w:b/>
        </w:rPr>
        <w:t xml:space="preserve"> </w:t>
      </w:r>
      <w:r>
        <w:t>что на 41,1 б. выше школьного среднего балла прошлого года, и на 6,8 б. выше среднего районного балла.</w:t>
      </w:r>
    </w:p>
    <w:p w:rsidR="00731463" w:rsidRDefault="00731463" w:rsidP="00731463">
      <w:pPr>
        <w:spacing w:line="276" w:lineRule="auto"/>
        <w:jc w:val="both"/>
      </w:pPr>
      <w:r>
        <w:t xml:space="preserve">         Максимальный балл -  72 балла (в прошлом году 34 балла). </w:t>
      </w:r>
    </w:p>
    <w:p w:rsidR="00731463" w:rsidRDefault="00731463" w:rsidP="00731463">
      <w:pPr>
        <w:spacing w:line="276" w:lineRule="auto"/>
        <w:jc w:val="both"/>
      </w:pPr>
      <w:r>
        <w:t>Выпускники преодолели порог успешности.</w:t>
      </w:r>
    </w:p>
    <w:p w:rsidR="00731463" w:rsidRDefault="00731463" w:rsidP="00731463">
      <w:pPr>
        <w:spacing w:line="276" w:lineRule="auto"/>
        <w:jc w:val="both"/>
      </w:pPr>
      <w:r>
        <w:t>Максимальное количество баллов набрала выпускник 11 класса Гурская Антонина (72 б.).</w:t>
      </w:r>
    </w:p>
    <w:p w:rsidR="00731463" w:rsidRDefault="00731463" w:rsidP="00731463">
      <w:pPr>
        <w:spacing w:line="276" w:lineRule="auto"/>
        <w:jc w:val="both"/>
      </w:pPr>
    </w:p>
    <w:p w:rsidR="00731463" w:rsidRDefault="00731463" w:rsidP="00731463">
      <w:pPr>
        <w:tabs>
          <w:tab w:val="left" w:pos="0"/>
        </w:tabs>
        <w:jc w:val="center"/>
        <w:rPr>
          <w:b/>
          <w:i/>
          <w:lang w:eastAsia="ar-SA"/>
        </w:rPr>
      </w:pPr>
      <w:r>
        <w:rPr>
          <w:b/>
          <w:i/>
          <w:lang w:eastAsia="ar-SA"/>
        </w:rPr>
        <w:t>Результаты итоговой аттестации по русскому языку и</w:t>
      </w:r>
      <w:r>
        <w:rPr>
          <w:lang w:eastAsia="ar-SA"/>
        </w:rPr>
        <w:t xml:space="preserve"> </w:t>
      </w:r>
      <w:r>
        <w:rPr>
          <w:b/>
          <w:i/>
          <w:lang w:eastAsia="ar-SA"/>
        </w:rPr>
        <w:t>математике</w:t>
      </w:r>
      <w:r>
        <w:rPr>
          <w:b/>
          <w:i/>
          <w:color w:val="FF0000"/>
          <w:lang w:eastAsia="ar-SA"/>
        </w:rPr>
        <w:t xml:space="preserve"> </w:t>
      </w:r>
      <w:r>
        <w:rPr>
          <w:b/>
          <w:i/>
          <w:lang w:eastAsia="ar-SA"/>
        </w:rPr>
        <w:t>выглядят</w:t>
      </w:r>
      <w:r>
        <w:rPr>
          <w:b/>
          <w:i/>
          <w:color w:val="FF0000"/>
          <w:lang w:eastAsia="ar-SA"/>
        </w:rPr>
        <w:t xml:space="preserve"> </w:t>
      </w:r>
      <w:r>
        <w:rPr>
          <w:b/>
          <w:i/>
          <w:lang w:eastAsia="ar-SA"/>
        </w:rPr>
        <w:t>следующим образом:</w:t>
      </w:r>
    </w:p>
    <w:p w:rsidR="00731463" w:rsidRDefault="00731463" w:rsidP="00731463">
      <w:pPr>
        <w:tabs>
          <w:tab w:val="left" w:pos="0"/>
        </w:tabs>
        <w:jc w:val="both"/>
        <w:rPr>
          <w:b/>
          <w:i/>
          <w:lang w:eastAsia="ar-SA"/>
        </w:rPr>
      </w:pPr>
    </w:p>
    <w:tbl>
      <w:tblPr>
        <w:tblW w:w="878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495"/>
        <w:gridCol w:w="1843"/>
        <w:gridCol w:w="1701"/>
        <w:gridCol w:w="2268"/>
      </w:tblGrid>
      <w:tr w:rsidR="00731463" w:rsidTr="00731463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Предмет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Ф.И.О.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Кол-во учащихся, сдававших предметы в форме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Преодолели порог успешности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% успеваемости</w:t>
            </w:r>
          </w:p>
        </w:tc>
      </w:tr>
      <w:tr w:rsidR="00731463" w:rsidTr="00731463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Русский язык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100 %</w:t>
            </w:r>
          </w:p>
        </w:tc>
      </w:tr>
      <w:tr w:rsidR="00731463" w:rsidTr="00731463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Математика</w:t>
            </w:r>
          </w:p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(профильный уровень)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tabs>
                <w:tab w:val="left" w:pos="0"/>
              </w:tabs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100 %</w:t>
            </w:r>
          </w:p>
        </w:tc>
      </w:tr>
    </w:tbl>
    <w:p w:rsidR="00731463" w:rsidRDefault="00731463" w:rsidP="00731463">
      <w:pPr>
        <w:suppressAutoHyphens/>
        <w:ind w:firstLine="900"/>
        <w:jc w:val="both"/>
      </w:pPr>
    </w:p>
    <w:p w:rsidR="00731463" w:rsidRDefault="00731463" w:rsidP="00731463">
      <w:pPr>
        <w:ind w:firstLine="708"/>
        <w:jc w:val="both"/>
      </w:pPr>
      <w:r>
        <w:rPr>
          <w:b/>
        </w:rPr>
        <w:t>Выбор</w:t>
      </w:r>
      <w:r>
        <w:rPr>
          <w:b/>
          <w:color w:val="FF0000"/>
        </w:rPr>
        <w:t xml:space="preserve"> </w:t>
      </w:r>
      <w:r>
        <w:rPr>
          <w:b/>
        </w:rPr>
        <w:t>предметов для сдачи ЕГЭ</w:t>
      </w:r>
      <w:r>
        <w:t xml:space="preserve"> напрямую связан с предметами, которые объявляют ВУЗы для приема.</w:t>
      </w:r>
    </w:p>
    <w:p w:rsidR="00731463" w:rsidRDefault="00731463" w:rsidP="00731463">
      <w:pPr>
        <w:jc w:val="both"/>
      </w:pPr>
      <w:r>
        <w:t xml:space="preserve">В 2023 году выпускниками выбраны и сданы 5 предметов для сдачи экзамена в форме ЕГЭ. </w:t>
      </w:r>
    </w:p>
    <w:p w:rsidR="00731463" w:rsidRDefault="00731463" w:rsidP="00731463">
      <w:pPr>
        <w:jc w:val="both"/>
      </w:pPr>
    </w:p>
    <w:p w:rsidR="00731463" w:rsidRDefault="00731463" w:rsidP="00731463">
      <w:pPr>
        <w:jc w:val="center"/>
        <w:rPr>
          <w:b/>
          <w:lang w:eastAsia="ar-SA"/>
        </w:rPr>
      </w:pPr>
      <w:r>
        <w:rPr>
          <w:b/>
          <w:lang w:eastAsia="ar-SA"/>
        </w:rPr>
        <w:t>Мониторинг выбора предметов для сдачи экзаменов</w:t>
      </w:r>
    </w:p>
    <w:p w:rsidR="00731463" w:rsidRDefault="00731463" w:rsidP="00731463">
      <w:pPr>
        <w:jc w:val="center"/>
        <w:rPr>
          <w:b/>
          <w:lang w:eastAsia="ar-SA"/>
        </w:rPr>
      </w:pPr>
      <w:r>
        <w:rPr>
          <w:b/>
          <w:lang w:eastAsia="ar-SA"/>
        </w:rPr>
        <w:t>в форме и по материалам ЕГЭ.</w:t>
      </w:r>
    </w:p>
    <w:p w:rsidR="00731463" w:rsidRDefault="00731463" w:rsidP="00731463">
      <w:pPr>
        <w:jc w:val="center"/>
        <w:rPr>
          <w:b/>
          <w:lang w:eastAsia="ar-SA"/>
        </w:rPr>
      </w:pPr>
    </w:p>
    <w:tbl>
      <w:tblPr>
        <w:tblpPr w:leftFromText="180" w:rightFromText="180" w:bottomFromText="200" w:vertAnchor="text" w:horzAnchor="page" w:tblpX="1576" w:tblpY="97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134"/>
        <w:gridCol w:w="1134"/>
        <w:gridCol w:w="1134"/>
        <w:gridCol w:w="992"/>
        <w:gridCol w:w="1134"/>
        <w:gridCol w:w="1134"/>
        <w:gridCol w:w="1136"/>
      </w:tblGrid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Предмет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widowControl/>
              <w:autoSpaceDE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b/>
                <w:lang w:eastAsia="ar-SA"/>
              </w:rPr>
              <w:t>% выбора учащимися</w:t>
            </w:r>
          </w:p>
        </w:tc>
      </w:tr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2017-2018 </w:t>
            </w:r>
            <w:proofErr w:type="spellStart"/>
            <w:r>
              <w:rPr>
                <w:b/>
                <w:i/>
                <w:lang w:eastAsia="ar-SA"/>
              </w:rPr>
              <w:t>уч</w:t>
            </w:r>
            <w:proofErr w:type="gramStart"/>
            <w:r>
              <w:rPr>
                <w:b/>
                <w:i/>
                <w:lang w:eastAsia="ar-SA"/>
              </w:rPr>
              <w:t>.г</w:t>
            </w:r>
            <w:proofErr w:type="gramEnd"/>
            <w:r>
              <w:rPr>
                <w:b/>
                <w:i/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2018-2019 </w:t>
            </w:r>
            <w:proofErr w:type="spellStart"/>
            <w:r>
              <w:rPr>
                <w:b/>
                <w:i/>
                <w:lang w:eastAsia="ar-SA"/>
              </w:rPr>
              <w:t>уч</w:t>
            </w:r>
            <w:proofErr w:type="gramStart"/>
            <w:r>
              <w:rPr>
                <w:b/>
                <w:i/>
                <w:lang w:eastAsia="ar-SA"/>
              </w:rPr>
              <w:t>.г</w:t>
            </w:r>
            <w:proofErr w:type="gramEnd"/>
            <w:r>
              <w:rPr>
                <w:b/>
                <w:i/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2019-2020 </w:t>
            </w:r>
            <w:proofErr w:type="spellStart"/>
            <w:r>
              <w:rPr>
                <w:b/>
                <w:i/>
                <w:lang w:eastAsia="ar-SA"/>
              </w:rPr>
              <w:t>уч</w:t>
            </w:r>
            <w:proofErr w:type="gramStart"/>
            <w:r>
              <w:rPr>
                <w:b/>
                <w:i/>
                <w:lang w:eastAsia="ar-SA"/>
              </w:rPr>
              <w:t>.г</w:t>
            </w:r>
            <w:proofErr w:type="gramEnd"/>
            <w:r>
              <w:rPr>
                <w:b/>
                <w:i/>
                <w:lang w:eastAsia="ar-SA"/>
              </w:rPr>
              <w:t>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2020-2021 </w:t>
            </w:r>
            <w:proofErr w:type="spellStart"/>
            <w:r>
              <w:rPr>
                <w:b/>
                <w:i/>
                <w:lang w:eastAsia="ar-SA"/>
              </w:rPr>
              <w:t>уч</w:t>
            </w:r>
            <w:proofErr w:type="gramStart"/>
            <w:r>
              <w:rPr>
                <w:b/>
                <w:i/>
                <w:lang w:eastAsia="ar-SA"/>
              </w:rPr>
              <w:t>.г</w:t>
            </w:r>
            <w:proofErr w:type="gramEnd"/>
            <w:r>
              <w:rPr>
                <w:b/>
                <w:i/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2021-2022 </w:t>
            </w:r>
            <w:proofErr w:type="spellStart"/>
            <w:r>
              <w:rPr>
                <w:b/>
                <w:i/>
                <w:lang w:eastAsia="ar-SA"/>
              </w:rPr>
              <w:t>уч</w:t>
            </w:r>
            <w:proofErr w:type="gramStart"/>
            <w:r>
              <w:rPr>
                <w:b/>
                <w:i/>
                <w:lang w:eastAsia="ar-SA"/>
              </w:rPr>
              <w:t>.г</w:t>
            </w:r>
            <w:proofErr w:type="gramEnd"/>
            <w:r>
              <w:rPr>
                <w:b/>
                <w:i/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2022-2023 </w:t>
            </w:r>
            <w:proofErr w:type="spellStart"/>
            <w:r>
              <w:rPr>
                <w:b/>
                <w:i/>
                <w:lang w:eastAsia="ar-SA"/>
              </w:rPr>
              <w:t>уч</w:t>
            </w:r>
            <w:proofErr w:type="gramStart"/>
            <w:r>
              <w:rPr>
                <w:b/>
                <w:i/>
                <w:lang w:eastAsia="ar-SA"/>
              </w:rPr>
              <w:t>.г</w:t>
            </w:r>
            <w:proofErr w:type="gramEnd"/>
            <w:r>
              <w:rPr>
                <w:b/>
                <w:i/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2023-2024 </w:t>
            </w:r>
            <w:proofErr w:type="spellStart"/>
            <w:r>
              <w:rPr>
                <w:b/>
                <w:i/>
                <w:lang w:eastAsia="ar-SA"/>
              </w:rPr>
              <w:t>уч</w:t>
            </w:r>
            <w:proofErr w:type="gramStart"/>
            <w:r>
              <w:rPr>
                <w:b/>
                <w:i/>
                <w:lang w:eastAsia="ar-SA"/>
              </w:rPr>
              <w:t>.г</w:t>
            </w:r>
            <w:proofErr w:type="gramEnd"/>
            <w:r>
              <w:rPr>
                <w:b/>
                <w:i/>
                <w:lang w:eastAsia="ar-SA"/>
              </w:rPr>
              <w:t>од</w:t>
            </w:r>
            <w:proofErr w:type="spellEnd"/>
          </w:p>
        </w:tc>
      </w:tr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33%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(3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40%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(2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(2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(3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</w:tr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11%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25%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25%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(2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(2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</w:tr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(1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12,5%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(2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</w:tr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33%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(3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25%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37,5%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(3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(2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33,3%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</w:tr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31463" w:rsidTr="00731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25%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66,6%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(2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57%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(4 чел.)</w:t>
            </w:r>
          </w:p>
        </w:tc>
      </w:tr>
    </w:tbl>
    <w:p w:rsidR="00731463" w:rsidRDefault="00731463" w:rsidP="00731463">
      <w:pPr>
        <w:jc w:val="center"/>
        <w:rPr>
          <w:b/>
          <w:lang w:eastAsia="ar-SA"/>
        </w:rPr>
      </w:pPr>
    </w:p>
    <w:p w:rsidR="00731463" w:rsidRDefault="00731463" w:rsidP="00731463">
      <w:pPr>
        <w:spacing w:before="120"/>
        <w:jc w:val="center"/>
        <w:rPr>
          <w:b/>
        </w:rPr>
      </w:pPr>
      <w:r>
        <w:rPr>
          <w:b/>
          <w:lang w:eastAsia="ar-SA"/>
        </w:rPr>
        <w:lastRenderedPageBreak/>
        <w:t>Результаты экзамена</w:t>
      </w:r>
      <w:r>
        <w:rPr>
          <w:b/>
        </w:rPr>
        <w:t xml:space="preserve"> по </w:t>
      </w:r>
      <w:r>
        <w:rPr>
          <w:b/>
          <w:u w:val="single"/>
        </w:rPr>
        <w:t>биологии.</w:t>
      </w:r>
    </w:p>
    <w:p w:rsidR="00731463" w:rsidRDefault="00731463" w:rsidP="00731463">
      <w:pPr>
        <w:spacing w:before="120"/>
        <w:jc w:val="both"/>
      </w:pPr>
      <w:r>
        <w:t xml:space="preserve">В 2024 году биологию в форме ЕГЭ выбрал сдавать 1 выпускник.  </w:t>
      </w:r>
    </w:p>
    <w:p w:rsidR="00731463" w:rsidRDefault="00731463" w:rsidP="00731463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Средний балл по биологии </w:t>
      </w:r>
    </w:p>
    <w:p w:rsidR="00731463" w:rsidRDefault="00731463" w:rsidP="00731463">
      <w:pPr>
        <w:jc w:val="both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73"/>
        <w:gridCol w:w="1540"/>
        <w:gridCol w:w="1562"/>
        <w:gridCol w:w="1861"/>
        <w:gridCol w:w="1859"/>
      </w:tblGrid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color w:val="FF0000"/>
                <w:lang w:eastAsia="ar-S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край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район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школа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Порог успешности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Наивысший балл по школе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2011-2012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2012-2013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2013-2014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2014-2015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37,8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2015-2016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2016-2017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40,7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2017-2018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2019-2020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2020-2021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51,3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2021-2022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38,5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2022-2023 </w:t>
            </w:r>
            <w:proofErr w:type="spellStart"/>
            <w:r>
              <w:rPr>
                <w:lang w:eastAsia="ar-SA"/>
              </w:rPr>
              <w:t>уч</w:t>
            </w:r>
            <w:proofErr w:type="spellEnd"/>
            <w:r>
              <w:rPr>
                <w:lang w:eastAsia="ar-SA"/>
              </w:rPr>
              <w:t xml:space="preserve"> год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</w:tr>
      <w:tr w:rsidR="00731463" w:rsidTr="0073146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2023-2024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</w:t>
            </w:r>
          </w:p>
        </w:tc>
      </w:tr>
    </w:tbl>
    <w:p w:rsidR="00731463" w:rsidRDefault="00731463" w:rsidP="00731463">
      <w:pPr>
        <w:jc w:val="both"/>
        <w:rPr>
          <w:highlight w:val="yellow"/>
        </w:rPr>
      </w:pPr>
    </w:p>
    <w:p w:rsidR="00731463" w:rsidRDefault="00731463" w:rsidP="00731463">
      <w:pPr>
        <w:jc w:val="both"/>
      </w:pPr>
      <w:r>
        <w:t xml:space="preserve">         Результаты ЕГЭ показали, что выпускник 11 класса, выбравший биологию, справился с экзаменационной работой.  </w:t>
      </w:r>
    </w:p>
    <w:p w:rsidR="00731463" w:rsidRDefault="00731463" w:rsidP="00731463">
      <w:pPr>
        <w:jc w:val="both"/>
      </w:pPr>
      <w:r>
        <w:t xml:space="preserve">        Средний балл по школе составил 48 б., что на 3 б. выше результатов прошлого года.</w:t>
      </w:r>
    </w:p>
    <w:p w:rsidR="00731463" w:rsidRDefault="00731463" w:rsidP="00731463">
      <w:pPr>
        <w:adjustRightInd w:val="0"/>
      </w:pPr>
      <w:r>
        <w:t xml:space="preserve">        Максимальный балл -  48 балла (в прошлом году 45 баллов). </w:t>
      </w:r>
    </w:p>
    <w:p w:rsidR="00731463" w:rsidRDefault="00731463" w:rsidP="00731463">
      <w:pPr>
        <w:adjustRightInd w:val="0"/>
        <w:jc w:val="both"/>
      </w:pPr>
      <w:r>
        <w:t xml:space="preserve">        Выпускник преодолел порог успешности</w:t>
      </w:r>
    </w:p>
    <w:p w:rsidR="00731463" w:rsidRDefault="00731463" w:rsidP="00731463">
      <w:pPr>
        <w:spacing w:before="120" w:after="120"/>
        <w:jc w:val="center"/>
        <w:rPr>
          <w:b/>
          <w:u w:val="single"/>
        </w:rPr>
      </w:pPr>
      <w:r>
        <w:rPr>
          <w:b/>
          <w:lang w:eastAsia="ar-SA"/>
        </w:rPr>
        <w:t>Результаты экзамена</w:t>
      </w:r>
      <w:r>
        <w:rPr>
          <w:b/>
        </w:rPr>
        <w:t xml:space="preserve"> по </w:t>
      </w:r>
      <w:r>
        <w:rPr>
          <w:b/>
          <w:u w:val="single"/>
        </w:rPr>
        <w:t>информатике.</w:t>
      </w:r>
    </w:p>
    <w:p w:rsidR="00731463" w:rsidRDefault="00731463" w:rsidP="00731463">
      <w:pPr>
        <w:jc w:val="both"/>
      </w:pPr>
      <w:r>
        <w:t xml:space="preserve">         В 2024 г. Информатику в форме ЕГЭ выбрали сдавать 4 выпускника.                                         </w:t>
      </w:r>
    </w:p>
    <w:p w:rsidR="00731463" w:rsidRDefault="00731463" w:rsidP="00731463">
      <w:pPr>
        <w:spacing w:after="120"/>
        <w:jc w:val="both"/>
        <w:rPr>
          <w:b/>
          <w:lang w:eastAsia="ar-SA"/>
        </w:rPr>
      </w:pPr>
      <w:r>
        <w:rPr>
          <w:b/>
          <w:lang w:eastAsia="ar-SA"/>
        </w:rPr>
        <w:t xml:space="preserve">         Средний балл по информатике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514"/>
        <w:gridCol w:w="1515"/>
        <w:gridCol w:w="1602"/>
        <w:gridCol w:w="1831"/>
        <w:gridCol w:w="1829"/>
      </w:tblGrid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color w:val="FF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край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Порог успешности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Наивысший балл по школе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2021-2022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2022-2023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2023-2024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</w:p>
        </w:tc>
      </w:tr>
    </w:tbl>
    <w:p w:rsidR="00731463" w:rsidRDefault="00731463" w:rsidP="00731463">
      <w:pPr>
        <w:jc w:val="both"/>
      </w:pPr>
      <w:r>
        <w:t xml:space="preserve">         </w:t>
      </w:r>
    </w:p>
    <w:p w:rsidR="00731463" w:rsidRDefault="00731463" w:rsidP="00731463">
      <w:pPr>
        <w:jc w:val="both"/>
      </w:pPr>
      <w:r>
        <w:t xml:space="preserve">       </w:t>
      </w:r>
      <w:r>
        <w:tab/>
        <w:t xml:space="preserve"> Результаты ЕГЭ показали, что выпускники 11 класса, выбравшие информатику, не все справились с экзаменационной работой и не преодолели порог успешности.</w:t>
      </w:r>
    </w:p>
    <w:p w:rsidR="00731463" w:rsidRDefault="00731463" w:rsidP="00731463">
      <w:pPr>
        <w:ind w:firstLine="708"/>
        <w:jc w:val="both"/>
      </w:pPr>
      <w:r>
        <w:lastRenderedPageBreak/>
        <w:t>Средний балл по школе составил 47 б., что на 7,4 б. ниже среднего районного балла</w:t>
      </w:r>
    </w:p>
    <w:p w:rsidR="00731463" w:rsidRDefault="00731463" w:rsidP="00731463">
      <w:pPr>
        <w:spacing w:before="120" w:after="120"/>
        <w:jc w:val="center"/>
        <w:rPr>
          <w:b/>
          <w:u w:val="single"/>
        </w:rPr>
      </w:pPr>
      <w:r>
        <w:rPr>
          <w:b/>
          <w:lang w:eastAsia="ar-SA"/>
        </w:rPr>
        <w:t>Результаты экзамена</w:t>
      </w:r>
      <w:r>
        <w:rPr>
          <w:b/>
        </w:rPr>
        <w:t xml:space="preserve"> по </w:t>
      </w:r>
      <w:r>
        <w:rPr>
          <w:b/>
          <w:u w:val="single"/>
        </w:rPr>
        <w:t>обществознанию.</w:t>
      </w:r>
    </w:p>
    <w:p w:rsidR="00731463" w:rsidRDefault="00731463" w:rsidP="00731463">
      <w:pPr>
        <w:jc w:val="both"/>
      </w:pPr>
      <w:r>
        <w:t>В 2024 г. Обществознание в форме ЕГЭ выбрал сдавать 1 выпускник.</w:t>
      </w:r>
    </w:p>
    <w:p w:rsidR="00731463" w:rsidRDefault="00731463" w:rsidP="00731463">
      <w:pPr>
        <w:jc w:val="both"/>
        <w:rPr>
          <w:b/>
        </w:rPr>
      </w:pPr>
      <w:r>
        <w:rPr>
          <w:b/>
        </w:rPr>
        <w:t>Средний бал по обществознанию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31"/>
        <w:gridCol w:w="1511"/>
        <w:gridCol w:w="1598"/>
        <w:gridCol w:w="1764"/>
        <w:gridCol w:w="1890"/>
      </w:tblGrid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color w:val="FF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Край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Порог успешности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Наивысший балл по школе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2021-2022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2022-2023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2023-2024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</w:tr>
    </w:tbl>
    <w:p w:rsidR="00731463" w:rsidRDefault="00731463" w:rsidP="00731463">
      <w:pPr>
        <w:jc w:val="both"/>
      </w:pPr>
    </w:p>
    <w:p w:rsidR="00731463" w:rsidRDefault="00731463" w:rsidP="00731463">
      <w:pPr>
        <w:ind w:firstLine="708"/>
        <w:jc w:val="both"/>
      </w:pPr>
      <w:r>
        <w:t>Результаты ЕГЭ показали, что выпускник с экзаменационной работой справился и преодолел порог успешности.</w:t>
      </w:r>
    </w:p>
    <w:p w:rsidR="00731463" w:rsidRDefault="00731463" w:rsidP="00731463">
      <w:pPr>
        <w:jc w:val="both"/>
      </w:pPr>
      <w:r>
        <w:t xml:space="preserve">        </w:t>
      </w:r>
      <w:r>
        <w:tab/>
        <w:t>Средний балл по школе составил 42 б., что на 3 б. выше результатов прошлого года, и на 15 б. ниже среднего районного балла</w:t>
      </w:r>
    </w:p>
    <w:p w:rsidR="00731463" w:rsidRDefault="00731463" w:rsidP="00731463">
      <w:pPr>
        <w:spacing w:before="120"/>
        <w:jc w:val="center"/>
      </w:pPr>
    </w:p>
    <w:p w:rsidR="00731463" w:rsidRDefault="00731463" w:rsidP="00731463">
      <w:pPr>
        <w:spacing w:before="120"/>
        <w:jc w:val="center"/>
        <w:rPr>
          <w:b/>
          <w:u w:val="single"/>
        </w:rPr>
      </w:pPr>
      <w:r>
        <w:t xml:space="preserve"> </w:t>
      </w:r>
      <w:r>
        <w:rPr>
          <w:b/>
          <w:lang w:eastAsia="ar-SA"/>
        </w:rPr>
        <w:t>Результаты экзамена</w:t>
      </w:r>
      <w:r>
        <w:rPr>
          <w:b/>
        </w:rPr>
        <w:t xml:space="preserve"> по </w:t>
      </w:r>
      <w:r>
        <w:rPr>
          <w:b/>
          <w:u w:val="single"/>
        </w:rPr>
        <w:t>химии.</w:t>
      </w:r>
    </w:p>
    <w:p w:rsidR="00731463" w:rsidRDefault="00731463" w:rsidP="00731463">
      <w:pPr>
        <w:jc w:val="both"/>
      </w:pPr>
      <w:r>
        <w:t xml:space="preserve">         В 2024 г. химию в форме ЕГЭ выбрал сдавать 1 выпускник.                                         </w:t>
      </w:r>
    </w:p>
    <w:p w:rsidR="00731463" w:rsidRDefault="00731463" w:rsidP="00731463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Средний балл по химии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1514"/>
        <w:gridCol w:w="1515"/>
        <w:gridCol w:w="1602"/>
        <w:gridCol w:w="1766"/>
        <w:gridCol w:w="1893"/>
      </w:tblGrid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color w:val="FF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край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Порог успешности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Наивысший балл по школе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2016-2017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2017-2018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2020-2021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2021-2022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2022-2023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Не выбрали</w:t>
            </w:r>
          </w:p>
        </w:tc>
      </w:tr>
      <w:tr w:rsidR="00731463" w:rsidTr="007314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2023-2024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</w:tr>
    </w:tbl>
    <w:p w:rsidR="00731463" w:rsidRDefault="00731463" w:rsidP="00731463">
      <w:pPr>
        <w:ind w:firstLine="708"/>
        <w:jc w:val="both"/>
      </w:pPr>
    </w:p>
    <w:p w:rsidR="00731463" w:rsidRDefault="00731463" w:rsidP="00731463">
      <w:pPr>
        <w:ind w:firstLine="708"/>
        <w:jc w:val="both"/>
      </w:pPr>
      <w:r>
        <w:t>Результаты ЕГЭ показали, что выпускник с экзаменационной работой справился и преодолел порог успешности.</w:t>
      </w:r>
    </w:p>
    <w:p w:rsidR="00731463" w:rsidRDefault="00731463" w:rsidP="00731463">
      <w:pPr>
        <w:jc w:val="both"/>
      </w:pPr>
      <w:r>
        <w:t xml:space="preserve">        </w:t>
      </w:r>
      <w:r>
        <w:tab/>
        <w:t>Средний балл по школе составил 46 б., что на 0,5 б. выше результатов прошлого года, и на 10,4 б. ниже среднего районного балла</w:t>
      </w:r>
    </w:p>
    <w:p w:rsidR="00731463" w:rsidRDefault="00731463" w:rsidP="00731463">
      <w:pPr>
        <w:spacing w:before="120"/>
        <w:jc w:val="center"/>
        <w:rPr>
          <w:b/>
        </w:rPr>
      </w:pPr>
      <w:r>
        <w:rPr>
          <w:b/>
          <w:lang w:eastAsia="ar-SA"/>
        </w:rPr>
        <w:t>Результаты экзамена</w:t>
      </w:r>
      <w:r>
        <w:rPr>
          <w:b/>
        </w:rPr>
        <w:t xml:space="preserve"> по физике.</w:t>
      </w:r>
    </w:p>
    <w:p w:rsidR="00731463" w:rsidRDefault="00731463" w:rsidP="00731463">
      <w:pPr>
        <w:adjustRightInd w:val="0"/>
        <w:jc w:val="both"/>
      </w:pPr>
      <w:r>
        <w:t xml:space="preserve">        В 2024 г. экзамен по физике в форме ЕГЭ выбрал сдавать 1 выпускник.                        </w:t>
      </w:r>
    </w:p>
    <w:p w:rsidR="00731463" w:rsidRDefault="00731463" w:rsidP="00731463">
      <w:pPr>
        <w:rPr>
          <w:b/>
          <w:lang w:eastAsia="ar-SA"/>
        </w:rPr>
      </w:pPr>
      <w:r>
        <w:rPr>
          <w:b/>
          <w:lang w:eastAsia="ar-SA"/>
        </w:rPr>
        <w:t>Средний балл по физике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1509"/>
        <w:gridCol w:w="1577"/>
        <w:gridCol w:w="1599"/>
        <w:gridCol w:w="1897"/>
        <w:gridCol w:w="1895"/>
      </w:tblGrid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район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школа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Порог успешности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Наивысший балл по школе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2010-2011 уч. год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2011-2012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2012-2013 </w:t>
            </w:r>
            <w:proofErr w:type="spellStart"/>
            <w:r>
              <w:rPr>
                <w:lang w:eastAsia="ar-SA"/>
              </w:rPr>
              <w:lastRenderedPageBreak/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2013-2014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2014-2015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2015-2016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2016-2017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2017-2018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2018-2019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2019-2020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2020-2021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2021-2022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2022-2023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выбрали</w:t>
            </w:r>
          </w:p>
        </w:tc>
      </w:tr>
      <w:tr w:rsidR="00731463" w:rsidTr="007314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2023-2024 </w:t>
            </w:r>
            <w:proofErr w:type="spellStart"/>
            <w:r>
              <w:rPr>
                <w:lang w:eastAsia="ar-SA"/>
              </w:rPr>
              <w:t>уч</w:t>
            </w:r>
            <w:proofErr w:type="gramStart"/>
            <w:r>
              <w:rPr>
                <w:lang w:eastAsia="ar-SA"/>
              </w:rPr>
              <w:t>.г</w:t>
            </w:r>
            <w:proofErr w:type="gramEnd"/>
            <w:r>
              <w:rPr>
                <w:lang w:eastAsia="ar-SA"/>
              </w:rPr>
              <w:t>од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</w:tr>
    </w:tbl>
    <w:p w:rsidR="00731463" w:rsidRDefault="00731463" w:rsidP="00731463">
      <w:pPr>
        <w:adjustRightInd w:val="0"/>
        <w:jc w:val="both"/>
      </w:pPr>
      <w:r>
        <w:rPr>
          <w:b/>
        </w:rPr>
        <w:t xml:space="preserve">        </w:t>
      </w:r>
    </w:p>
    <w:p w:rsidR="00731463" w:rsidRDefault="00731463" w:rsidP="00731463">
      <w:pPr>
        <w:jc w:val="both"/>
      </w:pPr>
      <w:r>
        <w:rPr>
          <w:color w:val="FF0000"/>
        </w:rPr>
        <w:t xml:space="preserve">      </w:t>
      </w:r>
      <w:r>
        <w:t xml:space="preserve">Результаты ЕГЭ показали, что выпускник 11 класса, выбравшие физику, справились с экзаменационной работой. </w:t>
      </w:r>
    </w:p>
    <w:p w:rsidR="00731463" w:rsidRDefault="00731463" w:rsidP="00731463">
      <w:pPr>
        <w:jc w:val="both"/>
      </w:pPr>
      <w:r>
        <w:t>Средний балл по школе составил</w:t>
      </w:r>
      <w:r>
        <w:rPr>
          <w:b/>
        </w:rPr>
        <w:t xml:space="preserve"> </w:t>
      </w:r>
      <w:r>
        <w:t>59 б., что на 16 баллов выше результатов прошлого года, и на 5,2 б. ниже среднего районного бала.</w:t>
      </w:r>
    </w:p>
    <w:p w:rsidR="00731463" w:rsidRDefault="00731463" w:rsidP="00731463">
      <w:pPr>
        <w:jc w:val="center"/>
        <w:rPr>
          <w:b/>
          <w:lang w:eastAsia="ar-SA"/>
        </w:rPr>
      </w:pPr>
      <w:r>
        <w:rPr>
          <w:b/>
          <w:lang w:eastAsia="ar-SA"/>
        </w:rPr>
        <w:t>Сравнительный анализ итогов ЕГЭ – 2011-2023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99"/>
        <w:gridCol w:w="991"/>
        <w:gridCol w:w="992"/>
        <w:gridCol w:w="992"/>
        <w:gridCol w:w="992"/>
        <w:gridCol w:w="992"/>
        <w:gridCol w:w="992"/>
        <w:gridCol w:w="992"/>
        <w:gridCol w:w="1418"/>
      </w:tblGrid>
      <w:tr w:rsidR="00731463" w:rsidTr="00731463">
        <w:trPr>
          <w:trHeight w:val="10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</w:t>
            </w:r>
            <w:proofErr w:type="gramStart"/>
            <w:r>
              <w:rPr>
                <w:lang w:eastAsia="ar-SA"/>
              </w:rPr>
              <w:t>п</w:t>
            </w:r>
            <w:proofErr w:type="gramEnd"/>
            <w:r>
              <w:rPr>
                <w:lang w:eastAsia="ar-SA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Средний балл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школе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в 2018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Средний балл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школе</w:t>
            </w:r>
          </w:p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 2019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Средний балл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школе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в 2020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Средний балл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школе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в 2021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Средний балл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школе</w:t>
            </w:r>
          </w:p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 2022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Средний балл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школе</w:t>
            </w:r>
          </w:p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 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Средний балл 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школе</w:t>
            </w:r>
          </w:p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в 2024 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Динамика (в сравнении с предыдущим результатом)</w:t>
            </w:r>
          </w:p>
        </w:tc>
      </w:tr>
      <w:tr w:rsidR="00731463" w:rsidTr="00731463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75</w:t>
            </w:r>
            <w:r>
              <w:rPr>
                <w:lang w:eastAsia="ar-SA"/>
              </w:rPr>
              <w:t>,</w:t>
            </w:r>
            <w:r>
              <w:rPr>
                <w:lang w:val="en-US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-16,5</w:t>
            </w:r>
          </w:p>
        </w:tc>
      </w:tr>
      <w:tr w:rsidR="00731463" w:rsidTr="00731463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Математика (профиль)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-16,3</w:t>
            </w:r>
          </w:p>
        </w:tc>
      </w:tr>
      <w:tr w:rsidR="00731463" w:rsidTr="00731463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731463" w:rsidTr="00731463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+0,5</w:t>
            </w:r>
          </w:p>
        </w:tc>
      </w:tr>
      <w:tr w:rsidR="00731463" w:rsidTr="00731463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+6,5</w:t>
            </w:r>
          </w:p>
        </w:tc>
      </w:tr>
      <w:tr w:rsidR="00731463" w:rsidTr="00731463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731463" w:rsidTr="00731463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731463" w:rsidTr="00731463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+3</w:t>
            </w:r>
          </w:p>
        </w:tc>
      </w:tr>
      <w:tr w:rsidR="00731463" w:rsidTr="00731463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+16</w:t>
            </w:r>
          </w:p>
        </w:tc>
      </w:tr>
      <w:tr w:rsidR="00731463" w:rsidTr="00731463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+10</w:t>
            </w:r>
          </w:p>
        </w:tc>
      </w:tr>
    </w:tbl>
    <w:p w:rsidR="00731463" w:rsidRDefault="00731463" w:rsidP="00731463">
      <w:pPr>
        <w:jc w:val="both"/>
        <w:rPr>
          <w:lang w:eastAsia="ar-SA"/>
        </w:rPr>
      </w:pPr>
    </w:p>
    <w:p w:rsidR="00731463" w:rsidRDefault="00731463" w:rsidP="00731463">
      <w:pPr>
        <w:spacing w:after="120"/>
        <w:jc w:val="both"/>
        <w:rPr>
          <w:b/>
          <w:lang w:eastAsia="ar-SA"/>
        </w:rPr>
      </w:pPr>
      <w:r>
        <w:rPr>
          <w:lang w:eastAsia="ar-SA"/>
        </w:rPr>
        <w:t xml:space="preserve">        В 2023 – 2024 учебном году стали значительно выше результаты ЕГЭ по, физике, информатике</w:t>
      </w:r>
      <w:r>
        <w:rPr>
          <w:b/>
          <w:lang w:eastAsia="ar-SA"/>
        </w:rPr>
        <w:t xml:space="preserve"> </w:t>
      </w:r>
      <w:r>
        <w:rPr>
          <w:lang w:eastAsia="ar-SA"/>
        </w:rPr>
        <w:t>(по сравнению с прошлым учебным годом).</w:t>
      </w:r>
    </w:p>
    <w:p w:rsidR="00731463" w:rsidRDefault="00731463" w:rsidP="00731463">
      <w:pPr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Результаты экзаменов, сданных в форме ЕГЭ в 2024г.</w:t>
      </w:r>
    </w:p>
    <w:tbl>
      <w:tblPr>
        <w:tblpPr w:leftFromText="180" w:rightFromText="180" w:bottomFromText="200" w:vertAnchor="text" w:horzAnchor="margin" w:tblpXSpec="center" w:tblpY="6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526"/>
        <w:gridCol w:w="601"/>
        <w:gridCol w:w="533"/>
        <w:gridCol w:w="1418"/>
        <w:gridCol w:w="1276"/>
        <w:gridCol w:w="2268"/>
      </w:tblGrid>
      <w:tr w:rsidR="00731463" w:rsidTr="0073146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11 класс</w:t>
            </w:r>
          </w:p>
        </w:tc>
      </w:tr>
      <w:tr w:rsidR="00731463" w:rsidTr="0073146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b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Кол-во </w:t>
            </w:r>
            <w:proofErr w:type="gramStart"/>
            <w:r>
              <w:rPr>
                <w:lang w:eastAsia="ar-SA"/>
              </w:rPr>
              <w:t>сдававших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Перешагнули порог успешности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перешагнули порог успешности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Средний балл (ЕГЭ)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ФИО учителя</w:t>
            </w:r>
          </w:p>
        </w:tc>
      </w:tr>
      <w:tr w:rsidR="00731463" w:rsidTr="00731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Предмет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ЕГЭ</w:t>
            </w:r>
          </w:p>
        </w:tc>
        <w:tc>
          <w:tcPr>
            <w:tcW w:w="6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63" w:rsidRDefault="00731463">
            <w:pPr>
              <w:widowControl/>
              <w:autoSpaceDE/>
              <w:autoSpaceDN/>
              <w:rPr>
                <w:lang w:eastAsia="ar-SA"/>
              </w:rPr>
            </w:pPr>
          </w:p>
        </w:tc>
      </w:tr>
      <w:tr w:rsidR="00731463" w:rsidTr="00731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Русский язык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</w:p>
        </w:tc>
      </w:tr>
      <w:tr w:rsidR="00731463" w:rsidTr="00731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Математика (</w:t>
            </w:r>
            <w:proofErr w:type="gramStart"/>
            <w:r>
              <w:rPr>
                <w:lang w:eastAsia="ar-SA"/>
              </w:rPr>
              <w:t>профильный</w:t>
            </w:r>
            <w:proofErr w:type="gramEnd"/>
            <w:r>
              <w:rPr>
                <w:lang w:eastAsia="ar-SA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</w:p>
        </w:tc>
      </w:tr>
      <w:tr w:rsidR="00731463" w:rsidTr="00731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Математика (</w:t>
            </w:r>
            <w:proofErr w:type="gramStart"/>
            <w:r>
              <w:rPr>
                <w:lang w:eastAsia="ar-SA"/>
              </w:rPr>
              <w:t>базовый</w:t>
            </w:r>
            <w:proofErr w:type="gramEnd"/>
            <w:r>
              <w:rPr>
                <w:lang w:eastAsia="ar-SA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</w:p>
        </w:tc>
      </w:tr>
      <w:tr w:rsidR="00731463" w:rsidTr="00731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Биология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</w:p>
        </w:tc>
      </w:tr>
      <w:tr w:rsidR="00731463" w:rsidTr="00731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Химия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</w:p>
        </w:tc>
      </w:tr>
      <w:tr w:rsidR="00731463" w:rsidTr="00731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Информатика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</w:p>
        </w:tc>
      </w:tr>
      <w:tr w:rsidR="00731463" w:rsidTr="00731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Обществознание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</w:p>
        </w:tc>
      </w:tr>
      <w:tr w:rsidR="00731463" w:rsidTr="00731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Физика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line="276" w:lineRule="auto"/>
              <w:rPr>
                <w:lang w:eastAsia="ar-SA"/>
              </w:rPr>
            </w:pPr>
          </w:p>
        </w:tc>
      </w:tr>
    </w:tbl>
    <w:p w:rsidR="00731463" w:rsidRDefault="00731463" w:rsidP="00731463">
      <w:pPr>
        <w:rPr>
          <w:b/>
          <w:color w:val="FF0000"/>
          <w:lang w:eastAsia="ar-SA"/>
        </w:rPr>
      </w:pPr>
    </w:p>
    <w:p w:rsidR="00731463" w:rsidRDefault="00731463" w:rsidP="00731463">
      <w:pPr>
        <w:rPr>
          <w:b/>
          <w:lang w:eastAsia="ar-SA"/>
        </w:rPr>
      </w:pPr>
    </w:p>
    <w:p w:rsidR="00731463" w:rsidRDefault="00731463" w:rsidP="00731463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Результаты государственной итоговой аттестации в форме и по материалам ЕГЭ: </w:t>
      </w:r>
    </w:p>
    <w:tbl>
      <w:tblPr>
        <w:tblpPr w:leftFromText="180" w:rightFromText="180" w:bottomFromText="200" w:vertAnchor="text" w:horzAnchor="margin" w:tblpXSpec="center" w:tblpY="141"/>
        <w:tblW w:w="11025" w:type="dxa"/>
        <w:tblLayout w:type="fixed"/>
        <w:tblLook w:val="04A0" w:firstRow="1" w:lastRow="0" w:firstColumn="1" w:lastColumn="0" w:noHBand="0" w:noVBand="1"/>
      </w:tblPr>
      <w:tblGrid>
        <w:gridCol w:w="535"/>
        <w:gridCol w:w="851"/>
        <w:gridCol w:w="1134"/>
        <w:gridCol w:w="1134"/>
        <w:gridCol w:w="1134"/>
        <w:gridCol w:w="1134"/>
        <w:gridCol w:w="992"/>
        <w:gridCol w:w="1985"/>
        <w:gridCol w:w="1035"/>
        <w:gridCol w:w="1091"/>
      </w:tblGrid>
      <w:tr w:rsidR="00731463" w:rsidTr="007314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Фамилия, имя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Математика</w:t>
            </w:r>
          </w:p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(профиль)</w:t>
            </w:r>
          </w:p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Математика</w:t>
            </w:r>
          </w:p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(база)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Обществознание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Физика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Химия</w:t>
            </w:r>
          </w:p>
        </w:tc>
      </w:tr>
      <w:tr w:rsidR="00731463" w:rsidTr="007314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731463" w:rsidTr="007314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731463" w:rsidTr="007314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731463" w:rsidTr="007314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731463" w:rsidTr="007314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63" w:rsidRDefault="00731463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731463" w:rsidTr="007314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Сидоренко Никита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</w:tr>
      <w:tr w:rsidR="00731463" w:rsidTr="007314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Хижняков Максим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63" w:rsidRDefault="00731463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731463" w:rsidTr="00731463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proofErr w:type="gramStart"/>
            <w:r>
              <w:rPr>
                <w:b/>
                <w:lang w:eastAsia="ar-SA"/>
              </w:rPr>
              <w:t xml:space="preserve">Минимальное кол-во баллов (порог </w:t>
            </w:r>
            <w:proofErr w:type="gramEnd"/>
          </w:p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успешности)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463" w:rsidRDefault="00731463">
            <w:pPr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</w:t>
            </w:r>
          </w:p>
        </w:tc>
      </w:tr>
    </w:tbl>
    <w:p w:rsidR="00731463" w:rsidRDefault="00731463" w:rsidP="00731463">
      <w:pPr>
        <w:suppressAutoHyphens/>
        <w:jc w:val="both"/>
      </w:pPr>
    </w:p>
    <w:p w:rsidR="00731463" w:rsidRDefault="00731463" w:rsidP="00731463">
      <w:pPr>
        <w:adjustRightInd w:val="0"/>
        <w:spacing w:before="24" w:line="316" w:lineRule="exact"/>
        <w:ind w:left="-142" w:right="-20" w:firstLine="568"/>
        <w:jc w:val="both"/>
      </w:pPr>
      <w:r>
        <w:t xml:space="preserve">Анализ результатов ЕГЭ выпускников 2024 года показывает, что максимальные результаты, набранные в этом учебном году, ниже по сравнению с прошлым годом по всем предметам кроме физики и информатике. </w:t>
      </w:r>
    </w:p>
    <w:p w:rsidR="00731463" w:rsidRDefault="00731463" w:rsidP="00731463">
      <w:pPr>
        <w:tabs>
          <w:tab w:val="left" w:pos="720"/>
        </w:tabs>
        <w:jc w:val="both"/>
      </w:pPr>
      <w:r>
        <w:rPr>
          <w:b/>
        </w:rPr>
        <w:t xml:space="preserve">         </w:t>
      </w:r>
      <w:r>
        <w:t xml:space="preserve">Итоги ЕГЭ могут дать информацию о некоторых характерных тенденциях, связанных с преподаванием отдельных предметов, о работе учителей-предметников, а также о типичных ошибках, которые допускают выпускники в процессе сдачи экзамена. </w:t>
      </w:r>
    </w:p>
    <w:p w:rsidR="00731463" w:rsidRDefault="00731463" w:rsidP="00731463">
      <w:pPr>
        <w:tabs>
          <w:tab w:val="left" w:pos="720"/>
        </w:tabs>
        <w:jc w:val="both"/>
      </w:pPr>
      <w:r>
        <w:t xml:space="preserve">        Можно констатировать, что уровень подготовки выпускников средней школы по предметам отличается. Это определяется различными факторами: требованиями к обязательному уровню подготовки выпускников по данному предмету, организацией учебного процесса, особенностями контингента выпускников, сдающих экзамены, контроля со стороны родителей и отношением педагогов к своим обязанностям.</w:t>
      </w:r>
    </w:p>
    <w:p w:rsidR="00731463" w:rsidRDefault="00731463" w:rsidP="00731463">
      <w:pPr>
        <w:ind w:firstLine="720"/>
        <w:jc w:val="both"/>
      </w:pPr>
      <w:r>
        <w:t>Подводя итоги анализа итоговой аттестации в формате ЕГЭ в целях повышения качества образования коллективу школы необходимо поставить перед собой следующие задачи:</w:t>
      </w:r>
    </w:p>
    <w:p w:rsidR="00731463" w:rsidRDefault="00731463" w:rsidP="00731463">
      <w:pPr>
        <w:widowControl/>
        <w:numPr>
          <w:ilvl w:val="0"/>
          <w:numId w:val="14"/>
        </w:numPr>
        <w:tabs>
          <w:tab w:val="num" w:pos="1276"/>
        </w:tabs>
        <w:autoSpaceDE/>
        <w:ind w:left="1276" w:hanging="556"/>
        <w:jc w:val="both"/>
      </w:pPr>
      <w:r>
        <w:t>Выработать определённую систему-программу подготовки учащихся к ЕГЭ, которая будет начинаться с начального звена.</w:t>
      </w:r>
    </w:p>
    <w:p w:rsidR="00731463" w:rsidRDefault="00731463" w:rsidP="00731463">
      <w:pPr>
        <w:widowControl/>
        <w:numPr>
          <w:ilvl w:val="0"/>
          <w:numId w:val="14"/>
        </w:numPr>
        <w:tabs>
          <w:tab w:val="num" w:pos="1276"/>
        </w:tabs>
        <w:autoSpaceDE/>
        <w:ind w:left="1276" w:hanging="556"/>
        <w:jc w:val="both"/>
      </w:pPr>
      <w:r>
        <w:t>Проводить регулярную корректировку КТП, планов работы по подготовке к ЕГЭ по результатам диагностических и контрольных работ.</w:t>
      </w:r>
    </w:p>
    <w:p w:rsidR="00731463" w:rsidRDefault="00731463" w:rsidP="00731463">
      <w:pPr>
        <w:widowControl/>
        <w:numPr>
          <w:ilvl w:val="0"/>
          <w:numId w:val="14"/>
        </w:numPr>
        <w:tabs>
          <w:tab w:val="num" w:pos="1276"/>
        </w:tabs>
        <w:autoSpaceDE/>
        <w:ind w:left="1276" w:hanging="556"/>
        <w:jc w:val="both"/>
      </w:pPr>
      <w:r>
        <w:t xml:space="preserve">Администрации школы усилить </w:t>
      </w:r>
      <w:proofErr w:type="gramStart"/>
      <w:r>
        <w:t>контроль за</w:t>
      </w:r>
      <w:proofErr w:type="gramEnd"/>
      <w:r>
        <w:t xml:space="preserve"> проведением уроков учителей и консультациями, где проводится подготовка к итоговой аттестации.</w:t>
      </w:r>
    </w:p>
    <w:p w:rsidR="00731463" w:rsidRDefault="00731463" w:rsidP="00731463">
      <w:pPr>
        <w:widowControl/>
        <w:numPr>
          <w:ilvl w:val="0"/>
          <w:numId w:val="14"/>
        </w:numPr>
        <w:tabs>
          <w:tab w:val="num" w:pos="1276"/>
        </w:tabs>
        <w:autoSpaceDE/>
        <w:ind w:left="1276" w:hanging="556"/>
        <w:jc w:val="both"/>
      </w:pPr>
      <w: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731463" w:rsidRDefault="00731463" w:rsidP="00731463">
      <w:pPr>
        <w:widowControl/>
        <w:numPr>
          <w:ilvl w:val="0"/>
          <w:numId w:val="14"/>
        </w:numPr>
        <w:tabs>
          <w:tab w:val="num" w:pos="1276"/>
        </w:tabs>
        <w:autoSpaceDE/>
        <w:ind w:left="1276" w:hanging="556"/>
        <w:jc w:val="both"/>
      </w:pPr>
      <w:r>
        <w:t>Способствовать формированию положительных мотивационных установок у учащихся и родителей к Единому государственному экзамену.</w:t>
      </w:r>
    </w:p>
    <w:p w:rsidR="00731463" w:rsidRDefault="00731463" w:rsidP="00731463">
      <w:pPr>
        <w:adjustRightInd w:val="0"/>
        <w:ind w:right="-20"/>
        <w:jc w:val="both"/>
      </w:pPr>
      <w:r>
        <w:t xml:space="preserve">  </w:t>
      </w:r>
    </w:p>
    <w:p w:rsidR="00731463" w:rsidRDefault="00731463" w:rsidP="00731463">
      <w:pPr>
        <w:shd w:val="clear" w:color="auto" w:fill="FFFFFF"/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731463" w:rsidRDefault="00731463" w:rsidP="00731463">
      <w:pPr>
        <w:shd w:val="clear" w:color="auto" w:fill="FFFFFF"/>
        <w:rPr>
          <w:color w:val="181818"/>
          <w:lang w:eastAsia="ru-RU"/>
        </w:rPr>
      </w:pPr>
      <w:r>
        <w:rPr>
          <w:b/>
        </w:rPr>
        <w:t xml:space="preserve">     </w:t>
      </w:r>
      <w:r>
        <w:rPr>
          <w:b/>
          <w:color w:val="181818"/>
          <w:lang w:eastAsia="ru-RU"/>
        </w:rPr>
        <w:t>Воспитательная деятельность</w:t>
      </w:r>
      <w:r>
        <w:rPr>
          <w:color w:val="181818"/>
          <w:lang w:eastAsia="ru-RU"/>
        </w:rPr>
        <w:t xml:space="preserve">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color w:val="181818"/>
          <w:lang w:eastAsia="ru-RU"/>
        </w:rPr>
        <w:t>деятельностного</w:t>
      </w:r>
      <w:proofErr w:type="spellEnd"/>
      <w:r>
        <w:rPr>
          <w:color w:val="181818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color w:val="181818"/>
          <w:lang w:eastAsia="ru-RU"/>
        </w:rPr>
        <w:t>инклюзивности</w:t>
      </w:r>
      <w:proofErr w:type="spellEnd"/>
      <w:r>
        <w:rPr>
          <w:color w:val="181818"/>
          <w:lang w:eastAsia="ru-RU"/>
        </w:rPr>
        <w:t xml:space="preserve">, </w:t>
      </w:r>
      <w:proofErr w:type="spellStart"/>
      <w:r>
        <w:rPr>
          <w:color w:val="181818"/>
          <w:lang w:eastAsia="ru-RU"/>
        </w:rPr>
        <w:t>возрастосообразности</w:t>
      </w:r>
      <w:proofErr w:type="spellEnd"/>
      <w:r>
        <w:rPr>
          <w:color w:val="181818"/>
          <w:lang w:eastAsia="ru-RU"/>
        </w:rPr>
        <w:t>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Направления воспитания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</w:t>
      </w:r>
      <w:r>
        <w:rPr>
          <w:b/>
          <w:bCs/>
          <w:color w:val="181818"/>
          <w:lang w:eastAsia="ru-RU"/>
        </w:rPr>
        <w:t>гражданское воспитание</w:t>
      </w:r>
      <w:r>
        <w:rPr>
          <w:color w:val="181818"/>
          <w:lang w:eastAsia="ru-RU"/>
        </w:rPr>
        <w:t> 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</w:t>
      </w:r>
      <w:r>
        <w:rPr>
          <w:b/>
          <w:bCs/>
          <w:color w:val="181818"/>
          <w:lang w:eastAsia="ru-RU"/>
        </w:rPr>
        <w:t> патриотическое воспитание</w:t>
      </w:r>
      <w:r>
        <w:rPr>
          <w:color w:val="181818"/>
          <w:lang w:eastAsia="ru-RU"/>
        </w:rPr>
        <w:t> 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</w:t>
      </w:r>
      <w:r>
        <w:rPr>
          <w:b/>
          <w:bCs/>
          <w:color w:val="181818"/>
          <w:lang w:eastAsia="ru-RU"/>
        </w:rPr>
        <w:t xml:space="preserve">духовно-нравственное воспитание </w:t>
      </w:r>
      <w:r>
        <w:rPr>
          <w:color w:val="181818"/>
          <w:lang w:eastAsia="ru-RU"/>
        </w:rPr>
        <w:t>-  воспитание на основе духовно-нравственной культуры народов России Краснодарского края, традиционных религий 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  к старшим, к памяти предков, их вере и культурным традициям;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</w:t>
      </w:r>
      <w:r>
        <w:rPr>
          <w:b/>
          <w:bCs/>
          <w:color w:val="181818"/>
          <w:lang w:eastAsia="ru-RU"/>
        </w:rPr>
        <w:t>эстетическое воспитание</w:t>
      </w:r>
      <w:r>
        <w:rPr>
          <w:color w:val="181818"/>
          <w:lang w:eastAsia="ru-RU"/>
        </w:rPr>
        <w:t> - формирование эстетической культуры на основе российских традиционных духовных ценностей, приобщение  к лучшим образцам отечественного и мирового искусства;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</w:t>
      </w:r>
      <w:r>
        <w:rPr>
          <w:b/>
          <w:bCs/>
          <w:color w:val="181818"/>
          <w:lang w:eastAsia="ru-RU"/>
        </w:rPr>
        <w:t>физическое воспитание, формирование культуры здорового образа жизни и эмоционального благополучия</w:t>
      </w:r>
      <w:r>
        <w:rPr>
          <w:color w:val="181818"/>
          <w:lang w:eastAsia="ru-RU"/>
        </w:rPr>
        <w:t> -  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</w:t>
      </w:r>
      <w:r>
        <w:rPr>
          <w:b/>
          <w:bCs/>
          <w:color w:val="181818"/>
          <w:lang w:eastAsia="ru-RU"/>
        </w:rPr>
        <w:t>трудовое воспитание</w:t>
      </w:r>
      <w:r>
        <w:rPr>
          <w:color w:val="181818"/>
          <w:lang w:eastAsia="ru-RU"/>
        </w:rPr>
        <w:t> -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 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lastRenderedPageBreak/>
        <w:t>- </w:t>
      </w:r>
      <w:r>
        <w:rPr>
          <w:b/>
          <w:bCs/>
          <w:color w:val="181818"/>
          <w:lang w:eastAsia="ru-RU"/>
        </w:rPr>
        <w:t>экологическое воспитание</w:t>
      </w:r>
      <w:r>
        <w:rPr>
          <w:color w:val="181818"/>
          <w:lang w:eastAsia="ru-RU"/>
        </w:rPr>
        <w:t> -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</w:t>
      </w:r>
      <w:r>
        <w:rPr>
          <w:b/>
          <w:bCs/>
          <w:color w:val="181818"/>
          <w:lang w:eastAsia="ru-RU"/>
        </w:rPr>
        <w:t>ценности научного познания</w:t>
      </w:r>
      <w:r>
        <w:rPr>
          <w:color w:val="181818"/>
          <w:lang w:eastAsia="ru-RU"/>
        </w:rPr>
        <w:t> - воспитание стремления 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Планомерная реализация поставленных задач позволяет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В  августе 2023 года разработана и утверждена Программа воспитания, которая представляет собой открытый для всех субъектов образовательной деятельности документ, дающий представление о направлениях и содержании воспитательной работы МБОУ СОШ №3 имени В.А. Ермолаева села Шедок.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Основными традициями воспитания в образовательной организации являются следующие: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основные школьные дела, через которые осуществляется интеграция воспитательных усилий педагогов;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коллективная разработка, коллективное планирование, коллективное проведение и коллективный анализ результатов совместных дел педагогов и школьников;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активизация роли учащихся в совместных делах (от наблюдателя до организатора, лидера, </w:t>
      </w:r>
      <w:proofErr w:type="spellStart"/>
      <w:r>
        <w:rPr>
          <w:color w:val="181818"/>
          <w:lang w:eastAsia="ru-RU"/>
        </w:rPr>
        <w:t>тьютора</w:t>
      </w:r>
      <w:proofErr w:type="spellEnd"/>
      <w:r>
        <w:rPr>
          <w:color w:val="181818"/>
          <w:lang w:eastAsia="ru-RU"/>
        </w:rPr>
        <w:t>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поощрение  конструктивного </w:t>
      </w:r>
      <w:proofErr w:type="spellStart"/>
      <w:r>
        <w:rPr>
          <w:color w:val="181818"/>
          <w:lang w:eastAsia="ru-RU"/>
        </w:rPr>
        <w:t>межклассного</w:t>
      </w:r>
      <w:proofErr w:type="spellEnd"/>
      <w:r>
        <w:rPr>
          <w:color w:val="181818"/>
          <w:lang w:eastAsia="ru-RU"/>
        </w:rPr>
        <w:t xml:space="preserve"> и </w:t>
      </w:r>
      <w:proofErr w:type="spellStart"/>
      <w:r>
        <w:rPr>
          <w:color w:val="181818"/>
          <w:lang w:eastAsia="ru-RU"/>
        </w:rPr>
        <w:t>межвозрастного</w:t>
      </w:r>
      <w:proofErr w:type="spellEnd"/>
      <w:r>
        <w:rPr>
          <w:color w:val="181818"/>
          <w:lang w:eastAsia="ru-RU"/>
        </w:rPr>
        <w:t xml:space="preserve"> взаимодействия школьников в проводимых общешкольных делах;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формирование коллективов в рамках школьных классов, кружков, секций, детских объединениях, на установление в них доброжелательных и товарищеских взаимоотношений;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ключевыми фигурами  воспитания в школе являются школьники и классные руководители, реализующие по отношению к детям защитную, личностно - развивающую, организационную, посредническую (в разрешении конфликтов) функции, реализующие организацию и проведение  коллективно - творческих дел, общешкольные мероприятия.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коллектива, органов детского самоуправления ученического актива, укрепления и пропаганды общешкольных традиций и реализуется в традиционных формах работы и мероприятиях: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«День Знаний», «День здоровья», «День учителя», «Посвящение в первоклассники», «Новогодние праздники», «Вахта Памяти», «День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самоуправления», «Праздник 8 Марта», «День защитника Отечества»,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181818"/>
          <w:lang w:eastAsia="ru-RU"/>
        </w:rPr>
        <w:t>«День Победы», экологические акции и субботники («Чистые берега», «Сад памяти», «Покормите птиц зимой»), спортивные мероприятия, праздник Последнего звонка, проведение Уроков мужества, Уроков памяти, Дней здоровья, тематических единых классных часов, Недели профориентации, работа обучающихся в «Совете старшеклассников», профилактические мероприятия, библиотечные уроки, участие в проектах и Днях единых действий РДШ, участие в профилактических акциях.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 В школе уделяется большое внимание обустройству помещений, классных комнат, учебных кабинетов, школьного двора, спортплощадок и так далее.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181818"/>
          <w:lang w:eastAsia="ru-RU"/>
        </w:rPr>
        <w:t>Наши школьные традиции, лежащие в основе внешкольного уровня, основные школьные дела адаптированы применительно к нашей сельской школе и направлены на воспитание жизнеспособной личности, трудоспособной, социально активной, умеющей и желающей строить свою жизнь на селе, трудиться на благо села, заряженной патриотизмом по отношению к малой Родине, с чувством ответственности за нее.</w:t>
      </w:r>
      <w:proofErr w:type="gramEnd"/>
      <w:r>
        <w:rPr>
          <w:color w:val="181818"/>
          <w:lang w:eastAsia="ru-RU"/>
        </w:rPr>
        <w:t xml:space="preserve"> Задача непростая и решать ее можно только всем миром, сельским социумом. За этим наша особая миссия школы – социокультурного центра села, ориентированная на достижение цели на основе совместных усилий семьи, школы, социума в целом.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Вся воспитательная работа за 2023-2024 учебный год проводилась согласно инвариантным и вариативным модулям: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«Основные школьные дела»;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 «Классное руководство»;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 «Внеурочная деятельность»;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«Школьный урок»;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«Самоуправление»;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«Детские общественные объединения»;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«Взаимодействие с родителями (законными представителями)»;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«Профилактика и безопасность»;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lastRenderedPageBreak/>
        <w:t>- «Профориентация»;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«Социальное партнёрство»;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 Организация предметно-пространственной среды».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Модуль «Основные школьные дела»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Основные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•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Проекты, посвященные Дням воинской славы России («День снятия блокады Ленинграда», День памяти воинов – интернационалистов, День Защитников Отечества, День Победы, День народного единства и др</w:t>
      </w:r>
      <w:r>
        <w:rPr>
          <w:b/>
          <w:bCs/>
          <w:color w:val="181818"/>
          <w:lang w:eastAsia="ru-RU"/>
        </w:rPr>
        <w:t>.) - </w:t>
      </w:r>
      <w:r>
        <w:rPr>
          <w:color w:val="181818"/>
          <w:lang w:eastAsia="ru-RU"/>
        </w:rPr>
        <w:t>организаторы на школьном уровне волонтёры отряда «Твори добро».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Патриотическая акция «Бессмертный полк» (шествие жителей села с портретами ветеранов Великой Отечественной войны проходит ежегодно).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Акции, посвященные защите окружающей среды и решению экологических проблем (Всемирный день Земли, Всемирный день водных ресурсов, Всемирный день окружающей среды, Международный день птиц, Международный день энергосбережения и др.).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Акции милосердия «Ветеран живёт рядом», «Не оставим без внимания» (забота о ветеранах педагогического труда, тружениках тыла Вов, семьях участников СВО).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Спортивно-оздоровительная деятельность: соревнования по волейболу, пионерболу между командами школы; «Веселые старты», «Дни здоровья».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Досугово-развлекательная деятельность: праздники, концерты, конкурсные программы ко Дню матери, 8 Марта, Вечер встречи выпускников «20 лет спустя», выпускные вечера и т.п. с участием родителей, бабушек и дедушек.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Концерты в сельском Доме культуры с выступлениями школьников в День пожилого человека, День защиты ребенка, на Масленицу, 8 Марта, День Победы и др.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181818"/>
          <w:lang w:eastAsia="ru-RU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 (Первый звонок, День рождения школы, День Героя).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церемония вручения аттестатов.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 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Всероссийский проект «</w:t>
      </w:r>
      <w:proofErr w:type="spellStart"/>
      <w:r>
        <w:rPr>
          <w:color w:val="181818"/>
          <w:lang w:eastAsia="ru-RU"/>
        </w:rPr>
        <w:t>Киноуроки</w:t>
      </w:r>
      <w:proofErr w:type="spellEnd"/>
      <w:r>
        <w:rPr>
          <w:color w:val="181818"/>
          <w:lang w:eastAsia="ru-RU"/>
        </w:rPr>
        <w:t xml:space="preserve"> в школе РФ». Просмотр фильма – обсуждение – выполнение социальной практики.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Проект «Чистые берега», реализация которого позволит детям получить навыки ответственного поведения в природе, трудолюбия, проявить заботу о растениях.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Неделя безопасности – комплекс мероприятий, направленных на получение знаний и практических навыков по основам безопасности жизнедеятельности.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Тематические линейки (День Знаний, День солидарности в борьбе с терроризмом, торжественное открытие и закрытие Месячника патриотической и спортивно-массовой работы и др.).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Встречи и классные часы с представителями ГИБДД, ОМВД, пожарной охраны.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Классными руководителями, учителями-предметниками проводятся уроки и внеклассные мероприятия по символике и культурным традициям России и Краснодарского края, Конституции </w:t>
      </w:r>
      <w:r>
        <w:rPr>
          <w:color w:val="181818"/>
          <w:lang w:eastAsia="ru-RU"/>
        </w:rPr>
        <w:lastRenderedPageBreak/>
        <w:t>Российской Федерации, по правам ребенка.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В школе оказывается всесторонняя помощь развитию творчества учащихся. Неукоснительно выполняются гигиенические требования к условиям обучения, </w:t>
      </w:r>
      <w:proofErr w:type="spellStart"/>
      <w:r>
        <w:rPr>
          <w:color w:val="000000"/>
          <w:lang w:eastAsia="ru-RU"/>
        </w:rPr>
        <w:t>СанПин</w:t>
      </w:r>
      <w:proofErr w:type="spellEnd"/>
      <w:r>
        <w:rPr>
          <w:color w:val="000000"/>
          <w:lang w:eastAsia="ru-RU"/>
        </w:rPr>
        <w:t>. В спортзале школы регулярно проводятся школьные спортивные соревнования и тренировки, организуются товарищеские встречи между классами и школами. Все дети привлечены к спортивно-оздоровительным мероприятиям.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Цель работы классных руководителей и учителей физкультуры в воспитании культуры здоровья школьников – создать положительную мотивацию, потребность подростков вести здоровый образ жизни. Для достижения поставленной цели в школе проводятся: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«Школьный осенний кросс» (сентябрь-октябрь);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Конкурс рисунков «Быть здоровым – это модно!» (февраль)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-Соревнования юных велосипедистов «Безопасное колесо» (сентябрь, апрель);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День здоровья (раз в четверть);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 Игры на свежем воздухе, походы выходного дня (каникулы);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Многодневные походы под руководством </w:t>
      </w:r>
      <w:proofErr w:type="spellStart"/>
      <w:r>
        <w:rPr>
          <w:color w:val="000000"/>
          <w:lang w:eastAsia="ru-RU"/>
        </w:rPr>
        <w:t>туринструктора</w:t>
      </w:r>
      <w:proofErr w:type="spellEnd"/>
      <w:r>
        <w:rPr>
          <w:color w:val="000000"/>
          <w:lang w:eastAsia="ru-RU"/>
        </w:rPr>
        <w:t>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Соревнования юных туристов в рамках Школы безопасности на муниципальном и региональном уровнях.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Планы классных руководителей так же предусматривали реализацию целенаправленных мероприятий по укреплению и сохранению здоровья учащихся, пропаганде здорового образа жизни в разделе «Здоровье». 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детского травматизма на дорогах, наркомании, токсикомании, </w:t>
      </w:r>
      <w:proofErr w:type="spellStart"/>
      <w:r>
        <w:rPr>
          <w:color w:val="000000"/>
          <w:lang w:eastAsia="ru-RU"/>
        </w:rPr>
        <w:t>табакокурения</w:t>
      </w:r>
      <w:proofErr w:type="spellEnd"/>
      <w:r>
        <w:rPr>
          <w:color w:val="000000"/>
          <w:lang w:eastAsia="ru-RU"/>
        </w:rPr>
        <w:t>, самовольного ухода из дома. Классными руководителями разработан и реализован цикл классных часов: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«Есть такая профессия людей спасать» (сентябрь);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«Твоё здоровье в твоих руках» (октябрь);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«Мир без наркотиков» (ноябрь);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«Профилактика инфекционных заболеваний» (февраль);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«Я здоровье берегу – сам себе я помогу» (март);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«Влияние гигиены полости рта на здоровье зубов» (апрель).</w:t>
      </w:r>
    </w:p>
    <w:p w:rsidR="00731463" w:rsidRDefault="00731463" w:rsidP="00731463">
      <w:pPr>
        <w:shd w:val="clear" w:color="auto" w:fill="FFFFFF"/>
        <w:spacing w:after="67"/>
        <w:jc w:val="both"/>
        <w:rPr>
          <w:color w:val="181818"/>
          <w:lang w:eastAsia="ru-RU"/>
        </w:rPr>
      </w:pPr>
      <w:r>
        <w:rPr>
          <w:b/>
          <w:bCs/>
          <w:color w:val="000000"/>
          <w:lang w:eastAsia="ru-RU"/>
        </w:rPr>
        <w:t>Модуль «Классное руководство»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Работа с классом: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• инициирование и поддержка участия класса в общешкольных основных делах, оказание необходимой помощи детям в их подготовке, проведении и анализе;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•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181818"/>
          <w:lang w:eastAsia="ru-RU"/>
        </w:rPr>
        <w:t xml:space="preserve">•  организация интересных и полезных для личностного развития ребенка совместных дел, с учащимися вверенного ему класса, позволяющих, с одной стороны, вовлечь в них детей с самыми разными потребностями и тем самым дать им возможность </w:t>
      </w:r>
      <w:proofErr w:type="spellStart"/>
      <w:r>
        <w:rPr>
          <w:color w:val="181818"/>
          <w:lang w:eastAsia="ru-RU"/>
        </w:rPr>
        <w:t>самореализоваться</w:t>
      </w:r>
      <w:proofErr w:type="spellEnd"/>
      <w:r>
        <w:rPr>
          <w:color w:val="181818"/>
          <w:lang w:eastAsia="ru-RU"/>
        </w:rPr>
        <w:t>, а с другой, установить и упрочить доверительные отношения с учащимися класса, стать для них значимым взрослым, задающим образцы поведения в обществе;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сплочение коллектива класса через игры и тренинги на </w:t>
      </w:r>
      <w:proofErr w:type="spellStart"/>
      <w:r>
        <w:rPr>
          <w:color w:val="181818"/>
          <w:lang w:eastAsia="ru-RU"/>
        </w:rPr>
        <w:t>командообразование</w:t>
      </w:r>
      <w:proofErr w:type="spellEnd"/>
      <w:r>
        <w:rPr>
          <w:color w:val="181818"/>
          <w:lang w:eastAsia="ru-RU"/>
        </w:rPr>
        <w:t xml:space="preserve">, </w:t>
      </w:r>
      <w:proofErr w:type="spellStart"/>
      <w:r>
        <w:rPr>
          <w:color w:val="181818"/>
          <w:lang w:eastAsia="ru-RU"/>
        </w:rPr>
        <w:t>внеучебные</w:t>
      </w:r>
      <w:proofErr w:type="spellEnd"/>
      <w:r>
        <w:rPr>
          <w:color w:val="181818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выработку совместно с </w:t>
      </w:r>
      <w:proofErr w:type="gramStart"/>
      <w:r>
        <w:rPr>
          <w:color w:val="181818"/>
          <w:lang w:eastAsia="ru-RU"/>
        </w:rPr>
        <w:t>обучающимися</w:t>
      </w:r>
      <w:proofErr w:type="gramEnd"/>
      <w:r>
        <w:rPr>
          <w:color w:val="181818"/>
          <w:lang w:eastAsia="ru-RU"/>
        </w:rPr>
        <w:t xml:space="preserve"> правил поведения класса, участие в выработке таких правил поведения в общеобразовательной организации;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учителями;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lastRenderedPageBreak/>
        <w:t xml:space="preserve">- индивидуальная работа с </w:t>
      </w:r>
      <w:proofErr w:type="gramStart"/>
      <w:r>
        <w:rPr>
          <w:color w:val="181818"/>
          <w:lang w:eastAsia="ru-RU"/>
        </w:rPr>
        <w:t>обучающимися</w:t>
      </w:r>
      <w:proofErr w:type="gramEnd"/>
      <w:r>
        <w:rPr>
          <w:color w:val="181818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181818"/>
          <w:lang w:eastAsia="ru-RU"/>
        </w:rPr>
        <w:t xml:space="preserve">-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color w:val="181818"/>
          <w:lang w:eastAsia="ru-RU"/>
        </w:rPr>
        <w:t>внеучебной</w:t>
      </w:r>
      <w:proofErr w:type="spellEnd"/>
      <w:r>
        <w:rPr>
          <w:color w:val="181818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создание и организация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проведение в классе праздников, конкурсов, соревнований и т. п.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привлечение родителей (законных представителей) к просмотру </w:t>
      </w:r>
      <w:proofErr w:type="spellStart"/>
      <w:r>
        <w:rPr>
          <w:color w:val="181818"/>
          <w:lang w:eastAsia="ru-RU"/>
        </w:rPr>
        <w:t>вебинаров</w:t>
      </w:r>
      <w:proofErr w:type="spellEnd"/>
      <w:r>
        <w:rPr>
          <w:color w:val="181818"/>
          <w:lang w:eastAsia="ru-RU"/>
        </w:rPr>
        <w:t xml:space="preserve"> воспитательной направленности, Всероссийского родительского собрания.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Формированию и сплочению коллектива класса способствуют следующие дела, акции, события, проекты, занятия: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1. Классные часы: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тематические (согласно плану классного руководителя, посвященные юбилейным датам, Дням воинской славы, событию в классе, в селе, в крае, стране), способствующие расширению кругозора детей, формированию эстетического вкуса, позволяющие лучше узнать и полюбить свою Родину</w:t>
      </w:r>
      <w:proofErr w:type="gramStart"/>
      <w:r>
        <w:rPr>
          <w:color w:val="181818"/>
          <w:lang w:eastAsia="ru-RU"/>
        </w:rPr>
        <w:t xml:space="preserve"> ;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игровые, способствующие сплочению коллектива, поднятию настроения, предупреждающие стрессовые ситуации;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проблемные, направленные на устранение конфликтных ситуаций в классе, Школе, позволяющие решать спорные вопросы;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</w:t>
      </w:r>
      <w:proofErr w:type="gramStart"/>
      <w:r>
        <w:rPr>
          <w:color w:val="181818"/>
          <w:lang w:eastAsia="ru-RU"/>
        </w:rPr>
        <w:t>организационные</w:t>
      </w:r>
      <w:proofErr w:type="gramEnd"/>
      <w:r>
        <w:rPr>
          <w:color w:val="181818"/>
          <w:lang w:eastAsia="ru-RU"/>
        </w:rPr>
        <w:t>, связанные с подготовкой класса к общему делу;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</w:t>
      </w:r>
      <w:proofErr w:type="spellStart"/>
      <w:r>
        <w:rPr>
          <w:color w:val="181818"/>
          <w:lang w:eastAsia="ru-RU"/>
        </w:rPr>
        <w:t>здоровьесберегающие</w:t>
      </w:r>
      <w:proofErr w:type="spellEnd"/>
      <w:r>
        <w:rPr>
          <w:color w:val="181818"/>
          <w:lang w:eastAsia="ru-RU"/>
        </w:rPr>
        <w:t xml:space="preserve"> технологии,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2. </w:t>
      </w:r>
      <w:r>
        <w:rPr>
          <w:b/>
          <w:bCs/>
          <w:color w:val="181818"/>
          <w:lang w:eastAsia="ru-RU"/>
        </w:rPr>
        <w:t>«Девичник» («Мальчишник»).</w:t>
      </w:r>
      <w:r>
        <w:rPr>
          <w:color w:val="181818"/>
          <w:lang w:eastAsia="ru-RU"/>
        </w:rPr>
        <w:t> Это форма, которая позволяет классному руководителю за чашкой чая под звуки легкой музыки узнать много интересного о каждом ребенке, об интересах своих воспитанников, симпатиях.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3. </w:t>
      </w:r>
      <w:r>
        <w:rPr>
          <w:b/>
          <w:bCs/>
          <w:color w:val="181818"/>
          <w:lang w:eastAsia="ru-RU"/>
        </w:rPr>
        <w:t>Проект «Каникулы в школе».</w:t>
      </w:r>
      <w:r>
        <w:rPr>
          <w:color w:val="181818"/>
          <w:lang w:eastAsia="ru-RU"/>
        </w:rPr>
        <w:t> Включает цикл интеллектуально – развлекательных, театрально – игровых программ, организованных классным руководителем в каникулярное время. Проект несет минимальные затраты и полное участие всех детей в программах проекта, способствует развитию интеллектуальных и творческих способностей, занятости детей в каникулярное время, привлечению родителей к совместной деятельности.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4. </w:t>
      </w:r>
      <w:r>
        <w:rPr>
          <w:b/>
          <w:bCs/>
          <w:color w:val="181818"/>
          <w:lang w:eastAsia="ru-RU"/>
        </w:rPr>
        <w:t>Онлайн - проект «Смотрим вместе». </w:t>
      </w:r>
      <w:r>
        <w:rPr>
          <w:color w:val="181818"/>
          <w:lang w:eastAsia="ru-RU"/>
        </w:rPr>
        <w:t>Проведение тематических классных часов, родительских собраний и детско-родительских мероприятий, позволяющих обратиться к ценностному аспекту видеофильмов и организовать обсуждение с обменом мнений о поведении, поступках и их значении, создавая неформальное детско-родительское сообщество в классе.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5. Проведение цикла внеурочных  занятий </w:t>
      </w:r>
      <w:r>
        <w:rPr>
          <w:bCs/>
          <w:color w:val="181818"/>
          <w:lang w:eastAsia="ru-RU"/>
        </w:rPr>
        <w:t xml:space="preserve">«Разговоры о </w:t>
      </w:r>
      <w:proofErr w:type="gramStart"/>
      <w:r>
        <w:rPr>
          <w:bCs/>
          <w:color w:val="181818"/>
          <w:lang w:eastAsia="ru-RU"/>
        </w:rPr>
        <w:t>важном</w:t>
      </w:r>
      <w:proofErr w:type="gramEnd"/>
      <w:r>
        <w:rPr>
          <w:bCs/>
          <w:color w:val="181818"/>
          <w:lang w:eastAsia="ru-RU"/>
        </w:rPr>
        <w:t>» «Разговоры о профессиях», «Россия – мои горизонты».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Классными руководителями проводилась работа с учителями-предметниками по вопросу успеваемости учащихся, родителям неуспевающих и слабоуспевающих учащихся высланы уведомления по успеваемости детей, с выпиской оценок. Проводилась индивидуальная работа по повышению успеваемости учащихся. Перед каникулами проводятся  инструктажи с учащимися по ТБ, профилактике ДДТТ.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Во всех классах осуществляется диагностика уровня воспитанности учащихся. Процент </w:t>
      </w:r>
      <w:proofErr w:type="gramStart"/>
      <w:r>
        <w:rPr>
          <w:color w:val="000000"/>
          <w:lang w:eastAsia="ru-RU"/>
        </w:rPr>
        <w:t>обучающихся</w:t>
      </w:r>
      <w:proofErr w:type="gramEnd"/>
      <w:r>
        <w:rPr>
          <w:color w:val="000000"/>
          <w:lang w:eastAsia="ru-RU"/>
        </w:rPr>
        <w:t xml:space="preserve"> с высоким уровнем воспитанности составляет 18 %. Наблюдаются положительная динамика или стабильность. Уровень воспитанности определяется 2 раз в год (октябрь - апрель).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Модуль «Школьный урок»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Данный модуль реализуется согласно индивидуальным планам работы учителей предметников.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Развитию познавательного интереса, росту интеллектуального уровня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учащихся способствуют предметные недели, конкурсы, библиотечные уроки,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lastRenderedPageBreak/>
        <w:t>олимпиады по предметам.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      По </w:t>
      </w:r>
      <w:proofErr w:type="spellStart"/>
      <w:r>
        <w:rPr>
          <w:color w:val="181818"/>
          <w:lang w:eastAsia="ru-RU"/>
        </w:rPr>
        <w:t>общеинтеллектуальному</w:t>
      </w:r>
      <w:proofErr w:type="spellEnd"/>
      <w:r>
        <w:rPr>
          <w:color w:val="181818"/>
          <w:lang w:eastAsia="ru-RU"/>
        </w:rPr>
        <w:t xml:space="preserve"> воспитанию учащихся были проведены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внеклассные занятия: «Беседа о правилах поведения в школе», «Книга – </w:t>
      </w:r>
      <w:proofErr w:type="gramStart"/>
      <w:r>
        <w:rPr>
          <w:color w:val="181818"/>
          <w:lang w:eastAsia="ru-RU"/>
        </w:rPr>
        <w:t>твой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друг», «Играем в профессии», «Дорожные знаки».  Любознательность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школьников, заинтересованность новым, заставляет расширять границы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информационного пространства. Учащиеся с удовольствием просматривают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предложенные презентации, участвуют в обсуждении, приводят </w:t>
      </w:r>
      <w:proofErr w:type="gramStart"/>
      <w:r>
        <w:rPr>
          <w:color w:val="181818"/>
          <w:lang w:eastAsia="ru-RU"/>
        </w:rPr>
        <w:t>огромное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количество примеров. В январе учащиеся приняли активное участие </w:t>
      </w:r>
      <w:proofErr w:type="gramStart"/>
      <w:r>
        <w:rPr>
          <w:color w:val="181818"/>
          <w:lang w:eastAsia="ru-RU"/>
        </w:rPr>
        <w:t>в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конкурсе «Школьный книжный вызов» по повышению уровня </w:t>
      </w:r>
      <w:proofErr w:type="gramStart"/>
      <w:r>
        <w:rPr>
          <w:color w:val="181818"/>
          <w:lang w:eastAsia="ru-RU"/>
        </w:rPr>
        <w:t>читательской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грамотности.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Для организации обучения и воспитания педагоги используют и  дистанционные образовательные технологии платформ: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Сайт «Российское движение школьников» https://рдш</w:t>
      </w:r>
      <w:proofErr w:type="gramStart"/>
      <w:r>
        <w:rPr>
          <w:color w:val="181818"/>
          <w:lang w:eastAsia="ru-RU"/>
        </w:rPr>
        <w:t>.р</w:t>
      </w:r>
      <w:proofErr w:type="gramEnd"/>
      <w:r>
        <w:rPr>
          <w:color w:val="181818"/>
          <w:lang w:eastAsia="ru-RU"/>
        </w:rPr>
        <w:t>ф/;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-«Интернет-ресурсы для классных руководителей» </w:t>
      </w:r>
      <w:hyperlink r:id="rId13" w:history="1">
        <w:r>
          <w:rPr>
            <w:rStyle w:val="a3"/>
            <w:color w:val="267F8C"/>
            <w:lang w:eastAsia="ru-RU"/>
          </w:rPr>
          <w:t>http://ikt.ipk74.ru/services/49/</w:t>
        </w:r>
      </w:hyperlink>
      <w:r>
        <w:rPr>
          <w:color w:val="181818"/>
          <w:lang w:eastAsia="ru-RU"/>
        </w:rPr>
        <w:t> и др.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Таким образом, педагоги используют воспитательные возможности содержания 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Модуль «</w:t>
      </w:r>
      <w:r>
        <w:rPr>
          <w:b/>
          <w:bCs/>
          <w:color w:val="181818"/>
          <w:bdr w:val="none" w:sz="0" w:space="0" w:color="auto" w:frame="1"/>
          <w:lang w:eastAsia="ru-RU"/>
        </w:rPr>
        <w:t>Внеурочная деятельность»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color w:val="181818"/>
          <w:lang w:eastAsia="ru-RU"/>
        </w:rPr>
        <w:t>самореализоваться</w:t>
      </w:r>
      <w:proofErr w:type="spellEnd"/>
      <w:r>
        <w:rPr>
          <w:color w:val="18181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формирование в кружках, секциях, клубах, студиях и т.п. </w:t>
      </w:r>
      <w:proofErr w:type="spellStart"/>
      <w:r>
        <w:rPr>
          <w:color w:val="181818"/>
          <w:lang w:eastAsia="ru-RU"/>
        </w:rPr>
        <w:t>детсковзрослых</w:t>
      </w:r>
      <w:proofErr w:type="spellEnd"/>
      <w:r>
        <w:rPr>
          <w:color w:val="181818"/>
          <w:lang w:eastAsia="ru-RU"/>
        </w:rPr>
        <w:t xml:space="preserve">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создание в детских объединениях традиций, задающих их членам определенные социально значимые формы поведения.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shd w:val="clear" w:color="auto" w:fill="FFFFFF"/>
          <w:lang w:eastAsia="ru-RU"/>
        </w:rPr>
        <w:t>Вся внеурочная работа строится на принципах добровольности самоопределения.</w:t>
      </w:r>
      <w:r>
        <w:rPr>
          <w:color w:val="181818"/>
          <w:lang w:eastAsia="ru-RU"/>
        </w:rPr>
        <w:t>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181818"/>
          <w:lang w:eastAsia="ru-RU"/>
        </w:rPr>
        <w:t>В 2023-2024 учебном году продолжали каждый понедельник  проводиться занятия «Разговоры о важном», темы которых связаны с ключевыми аспектами жизни человека в современной России.</w:t>
      </w:r>
      <w:proofErr w:type="gramEnd"/>
      <w:r>
        <w:rPr>
          <w:color w:val="181818"/>
          <w:lang w:eastAsia="ru-RU"/>
        </w:rPr>
        <w:t xml:space="preserve"> Это масштабный проект, представляющий собой цикл внеурочных занятий, направленных на воспитание и развитие у школьников патриотизма, гражданского воспитания, исторического просвещения, нравственности и других качеств, необходимых для гражданина Российской Федерации.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181818"/>
          <w:lang w:eastAsia="ru-RU"/>
        </w:rPr>
        <w:t>Занятия направлены на формирование соответствующей внутренней позиции личности, необходимой для конструктивного и ответственного ценностного отношения Родине, населяющим ее людям, ее уникальной истории, богатой природе и великой культуре.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Всего за учебный год проведено 35 внеурочных занятий. Большинство тем приурочено к памятным и праздничным датам.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 «Разговоры о </w:t>
      </w:r>
      <w:proofErr w:type="gramStart"/>
      <w:r>
        <w:rPr>
          <w:color w:val="181818"/>
          <w:lang w:eastAsia="ru-RU"/>
        </w:rPr>
        <w:t>важном</w:t>
      </w:r>
      <w:proofErr w:type="gramEnd"/>
      <w:r>
        <w:rPr>
          <w:color w:val="181818"/>
          <w:lang w:eastAsia="ru-RU"/>
        </w:rPr>
        <w:t>» в школе строятся в форме диалога между классным руководителем и учениками. Сценарии уроков включают в себя игры, интерактивные задания, работу с дополнительными материалами. В конце каждого занятия предполагается рефлексия — дети могут высказаться о том, что их заинтересовало, удивило, какие выводы они сделали. Начиная с 3-го класса, ученики могут оставить обратную связь о занятии в анкете, которая доступна по QR-коду.</w:t>
      </w:r>
    </w:p>
    <w:p w:rsidR="00731463" w:rsidRDefault="00731463" w:rsidP="00731463">
      <w:pPr>
        <w:ind w:right="-1"/>
      </w:pPr>
      <w:r>
        <w:t xml:space="preserve">       В рамках внеурочной деятельности в 2023-2024 учебном году реализованы следующие программы:</w:t>
      </w:r>
    </w:p>
    <w:p w:rsidR="00731463" w:rsidRDefault="00731463" w:rsidP="00731463">
      <w:pPr>
        <w:ind w:right="-1"/>
      </w:pPr>
      <w:r>
        <w:t>Безопасные дороги Кубани</w:t>
      </w:r>
    </w:p>
    <w:p w:rsidR="00731463" w:rsidRDefault="00731463" w:rsidP="00731463">
      <w:pPr>
        <w:ind w:right="-1"/>
      </w:pPr>
      <w:r>
        <w:t>История и культура кубанского казачества</w:t>
      </w:r>
    </w:p>
    <w:p w:rsidR="00731463" w:rsidRDefault="00731463" w:rsidP="00731463">
      <w:pPr>
        <w:ind w:right="-1"/>
      </w:pPr>
      <w:r>
        <w:t>Начальная военная подготовка</w:t>
      </w:r>
    </w:p>
    <w:p w:rsidR="00731463" w:rsidRDefault="00731463" w:rsidP="00731463">
      <w:pPr>
        <w:ind w:right="-1"/>
      </w:pPr>
      <w:r>
        <w:t>Орлята России</w:t>
      </w:r>
    </w:p>
    <w:p w:rsidR="00731463" w:rsidRDefault="00731463" w:rsidP="00731463">
      <w:pPr>
        <w:ind w:right="-1"/>
      </w:pPr>
      <w:r>
        <w:t>Основы финансовой грамотности</w:t>
      </w:r>
    </w:p>
    <w:p w:rsidR="00731463" w:rsidRDefault="00731463" w:rsidP="00731463">
      <w:pPr>
        <w:ind w:right="-1"/>
      </w:pPr>
      <w:r>
        <w:lastRenderedPageBreak/>
        <w:t>Практикум по геометрии</w:t>
      </w:r>
    </w:p>
    <w:p w:rsidR="00731463" w:rsidRDefault="00731463" w:rsidP="00731463">
      <w:pPr>
        <w:ind w:right="-1"/>
      </w:pPr>
      <w:r>
        <w:t>Программа по противодействию экстремизму</w:t>
      </w:r>
    </w:p>
    <w:p w:rsidR="00731463" w:rsidRDefault="00731463" w:rsidP="00731463">
      <w:pPr>
        <w:ind w:right="-1"/>
      </w:pPr>
      <w:r>
        <w:t xml:space="preserve">Разговоры о </w:t>
      </w:r>
      <w:proofErr w:type="gramStart"/>
      <w:r>
        <w:t>важном</w:t>
      </w:r>
      <w:proofErr w:type="gramEnd"/>
    </w:p>
    <w:p w:rsidR="00731463" w:rsidRDefault="00731463" w:rsidP="00731463">
      <w:pPr>
        <w:ind w:right="-1"/>
      </w:pPr>
      <w:r>
        <w:t>Разговоры о профессиях</w:t>
      </w:r>
    </w:p>
    <w:p w:rsidR="00731463" w:rsidRDefault="00731463" w:rsidP="00731463">
      <w:pPr>
        <w:ind w:right="-1"/>
      </w:pPr>
      <w:r>
        <w:t>Россия – мои горизонты</w:t>
      </w:r>
    </w:p>
    <w:p w:rsidR="00731463" w:rsidRDefault="00731463" w:rsidP="00731463">
      <w:pPr>
        <w:ind w:right="-1"/>
      </w:pPr>
      <w:r>
        <w:t>Россия – мои горизонты. Билет в будущее</w:t>
      </w:r>
    </w:p>
    <w:p w:rsidR="00731463" w:rsidRDefault="00731463" w:rsidP="00731463">
      <w:pPr>
        <w:ind w:right="-1"/>
      </w:pPr>
      <w:r>
        <w:t>Самбо</w:t>
      </w:r>
    </w:p>
    <w:p w:rsidR="00731463" w:rsidRDefault="00731463" w:rsidP="00731463">
      <w:pPr>
        <w:ind w:right="-1"/>
      </w:pPr>
      <w:r>
        <w:t>Спортивные казачьи игры</w:t>
      </w:r>
    </w:p>
    <w:p w:rsidR="00731463" w:rsidRDefault="00731463" w:rsidP="00731463">
      <w:pPr>
        <w:ind w:right="-1"/>
      </w:pPr>
      <w:r>
        <w:t>Театральная деятельность</w:t>
      </w:r>
    </w:p>
    <w:p w:rsidR="00731463" w:rsidRDefault="00731463" w:rsidP="00731463">
      <w:pPr>
        <w:ind w:right="-1"/>
      </w:pPr>
      <w:r>
        <w:t>Уроки мужества</w:t>
      </w:r>
    </w:p>
    <w:p w:rsidR="00731463" w:rsidRDefault="00731463" w:rsidP="00731463">
      <w:pPr>
        <w:ind w:right="-1"/>
      </w:pPr>
      <w:r>
        <w:t>Финансовая математика</w:t>
      </w:r>
    </w:p>
    <w:p w:rsidR="00731463" w:rsidRDefault="00731463" w:rsidP="00731463">
      <w:pPr>
        <w:ind w:right="-1"/>
      </w:pPr>
      <w:r>
        <w:t>Функциональная грамотность</w:t>
      </w:r>
    </w:p>
    <w:p w:rsidR="00731463" w:rsidRDefault="00731463" w:rsidP="00731463">
      <w:pPr>
        <w:ind w:right="-1"/>
      </w:pPr>
      <w:r>
        <w:t xml:space="preserve">Шахматы </w:t>
      </w:r>
    </w:p>
    <w:p w:rsidR="00731463" w:rsidRDefault="00731463" w:rsidP="00731463">
      <w:pPr>
        <w:ind w:right="-1"/>
      </w:pPr>
      <w:r>
        <w:t>Я, ты, он, она – вместе целая страна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По итогам мониторинга внеурочной деятельности был сделан следующий вывод: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большинство учащихся удовлетворены структурой и содержанием занятий дополнительного образования и внеурочной деятельности.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в различных формах дополнительного образования (кружки, секции, внеурочная деятельность) заняты  98% обучающиеся, многие из них посещают несколько объединений.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bdr w:val="none" w:sz="0" w:space="0" w:color="auto" w:frame="1"/>
          <w:lang w:eastAsia="ru-RU"/>
        </w:rPr>
        <w:t>Модуль </w:t>
      </w:r>
      <w:r>
        <w:rPr>
          <w:b/>
          <w:bCs/>
          <w:color w:val="181818"/>
          <w:lang w:eastAsia="ru-RU"/>
        </w:rPr>
        <w:t>«Взаимодействие с родителями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(законными представителями)»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Добиться высоких результатов воспитательной работы невозможно без сотрудничества с родителями учеников, без информации о семье, в которой живет и воспитывается ученик.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вопросе, в поддержке семейного воспитания, поддержке семей и детей, находящихся в сложной жизненной ситуации, детей «группы риска».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В соответствии с планом работы школы в течение года проведены общешкольные родительские собрания: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 Организация образовательного процесса в учебном году. Публичный доклад директора «Безопасность детей - основа всех основ».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Организация отдыха, оздоровления и занятости учащихся в период летних каникул. От успехов в школе - к успехам в жизни!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-Подведение итогов работы за год.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Одной из форм работы с родительской общественностью являются консультации. Классными руководителями проводятся как индивидуальные консультации для родителей по вопросам воспитания детей, так и групповые тематические консультации и лекции, круглые столы.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В 2023 – 2024 учебном году в рамках «Родительского всеобуча» с целью повышения педагогической культуры, просвещения родителей запланирован цикл лекций для родителей, проводимых классными руководителями.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Анализируя работу с родителями в целом, можно сделать следующий вывод: не все родители правильно понимают распределение ответственности: школа обучает, семья – воспитывает, вместе – развиваем детей, обучая и воспитывая. Сотрудничество с родителями позволило повысить эффективность образовательного и воспитательного процесса. Родители принимают участие в решении школьных проблем - активно участвуют в классных и общешкольных собраниях.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В 2024 – 2025 учебном году необходимо разнообразить формы взаимодействия, а именно включить: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деловые игры;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просветительские конференции;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создать семейный клуб.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Модуль «Самоуправление»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181818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В школе активно</w:t>
      </w:r>
      <w:r>
        <w:rPr>
          <w:color w:val="000000"/>
          <w:lang w:eastAsia="ru-RU"/>
        </w:rPr>
        <w:t> работал актив ученического самоуправления</w:t>
      </w:r>
      <w:r>
        <w:rPr>
          <w:b/>
          <w:bCs/>
          <w:color w:val="000000"/>
          <w:lang w:eastAsia="ru-RU"/>
        </w:rPr>
        <w:t> </w:t>
      </w:r>
      <w:r>
        <w:rPr>
          <w:color w:val="000000"/>
          <w:bdr w:val="none" w:sz="0" w:space="0" w:color="auto" w:frame="1"/>
          <w:lang w:eastAsia="ru-RU"/>
        </w:rPr>
        <w:t>– Совет старшеклассников. В его состав вошли представители классных коллективов с 7 по 11 класс, выбранные на классных собраниях. 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181818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В этом году было проведено 9 заседаний. На заседаниях обсуждался план подготовки и проведения мероприятий, анализ общешкольных дел, участие в акциях, проектах.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181818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Крупными делами, проведёнными советом старшеклассников, стали: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181818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- день самоуправления;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181818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lastRenderedPageBreak/>
        <w:t>- новый год;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- Месячник военно-патриотической и спортивно-массовой работы;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181818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 xml:space="preserve">- защита проектов «Ярмарка идей - 2024». 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Обучающиеся подготовили интересные тематические выставки «Земля – наш общий дом», «Здоровое питание – залог долголетия».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Совет старшеклассников организовал акцию «Мы помним. Мы гордимся», провели уборку территории памятника односельчанам, погибшим в годы </w:t>
      </w:r>
      <w:proofErr w:type="spellStart"/>
      <w:r>
        <w:rPr>
          <w:color w:val="181818"/>
          <w:lang w:eastAsia="ru-RU"/>
        </w:rPr>
        <w:t>ВОв</w:t>
      </w:r>
      <w:proofErr w:type="spellEnd"/>
      <w:r>
        <w:rPr>
          <w:color w:val="181818"/>
          <w:lang w:eastAsia="ru-RU"/>
        </w:rPr>
        <w:t xml:space="preserve">, уборку территории сельского парка </w:t>
      </w:r>
      <w:proofErr w:type="gramStart"/>
      <w:r>
        <w:rPr>
          <w:color w:val="181818"/>
          <w:lang w:eastAsia="ru-RU"/>
        </w:rPr>
        <w:t>возле ж</w:t>
      </w:r>
      <w:proofErr w:type="gramEnd"/>
      <w:r>
        <w:rPr>
          <w:color w:val="181818"/>
          <w:lang w:eastAsia="ru-RU"/>
        </w:rPr>
        <w:t>/д станции.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Также учащиеся проводили рейды: «Внешний вид», «Домашнее задание», «Классный уголок» и др. 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рамках экологического направления учащиеся приняли участие в следующих мероприятиях: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Акции «Покорми птиц зимой»; «Чистые берега», Операции «Кормушка», «Зеленый мир»;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рамках социального направления учащиеся организовали и провели: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Акции «Учителями славится Россия» (поздравление ветеранов педагогического труда с Днём учителя, днём рождения, Новым годом, 8 Марта и т.д.);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классный час для учащихся 1 – 4 классов на тему ««Влияние вредных привычек на здоровье человека»;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урок добра для учащихся 1 – 4 классов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рамках патриотического направления проведены мероприятия: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Акции: «Обелиск», «Урок Победы»; «Бессмертный полк», «Свеча Памяти», «Окна Победы», «Сад памяти», «Окна России», «Флаги России»;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сбор гуманитарной помощи участникам СВО;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поздравление жителей села - участников СВО и членов их семей с праздниками;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изготовление «окопных свечей»;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Акция «Посылка солдату».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000000"/>
          <w:lang w:eastAsia="ru-RU"/>
        </w:rPr>
        <w:t>Модуль «Детские общественные объединения»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Действующие на базе школы детские общественные объединения «Орлята России», класс казачьей направленности, «Движение первых», «Юнармия»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Задачи детских общественных объединений: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• Формирование готовности </w:t>
      </w:r>
      <w:proofErr w:type="gramStart"/>
      <w:r>
        <w:rPr>
          <w:color w:val="000000"/>
          <w:lang w:eastAsia="ru-RU"/>
        </w:rPr>
        <w:t>обучающихся</w:t>
      </w:r>
      <w:proofErr w:type="gramEnd"/>
      <w:r>
        <w:rPr>
          <w:color w:val="000000"/>
          <w:lang w:eastAsia="ru-RU"/>
        </w:rPr>
        <w:t xml:space="preserve"> к выбору направления своей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профессиональной деятельности в соответствии с </w:t>
      </w:r>
      <w:proofErr w:type="gramStart"/>
      <w:r>
        <w:rPr>
          <w:color w:val="000000"/>
          <w:lang w:eastAsia="ru-RU"/>
        </w:rPr>
        <w:t>личными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интересами, индивидуальными особенностями и способностями, </w:t>
      </w:r>
      <w:proofErr w:type="gramStart"/>
      <w:r>
        <w:rPr>
          <w:color w:val="000000"/>
          <w:lang w:eastAsia="ru-RU"/>
        </w:rPr>
        <w:t>с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учетом потребностей рынка труда.                                                                                                       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• Формирование экологической культуры.                                                    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• Формирование общественных мотивов трудовой деятельности как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наиболее ценных и значимых, устойчивых убеждений в необходимости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труда на пользу обществу.      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• Воспитание личности с активной жизненной позицией, готовой </w:t>
      </w:r>
      <w:proofErr w:type="gramStart"/>
      <w:r>
        <w:rPr>
          <w:color w:val="000000"/>
          <w:lang w:eastAsia="ru-RU"/>
        </w:rPr>
        <w:t>к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принятию ответственности за свои решения и полученный результат,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000000"/>
          <w:lang w:eastAsia="ru-RU"/>
        </w:rPr>
        <w:t>стремящейся</w:t>
      </w:r>
      <w:proofErr w:type="gramEnd"/>
      <w:r>
        <w:rPr>
          <w:color w:val="000000"/>
          <w:lang w:eastAsia="ru-RU"/>
        </w:rPr>
        <w:t xml:space="preserve"> к самосовершенствованию, саморазвитию и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>самовыражению.            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000000"/>
          <w:lang w:eastAsia="ru-RU"/>
        </w:rPr>
        <w:t>Успешно функционирует первичное отделение «Российское движение детей и  молодежи», основной целью которого является совершенствование государственной политики в области воспитания подрастающего поколения, содействие формированию личности на основе присущей российскому движению системы ценностей, создание условий для самопознания, саморазвития и самореализации подрастающего поколения согласно возрастным потребностям и интересам, а также становление гражданской позиции подрастающего поколения путем коллективного взаимодействия на благо России.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Учащиеся 1 и 4 классов  были приняты в движение «Орлята России». Второклассники обучаются в классе казачьей направленности. Ученики 7-х классов совместно с педагогами реализуют проект «Билет в будущее».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Большое значение в формировании детских общественных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объединений имеет </w:t>
      </w:r>
      <w:proofErr w:type="spellStart"/>
      <w:r>
        <w:rPr>
          <w:color w:val="000000"/>
          <w:lang w:eastAsia="ru-RU"/>
        </w:rPr>
        <w:t>сформированность</w:t>
      </w:r>
      <w:proofErr w:type="spellEnd"/>
      <w:r>
        <w:rPr>
          <w:color w:val="000000"/>
          <w:lang w:eastAsia="ru-RU"/>
        </w:rPr>
        <w:t xml:space="preserve"> классного коллектива, отношения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между учениками. Воспитательная работа в каждом классе строилась </w:t>
      </w:r>
      <w:proofErr w:type="gramStart"/>
      <w:r>
        <w:rPr>
          <w:color w:val="000000"/>
          <w:lang w:eastAsia="ru-RU"/>
        </w:rPr>
        <w:t>по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системе коллективно-творческих дел. Педагоги школы </w:t>
      </w:r>
      <w:proofErr w:type="gramStart"/>
      <w:r>
        <w:rPr>
          <w:color w:val="000000"/>
          <w:lang w:eastAsia="ru-RU"/>
        </w:rPr>
        <w:t>значительное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внимание уделяли совершенствованию и обновлению </w:t>
      </w:r>
      <w:proofErr w:type="gramStart"/>
      <w:r>
        <w:rPr>
          <w:color w:val="000000"/>
          <w:lang w:eastAsia="ru-RU"/>
        </w:rPr>
        <w:t>воспитательной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деятельности. В каждом классе выбран актив класса, который организует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lastRenderedPageBreak/>
        <w:t>дежурство школе, помогает классному руководителю в организации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школьных праздников. Однако, деятельность активистов не всегда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эффективна.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Требует доработки система дежурства классов по школе.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Это важное направление в воспитании, так как именно эта деятельность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позволяет не только интегрировать игру, общение, развитие, образование </w:t>
      </w:r>
      <w:proofErr w:type="gramStart"/>
      <w:r>
        <w:rPr>
          <w:color w:val="000000"/>
          <w:lang w:eastAsia="ru-RU"/>
        </w:rPr>
        <w:t>в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занимательной форме для подростков, но и формирует их </w:t>
      </w:r>
      <w:proofErr w:type="gramStart"/>
      <w:r>
        <w:rPr>
          <w:color w:val="000000"/>
          <w:lang w:eastAsia="ru-RU"/>
        </w:rPr>
        <w:t>социальную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активность. </w:t>
      </w:r>
      <w:r>
        <w:rPr>
          <w:color w:val="181818"/>
          <w:lang w:eastAsia="ru-RU"/>
        </w:rPr>
        <w:t>Здесь, в процессе совместного пребывания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В 2023- 2024 уч. </w:t>
      </w:r>
      <w:r>
        <w:rPr>
          <w:color w:val="181818"/>
          <w:lang w:eastAsia="ru-RU"/>
        </w:rPr>
        <w:t>году в школе продолжалась работа советника директора по воспитанию и взаимодействию с детскими общественными объединениями.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Цель деятельности советника директора школы по воспитанию – формирование воспитательной среды в образовательной организации, способствующей позитивной социализации обучающихся, их духовно-нравственному развитию на основе национальных идеалов и ценностей.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Работа строилась по 8 направлениям: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Гражданское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Патриотическое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Духовно-нравственное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Эстетическое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Физическое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Трудовое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Экологическое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Познавательное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333333"/>
          <w:lang w:eastAsia="ru-RU"/>
        </w:rPr>
        <w:t>В течение учебного года, в рамках Дней Единых Действий были проведены разнообразные по форме мероприятия: акции, интеллектуальные игры, спортивные соревнования, конкурсы, экскурсии, творческие мастерские, тренинги, кинолектории, уроки Мужества, интервью и опросы, классные встречи, выставки, концерты.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Взаимодействие с детскими общественными объединениями.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Основная цель работы органов ученического школьного самоуправления – формирование у учащихся готовности и способности выполнять систему социальных ролей человека.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Ученическое самоуправление обеспечивает возможность каждому ученику принимать участие в организаторской деятельности. Это помогает нам сделать процесс воспитания в школе демократическим, открытым, гуманистическим.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Принципами ученического самоуправления учащиеся считают:</w:t>
      </w:r>
    </w:p>
    <w:p w:rsidR="00731463" w:rsidRDefault="00731463" w:rsidP="00731463">
      <w:pPr>
        <w:widowControl/>
        <w:numPr>
          <w:ilvl w:val="0"/>
          <w:numId w:val="16"/>
        </w:numPr>
        <w:shd w:val="clear" w:color="auto" w:fill="FFFFFF"/>
        <w:autoSpaceDE/>
        <w:ind w:left="0" w:firstLine="0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Добровольность, равноправность, законность, гласность.</w:t>
      </w:r>
    </w:p>
    <w:p w:rsidR="00731463" w:rsidRDefault="00731463" w:rsidP="00731463">
      <w:pPr>
        <w:widowControl/>
        <w:numPr>
          <w:ilvl w:val="0"/>
          <w:numId w:val="16"/>
        </w:numPr>
        <w:shd w:val="clear" w:color="auto" w:fill="FFFFFF"/>
        <w:autoSpaceDE/>
        <w:ind w:left="0" w:firstLine="0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Приоритет человеческих ценностей.</w:t>
      </w:r>
    </w:p>
    <w:p w:rsidR="00731463" w:rsidRDefault="00731463" w:rsidP="00731463">
      <w:pPr>
        <w:widowControl/>
        <w:numPr>
          <w:ilvl w:val="0"/>
          <w:numId w:val="16"/>
        </w:numPr>
        <w:shd w:val="clear" w:color="auto" w:fill="FFFFFF"/>
        <w:autoSpaceDE/>
        <w:ind w:left="0" w:firstLine="0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Коллегиальность принятия решения.</w:t>
      </w:r>
    </w:p>
    <w:p w:rsidR="00731463" w:rsidRDefault="00731463" w:rsidP="00731463">
      <w:pPr>
        <w:widowControl/>
        <w:numPr>
          <w:ilvl w:val="0"/>
          <w:numId w:val="16"/>
        </w:numPr>
        <w:shd w:val="clear" w:color="auto" w:fill="FFFFFF"/>
        <w:autoSpaceDE/>
        <w:ind w:left="0" w:firstLine="0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Уважение к интересам, достоинству и мнению каждого члена самоуправления.</w:t>
      </w:r>
    </w:p>
    <w:p w:rsidR="00731463" w:rsidRDefault="00731463" w:rsidP="00731463">
      <w:pPr>
        <w:jc w:val="both"/>
        <w:rPr>
          <w:lang w:eastAsia="ru-RU"/>
        </w:rPr>
      </w:pPr>
      <w:r>
        <w:rPr>
          <w:color w:val="000000"/>
          <w:shd w:val="clear" w:color="auto" w:fill="FFFFFF"/>
          <w:lang w:eastAsia="ru-RU"/>
        </w:rPr>
        <w:t> 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В 2023-2024 учебном году через школьное ученическое самоуправление решались следующие задачи: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Привлечение малоактивных детей в процесс работы ШУС.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Расширение перечня мероприятий, проводимых ШУС.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Создание благоприятных условий для всестороннего развития личности.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Представление интересов учащихся в процессе управления ШУС.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Поддержка и развитие интересов учащихся в школьной жизни.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Творческое развитие учащихся.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Помощь учащимся в реализации своих способностей в различных видах деятельности.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В школе созданы и утверждены нормативно-правовые документы ШУС: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Положение об ученическом самоуправлении.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Положение о выборах органов ученического самоуправления.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Сложившаяся структура школьного ученического самоуправления себя оправдывает и дает определенные результаты. Совет ШУС всегда был активным участником и организатором школьных мероприятий. Старт в работе ШУС – это выборы. Школьный ученический совет сформирован из лидеров классов и членов </w:t>
      </w:r>
      <w:proofErr w:type="gramStart"/>
      <w:r>
        <w:rPr>
          <w:color w:val="000000"/>
          <w:lang w:eastAsia="ru-RU"/>
        </w:rPr>
        <w:t>медиа-центра</w:t>
      </w:r>
      <w:proofErr w:type="gramEnd"/>
      <w:r>
        <w:rPr>
          <w:color w:val="000000"/>
          <w:lang w:eastAsia="ru-RU"/>
        </w:rPr>
        <w:t xml:space="preserve"> школы. Лидер школьного ученического самоуправления 2023-2024 учебного года Дубинина Варвара, ученица 9–Б  класса, заместитель – </w:t>
      </w:r>
      <w:proofErr w:type="spellStart"/>
      <w:r>
        <w:rPr>
          <w:color w:val="000000"/>
          <w:lang w:eastAsia="ru-RU"/>
        </w:rPr>
        <w:t>Буторин</w:t>
      </w:r>
      <w:proofErr w:type="spellEnd"/>
      <w:r>
        <w:rPr>
          <w:color w:val="000000"/>
          <w:lang w:eastAsia="ru-RU"/>
        </w:rPr>
        <w:t xml:space="preserve"> Иван, ученик 8-Б класса.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           Старшеклассников увлекает процесс </w:t>
      </w:r>
      <w:proofErr w:type="gramStart"/>
      <w:r>
        <w:rPr>
          <w:color w:val="000000"/>
          <w:lang w:eastAsia="ru-RU"/>
        </w:rPr>
        <w:t>предвыборной компании</w:t>
      </w:r>
      <w:proofErr w:type="gramEnd"/>
      <w:r>
        <w:rPr>
          <w:color w:val="000000"/>
          <w:lang w:eastAsia="ru-RU"/>
        </w:rPr>
        <w:t>. Они активно участвуют в проведении собраний, выдвижении кандидатов от класса и в Совет школьного самоуправления, и на выборы лидера школы.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Совместно с заместителем директора по воспитательной работе и с учетом плана воспитательной работы школы был составлен план работы ШУС и разработана программа.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В течение года регулярно (1 раз в месяц и дополнительно по необходимости) проводились заседания органа ученического самоуправления, где рассматривался план работы, велась подготовка различных мероприятий. У каждого участника есть возможность выступить с инициативой. 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Члены ШУС приняли активное участие в организации и проведении многих школьных  мероприятий, согласно плану воспитательной работы, таких как: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Выборы президента ШУС.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День Учителя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День Матери 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Новогодние утренники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Мероприятия в течение Месячника Мужества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Оформление сцены и фотозон к праздникам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Празднование Дня Победы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Также ШУС принимает участие в районных мероприятиях и акциях, например Слет Лидеров ШУС, встреча с Региональным ресурсным центром и представителями ВДЦ «Орленок», посвящение в участники РДДМ  «Движение первых».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В этом году велась работа по новому направлению – школьный </w:t>
      </w:r>
      <w:proofErr w:type="spellStart"/>
      <w:r>
        <w:rPr>
          <w:color w:val="000000"/>
          <w:lang w:eastAsia="ru-RU"/>
        </w:rPr>
        <w:t>медиацентр</w:t>
      </w:r>
      <w:proofErr w:type="spellEnd"/>
      <w:r>
        <w:rPr>
          <w:color w:val="000000"/>
          <w:lang w:eastAsia="ru-RU"/>
        </w:rPr>
        <w:t>. От каждого класса (5-11) путем голосования выбран представитель. Его задача – освещать мероприятия на школьной странице в Интернете.</w:t>
      </w:r>
    </w:p>
    <w:p w:rsidR="00731463" w:rsidRDefault="00731463" w:rsidP="00731463">
      <w:pPr>
        <w:pStyle w:val="af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В феврале 2024 года Региональным ресурсным центром проекта «Навигаторы детства» в лице муниципального координатора Меньшиковой Ю.А.  было внесено предложение о создании в школах Совета обучающихся.  Он является высшим органом ученического самоуправления в общеобразовательной организации, призванным активно содействовать учету мнения обучающихся по вопросам управления общеобразовательной организацией и при принятии общеобразовательной организацией локальных нормативных актов, затрагивающих их права и законные интересы, формированию гражданской компетентности, сознательного и ответственного отношения к своим правам и обязанностям. От каждого  класса (среди 5-11) в Совет выбирается представитель путем голосования сроком на 1 год. </w:t>
      </w:r>
      <w:r>
        <w:rPr>
          <w:rFonts w:ascii="Times New Roman" w:eastAsia="Cambria" w:hAnsi="Times New Roman"/>
        </w:rPr>
        <w:t xml:space="preserve">Деятельность Совета </w:t>
      </w:r>
      <w:proofErr w:type="gramStart"/>
      <w:r>
        <w:rPr>
          <w:rFonts w:ascii="Times New Roman" w:eastAsia="Cambria" w:hAnsi="Times New Roman"/>
        </w:rPr>
        <w:t>обучающихся</w:t>
      </w:r>
      <w:proofErr w:type="gramEnd"/>
      <w:r>
        <w:rPr>
          <w:rFonts w:ascii="Times New Roman" w:eastAsia="Cambria" w:hAnsi="Times New Roman"/>
        </w:rPr>
        <w:t xml:space="preserve"> курирует педагог-куратор, определяемый решением руководителя общеобразовательной организации.</w:t>
      </w:r>
    </w:p>
    <w:p w:rsidR="00731463" w:rsidRDefault="00731463" w:rsidP="00731463">
      <w:pPr>
        <w:pStyle w:val="af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В школе также развиваются следующие направления: РДДМ «Движение Первых», «Юнармия» и «Юные инспектора движения» (ЮИД).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27 февраля состоялась встреча членов ШУС с Таисией </w:t>
      </w:r>
      <w:proofErr w:type="spellStart"/>
      <w:r>
        <w:rPr>
          <w:color w:val="000000"/>
          <w:lang w:eastAsia="ru-RU"/>
        </w:rPr>
        <w:t>Братковой</w:t>
      </w:r>
      <w:proofErr w:type="spellEnd"/>
      <w:r>
        <w:rPr>
          <w:color w:val="000000"/>
          <w:lang w:eastAsia="ru-RU"/>
        </w:rPr>
        <w:t xml:space="preserve"> – муниципальным координатором «Движения Первых». Возросло количество заинтересовавшихся учеников и  зарегистрированных участников. Также от каждой школы был выбран представитель в Районный совет Движения. От </w:t>
      </w:r>
      <w:proofErr w:type="gramStart"/>
      <w:r>
        <w:rPr>
          <w:color w:val="000000"/>
          <w:lang w:eastAsia="ru-RU"/>
        </w:rPr>
        <w:t>нашей</w:t>
      </w:r>
      <w:proofErr w:type="gramEnd"/>
      <w:r>
        <w:rPr>
          <w:color w:val="000000"/>
          <w:lang w:eastAsia="ru-RU"/>
        </w:rPr>
        <w:t xml:space="preserve"> – </w:t>
      </w:r>
      <w:proofErr w:type="spellStart"/>
      <w:r>
        <w:rPr>
          <w:color w:val="000000"/>
          <w:lang w:eastAsia="ru-RU"/>
        </w:rPr>
        <w:t>Гоева</w:t>
      </w:r>
      <w:proofErr w:type="spellEnd"/>
      <w:r>
        <w:rPr>
          <w:color w:val="000000"/>
          <w:lang w:eastAsia="ru-RU"/>
        </w:rPr>
        <w:t xml:space="preserve"> Ксения, 8-Б класс.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10 февраля Юнармейский отряд принял участие в Районном слете Юнармейцев под руководством классного руководителя Васильченко О.Г., а также на встрече с В.Г. </w:t>
      </w:r>
      <w:proofErr w:type="spellStart"/>
      <w:r>
        <w:rPr>
          <w:color w:val="000000"/>
          <w:lang w:eastAsia="ru-RU"/>
        </w:rPr>
        <w:t>Ассовским</w:t>
      </w:r>
      <w:proofErr w:type="spellEnd"/>
      <w:r>
        <w:rPr>
          <w:color w:val="000000"/>
          <w:lang w:eastAsia="ru-RU"/>
        </w:rPr>
        <w:t xml:space="preserve"> 12 марта. 29 апреля команда приняла участие в муниципальном этапе военно-спортивной игры «Зарница».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Члены ЮИД принимают активное участие в акциях, направленных на знание и соблюдение правил дорожного движения, например, «Внимание, дети». Перед каникулами проводятся инструктажи, раздаются памятки и оформляются стенды. В июне приняли участие в муниципальном этапе соревнований «Безопасное колесо».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bCs/>
          <w:color w:val="000000"/>
          <w:bdr w:val="none" w:sz="0" w:space="0" w:color="auto" w:frame="1"/>
          <w:lang w:eastAsia="ru-RU"/>
        </w:rPr>
        <w:t>Анализируя работу ШУС в 2023-2024 учебном году, следует отметить следующие положительные результаты: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более активное участие детей в школьных мероприятиях по сравнению с прошлым годом;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широкий спектр выбора для участия в мероприятиях творческой, спортивной, интеллектуальной направленности.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bCs/>
          <w:color w:val="000000"/>
          <w:bdr w:val="none" w:sz="0" w:space="0" w:color="auto" w:frame="1"/>
          <w:lang w:eastAsia="ru-RU"/>
        </w:rPr>
        <w:t>Следует отметить выявленные проблемы: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Малое количество проявленных инициатив от учащихся;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Недостаточное взаимодействие между всеми участниками школьного самоуправления, вне зависимости от возраста и класса.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Исходя из полученных положительных результатов реализации целей и задач работы школьного ученического самоуправления, а также на основании выделенных проблем, определить следующие </w:t>
      </w:r>
      <w:r>
        <w:rPr>
          <w:color w:val="000000"/>
          <w:lang w:eastAsia="ru-RU"/>
        </w:rPr>
        <w:lastRenderedPageBreak/>
        <w:t>цели и задачи на 2024-2025 учебный год: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Цель: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создание условий для становления и раскрытия личности ребёнка, развития и проявления его способностей, развития конкурентно - способной и социально – адаптированной личности.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Задачи: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1. Разработать и внедрить систему обучения активистов, которая обеспечит</w:t>
      </w:r>
      <w:r>
        <w:rPr>
          <w:color w:val="000000"/>
          <w:lang w:eastAsia="ru-RU"/>
        </w:rPr>
        <w:br/>
        <w:t>преемственность поколений.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2. Привлечь к работе новых активистов, пересмотреть методы работы с активом ШУС, поиск более эффективных методов. Воздействие на сознательность учащихся и их приобщения к общему делу.</w:t>
      </w:r>
    </w:p>
    <w:p w:rsidR="00731463" w:rsidRDefault="00731463" w:rsidP="00731463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3. Способствовать повышению уровня воспитанности учащихся, повышению роли ученического самоуправления.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u w:val="single"/>
          <w:lang w:eastAsia="ru-RU"/>
        </w:rPr>
        <w:t>Взаимодействие участников образовательных отношений.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Школьный театр «Премьера» под руководством О.В. Скрипник представил два спектакля: «Семь подземных королей» и «Дом моего сердца».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Библиотекарь с учащимися начальных классов проводила мастер-класс по изготовлению закладок для книг. С участием ребят среднего звена работает «</w:t>
      </w:r>
      <w:proofErr w:type="spellStart"/>
      <w:r>
        <w:rPr>
          <w:color w:val="333333"/>
          <w:lang w:eastAsia="ru-RU"/>
        </w:rPr>
        <w:t>Книжкина</w:t>
      </w:r>
      <w:proofErr w:type="spellEnd"/>
      <w:r>
        <w:rPr>
          <w:color w:val="333333"/>
          <w:lang w:eastAsia="ru-RU"/>
        </w:rPr>
        <w:t xml:space="preserve"> больница».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Классные руководители, учитель истории, учителя начальных классов проводят тематические занятия в школьном музее.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u w:val="single"/>
          <w:lang w:eastAsia="ru-RU"/>
        </w:rPr>
        <w:t>Взаимодействие участников образовательных отношений. Родители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Акция «Все профессии важны», посвященная 1 мая, приняли участиеобучающиеся1-9 классов,15 родителей.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 xml:space="preserve">С1сентября под руководством учителя начальных классов в </w:t>
      </w:r>
      <w:proofErr w:type="gramStart"/>
      <w:r>
        <w:rPr>
          <w:color w:val="333333"/>
          <w:lang w:eastAsia="ru-RU"/>
        </w:rPr>
        <w:t>наше</w:t>
      </w:r>
      <w:proofErr w:type="gramEnd"/>
      <w:r>
        <w:rPr>
          <w:color w:val="333333"/>
          <w:lang w:eastAsia="ru-RU"/>
        </w:rPr>
        <w:t xml:space="preserve"> </w:t>
      </w:r>
      <w:proofErr w:type="spellStart"/>
      <w:r>
        <w:rPr>
          <w:color w:val="333333"/>
          <w:lang w:eastAsia="ru-RU"/>
        </w:rPr>
        <w:t>йшколе</w:t>
      </w:r>
      <w:proofErr w:type="spellEnd"/>
      <w:r>
        <w:rPr>
          <w:color w:val="333333"/>
          <w:lang w:eastAsia="ru-RU"/>
        </w:rPr>
        <w:t xml:space="preserve"> реализуется программа развития социальной активности обучающихся начальных классов «Орлята России».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Всероссийский проект «Орлята России» проводится в целях реализации Федерального проекта «Патриотическое воспитание граждан Российской Федерации».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Цель программы - удовлетворение потребностей младших школьников в социальной активности, поддержание и развитие интереса к учебным и внеурочным видам деятельности, обеспечивая преемственность с Российским движением школьников.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Данная программа реализовалась в 2023/2024 учебном году в 1 и 4 классах, общее количество учащихся составляет 59 человек.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и направлена на формирование ключевых базовых ценностей: команда, семья, Родина, познание, природа, здоровье.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Программа, в которой принимали участие наши школьники, реализуется при поддержке Министерства просвещения Российской Федерации и включает семь треков, в которых ребята достигают звания «Орлёнок»: </w:t>
      </w:r>
      <w:proofErr w:type="gramStart"/>
      <w:r>
        <w:rPr>
          <w:color w:val="000000"/>
          <w:lang w:eastAsia="ru-RU"/>
        </w:rPr>
        <w:t>«Орлёнок – Эрудит», «Орлёнок – Хранитель исторической памяти», «Орлёнок – Мастер», «Орлёнок – Лидер», «Орлёнок – Спортсмен», «Орлёнок – Доброволец», «Орлёнок – Эколог».</w:t>
      </w:r>
      <w:proofErr w:type="gramEnd"/>
      <w:r>
        <w:rPr>
          <w:color w:val="000000"/>
          <w:lang w:eastAsia="ru-RU"/>
        </w:rPr>
        <w:t xml:space="preserve"> </w:t>
      </w:r>
      <w:r>
        <w:rPr>
          <w:color w:val="333333"/>
          <w:lang w:eastAsia="ru-RU"/>
        </w:rPr>
        <w:t>Каждый трек программы включает в себя серию внеурочных тематических встреч учителя со своим классом, на которых проводятся творческие, игровые, дискуссионные, спортивные и иные развивающие занятия для детей младшего школьного возраста.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Программа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Участие детей и педагогов в Программе «Орлята России» способствует вовлечению младших школьников в социально-значимую деятельность на всех уровнях общественной жизни, от семьи и школы до региона и всей России. Внедрение в образовательный процесс Программы также способствует восстановлению накопленного не за одно десятилетие богатого опыта воспитательной работы с подрастающим поколением и его дальнейшему развитию, наполнению с учётом всех вызовов современного мира.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Учителя обеспечены календарно-тематическим планированием, методическими материалами, разработками мероприятий. В классах обустроены  уголки Орлят, у каждого класса есть свой девиз и песня. 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u w:val="single"/>
          <w:lang w:eastAsia="ru-RU"/>
        </w:rPr>
        <w:t>Вывод.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Положительные моменты в работе советника директора школы по воспитанию: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Разнообразие форм проведения, тематика мероприятий. Есть возможность выбрать подходящий формат проведения мероприятий именно для нашей школы.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Новые формы проведения мероприятий.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Ответственное отношение классных руководителей к подготовке детей для мероприятий.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Активная помощь в организации мероприятий со стороны учеников.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-Отзывчивость родителей на приглашение поучаствовать в мероприятии. </w:t>
      </w:r>
      <w:proofErr w:type="gramStart"/>
      <w:r>
        <w:rPr>
          <w:color w:val="181818"/>
          <w:lang w:eastAsia="ru-RU"/>
        </w:rPr>
        <w:t>(Пусть их мало.</w:t>
      </w:r>
      <w:proofErr w:type="gramEnd"/>
      <w:r>
        <w:rPr>
          <w:color w:val="181818"/>
          <w:lang w:eastAsia="ru-RU"/>
        </w:rPr>
        <w:t xml:space="preserve"> </w:t>
      </w:r>
      <w:proofErr w:type="gramStart"/>
      <w:r>
        <w:rPr>
          <w:color w:val="181818"/>
          <w:lang w:eastAsia="ru-RU"/>
        </w:rPr>
        <w:t xml:space="preserve">Но это </w:t>
      </w:r>
      <w:r>
        <w:rPr>
          <w:color w:val="181818"/>
          <w:lang w:eastAsia="ru-RU"/>
        </w:rPr>
        <w:lastRenderedPageBreak/>
        <w:t>первые шаги).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Отрицательные моменты в работе: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Недостаток времени при подготовке к мероприятию.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Наложение различных мероприятий школы.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Задачи на следующий учебный год.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В следующем учебном году планируется: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Продолжить работу по гражданско-патриотическому воспитанию, воспитанию здорового образа жизни и другим направлениям, а также интенсивнее привлекать детей и родителей к организации, проведению, и участию в мероприятиях.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Укрепить взаимное сотрудничество между участниками образовательных отношений (педагоги-ученики-родители).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Продолжить работу по программе «Орлята России».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- Поспособствовать развитию в школе Центра детских инициатив.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 xml:space="preserve">- Развивать наставничество среди </w:t>
      </w:r>
      <w:proofErr w:type="gramStart"/>
      <w:r>
        <w:rPr>
          <w:color w:val="333333"/>
          <w:lang w:eastAsia="ru-RU"/>
        </w:rPr>
        <w:t>обучающихся</w:t>
      </w:r>
      <w:proofErr w:type="gramEnd"/>
      <w:r>
        <w:rPr>
          <w:color w:val="333333"/>
          <w:lang w:eastAsia="ru-RU"/>
        </w:rPr>
        <w:t xml:space="preserve"> в школе.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Модуль «Профилактика и безопасность»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Совместная деятельность педагогов, школьников, родителей по направлению «Профилактика и безопасность» реализуется по следующим направлениям: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1.Профилактика безнадзорности и правонарушений, социально-опасных явлений.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2.Профилактика злоупотребления </w:t>
      </w:r>
      <w:proofErr w:type="spellStart"/>
      <w:r>
        <w:rPr>
          <w:color w:val="000000"/>
          <w:lang w:eastAsia="ru-RU"/>
        </w:rPr>
        <w:t>психоактивными</w:t>
      </w:r>
      <w:proofErr w:type="spellEnd"/>
      <w:r>
        <w:rPr>
          <w:color w:val="000000"/>
          <w:lang w:eastAsia="ru-RU"/>
        </w:rPr>
        <w:t xml:space="preserve"> веществами,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наркотическими средствами и других вредных привычек.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3.Профилактика социально – значимых заболеваний (алкоголизм, СПИД и т.д.)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4.Профилактика правонарушений среди  детей и подростков.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5.Профилактические меры охраны здоровья и здорового образа жизни.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6.Профилактика нарушений поведения в быту, на улице, в обществе.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7.Профилактика безнадзорности.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8.Профилактика ДДТТ.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течение учебного года  заместителем директора по ВР и классными руководителями проводилась следующая работа по профилактике и безопасности: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оформление стендов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проведение еженедельных инструктажей безопасности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ведение журналов по технике безопасности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 - привлечение учащихся к занятиям в кружках, секциях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беседы с представителями ОПДН, МВД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встречи с медицинским работником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родительские собрания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классные часы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участие в олимпиаде для школьников «</w:t>
      </w:r>
      <w:proofErr w:type="gramStart"/>
      <w:r>
        <w:rPr>
          <w:color w:val="000000"/>
          <w:lang w:eastAsia="ru-RU"/>
        </w:rPr>
        <w:t>Безопасные</w:t>
      </w:r>
      <w:proofErr w:type="gramEnd"/>
      <w:r>
        <w:rPr>
          <w:color w:val="000000"/>
          <w:lang w:eastAsia="ru-RU"/>
        </w:rPr>
        <w:t xml:space="preserve"> качественные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дороги»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-участие в проекте «Безопасные дороги Кубани».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 семьями проводится планомерная профилактическая работа случаев: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жестокого обращения с несовершеннолетними;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- вовлечения несовершеннолетних в </w:t>
      </w:r>
      <w:proofErr w:type="gramStart"/>
      <w:r>
        <w:rPr>
          <w:color w:val="000000"/>
          <w:lang w:eastAsia="ru-RU"/>
        </w:rPr>
        <w:t>попрошайничество</w:t>
      </w:r>
      <w:proofErr w:type="gramEnd"/>
      <w:r>
        <w:rPr>
          <w:color w:val="000000"/>
          <w:lang w:eastAsia="ru-RU"/>
        </w:rPr>
        <w:t xml:space="preserve"> и совершение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противоправных действий;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вовлечения несовершеннолетних в употребление алкоголя и наркотиков.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Неисполнение родителями обязанностей по воспитанию, содержанию и обучению детей – выявлена семья </w:t>
      </w:r>
      <w:proofErr w:type="spellStart"/>
      <w:r>
        <w:rPr>
          <w:color w:val="000000"/>
          <w:lang w:eastAsia="ru-RU"/>
        </w:rPr>
        <w:t>Рагулиной</w:t>
      </w:r>
      <w:proofErr w:type="spellEnd"/>
      <w:r>
        <w:rPr>
          <w:color w:val="000000"/>
          <w:lang w:eastAsia="ru-RU"/>
        </w:rPr>
        <w:t xml:space="preserve"> А.А.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Самовольный уход из дома – Погорелов Р.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школе ведется регулярная работа по профилактике правонарушений. В течение года инспектор по охране прав детства и классные руководители посетили 4 семьи, многие из которых неоднократно.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Совместно с классными руководителями, заместителем директора по ВР педагоги выявляют «трудных» детей, социально-опасных семей, составляют план индивидуальной профилактической работы.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течение 2023-2024 учебного года регулярно велась работа по строгому учету посещаемости учащимися занятий в школе. В период учебного года не было выявлено учащихся, длительно пропускающих школу без уважительной причины.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Социальным педагогом школы сформированы Наблюдательные дела в отношении несовершеннолетних «группы риска», которые постоянно пополняются необходимыми документами </w:t>
      </w:r>
      <w:r>
        <w:rPr>
          <w:color w:val="000000"/>
          <w:lang w:eastAsia="ru-RU"/>
        </w:rPr>
        <w:lastRenderedPageBreak/>
        <w:t xml:space="preserve">для планирования индивидуальной профилактической работы </w:t>
      </w:r>
      <w:proofErr w:type="gramStart"/>
      <w:r>
        <w:rPr>
          <w:color w:val="000000"/>
          <w:lang w:eastAsia="ru-RU"/>
        </w:rPr>
        <w:t>с</w:t>
      </w:r>
      <w:proofErr w:type="gramEnd"/>
      <w:r>
        <w:rPr>
          <w:color w:val="000000"/>
          <w:lang w:eastAsia="ru-RU"/>
        </w:rPr>
        <w:t xml:space="preserve"> обучающимися.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 отдельными категориями учащихся (учащиеся из многодетных семей, опекаемые учащиеся, учащиеся, из семей, потерявших кормильца) была проведена работа последующим направлениям: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Обеспечение горячим бесплатным питанием;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Проведение бесед с родителями (законными представителями) данных учащихся;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Приглашение и рассмотрение на школьном совете по профилактике;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Строгий контроль успеваемости и посещаемости данных учащихся;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Помощь в организации досуга данных учащихся (контроль организации досуга);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Привлечение учащихся к общешкольным мероприятиям, мероприятиям внутри класса.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течение учебного года не прекращалась работа по наблюдению за семьями</w:t>
      </w:r>
    </w:p>
    <w:p w:rsidR="00731463" w:rsidRDefault="00731463" w:rsidP="00731463">
      <w:pPr>
        <w:shd w:val="clear" w:color="auto" w:fill="FFFFFF"/>
        <w:jc w:val="both"/>
        <w:rPr>
          <w:lang w:eastAsia="ru-RU"/>
        </w:rPr>
      </w:pPr>
      <w:r>
        <w:rPr>
          <w:color w:val="000000"/>
          <w:lang w:eastAsia="ru-RU"/>
        </w:rPr>
        <w:t xml:space="preserve">учащихся. </w:t>
      </w:r>
      <w:r>
        <w:rPr>
          <w:lang w:eastAsia="ru-RU"/>
        </w:rPr>
        <w:t>В течение 2023-2024 года на учете состояло 6 семей учащихся, требующих особого внимания, имеющие 9 несовершеннолетних детей. С семьями была проведена следующая профилактическая работа: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Выезд на место проживания с целью обследования жилищно-бытовых условий проживания учащегося с составлением соответствующего акта;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Проведение профилактических бесед с родителями и законными представителями учащихся;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При необходимости сообщение о ситуации в соответствующие инстанции.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Помощь в организации досуга учащихся из неблагополучных семей.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1.С учащимися проводилась следующая профилактическая работа: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Проведение регулярных профилактических бесед;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Приглашение и рассмотрение личного дела на школьном совете по профилактике;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Строгий контроль успеваемости и посещаемости;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Помощь и контроль в организации досуга, полезной занятости;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Привлечение учащегося к общешкольным мероприятиям, соревнованиям, мероприятиям внутри класса.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течение всего учебного года, так же как и ранее, регулярно проводилась работа по выявлению учащихся, причисляющих себя к неформальным молодежным объединениям. Такие учащиеся выявлены не были. С целью профилактической работы с учащимися регулярно проводились беседы и классные часы о недопустимости причисления себя к неформальным молодежным объединениям. Также учащиеся неоднократно были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>проинформированы об административной ответственности за совершение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правонарушений данного типа.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Согласно плану работы классных руководителей своевременно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>проводились «Единый день безопасности дорожного движения», «Неделя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>безопасности в Интернете», «День антитеррора, поведение при эвакуации»,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>«Неделя правовых знаний», «Неделя психологии».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течение учебного года в школе работал школьный совет Профилактики. Было проведено 9 заседаний. По каждому заседанию составлялся протокол, в котором отражалась повестка, ход и принятые решения. В течение учебного года на совете по профилактике были рассмотрены различные ситуации с учащимися и их семьями. Основные причины рассмотрения учащихся и их родителей на школьном совете по профилактике остались прежними: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неудовлетворительная успеваемость по ряду предметов, нарушение школьной дисциплины.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Также ежемесячно каждую третью пятницу в школе проходил Единый день профилактики безнадзорности и правонарушений несовершеннолетних. В этом учебном году эти дни проходили по темам: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 Классный час с просмотром видеороликов «Профилактика оскорблений, клеветы и </w:t>
      </w:r>
      <w:proofErr w:type="spellStart"/>
      <w:r>
        <w:rPr>
          <w:color w:val="181818"/>
          <w:lang w:eastAsia="ru-RU"/>
        </w:rPr>
        <w:t>буллинга</w:t>
      </w:r>
      <w:proofErr w:type="spellEnd"/>
      <w:r>
        <w:rPr>
          <w:color w:val="181818"/>
          <w:lang w:eastAsia="ru-RU"/>
        </w:rPr>
        <w:t>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«Профилактика правонарушений и преступлений, связанных с причинением телесных повреждений».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 «Профилактика употребления несовершеннолетними алкогольных и спиртосодержащих напитков»;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«Профилактика правонарушений в сфере безопасности дорожного движения, в том числе на объектах железнодорожного транспорта».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«Профилактика самовольных уходов несовершеннолетних из дома»;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Профилактическая акция «Сообщи, где торгуют смертью».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«Профилактика преступлений против половой неприкосновенности несовершеннолетних».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Информационный час «Профилактика деструктивного воздействия на несовершеннолетних посредством сети Интернет» и др.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Также ежемесячно 10 числа проводился Единый день безопасности, прошли следующие мероприятия: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-Устный журнал «Законы безопасности»;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lastRenderedPageBreak/>
        <w:t xml:space="preserve">- </w:t>
      </w:r>
      <w:proofErr w:type="spellStart"/>
      <w:r>
        <w:rPr>
          <w:color w:val="181818"/>
          <w:lang w:eastAsia="ru-RU"/>
        </w:rPr>
        <w:t>Видеоурок</w:t>
      </w:r>
      <w:proofErr w:type="spellEnd"/>
      <w:r>
        <w:rPr>
          <w:color w:val="181818"/>
          <w:lang w:eastAsia="ru-RU"/>
        </w:rPr>
        <w:t xml:space="preserve"> «Комплексная безопасность в школе»;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Соревнования «Безопасное колесо» (сентябрь, апрель);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Видеоматериалы на тему «Правила обращения с пиротехническими изделиями»;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Беседа с элементами викторины в 1-9 классах «Безопасность на спортивных площадках»;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Беседа «Безопасность на воде»;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Классный час «Правила безопасного поведения школьников» и др.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За 2023-2024 учебный год был совершён самовольный уход из дома Погореловым Романом, учащимся 11 класса.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нарушении Закона Краснодарского края №1539 были уличены 3 учащихся: Сачкова Анна (8-а), Владимирова Диана (10), Хижняков Максим (11). Все они поставлены на внутри школьный учёт. С ребятами и их семьями проводилась индивидуальная профилактическая работа по недопущению дальнейших нарушений. 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течение учебного года на </w:t>
      </w:r>
      <w:proofErr w:type="spellStart"/>
      <w:r>
        <w:rPr>
          <w:color w:val="000000"/>
          <w:lang w:eastAsia="ru-RU"/>
        </w:rPr>
        <w:t>внутришкольном</w:t>
      </w:r>
      <w:proofErr w:type="spellEnd"/>
      <w:r>
        <w:rPr>
          <w:color w:val="000000"/>
          <w:lang w:eastAsia="ru-RU"/>
        </w:rPr>
        <w:t xml:space="preserve"> учёте состояли 8 учащихся. Семья СОП – 2 учащихся. Семья ТОПВ – 14 учащихся. 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По результатам анализа работы за 2023-2024 учебный год можно выделить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основные направления работы на следующий учебный год: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Социальная защита прав детей, создание оптимальных условий для развития личности ребенка;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Повышение эффективности работы по выявлению неблагополучных семей, а также учащихся, попавших в трудную жизненную ситуацию;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Усиление контроля над посещаемостью учащимися школы;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Усиление внимания к организации досуга учащихся (особенно учащихся, состоящих на разных видах контроля и учащихся из неблагополучных семей);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Контроль вновь прибывших учащихся из других общеобразовательных учреждений с целью своевременного выявления неблагополучия;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Проведение различных видов анкетирования (здоровый образ жизни, правовое просвещение, контроль ситуации в семье и т. д.);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Постоянный анализ социально-педагогической картины классов.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Поэтому необходимо продолжить работу по созданию условий </w:t>
      </w:r>
      <w:proofErr w:type="gramStart"/>
      <w:r>
        <w:rPr>
          <w:color w:val="000000"/>
          <w:lang w:eastAsia="ru-RU"/>
        </w:rPr>
        <w:t>для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совершенствования существующей системы профилактики асоциальных явлений в образовательной среде, снижению тенденции роста противоправных деяний, сокращению фактов безнадзорности, правонарушений и преступлений, совершенных учащимися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>образовательного учреждения, защите прав и законных интересов несовершеннолетних, находящихся в трудной жизненной ситуации.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Систематически проводится работа по профилактике дорожно-транспортного травматизма.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ОУ разработан и утвержден План работы по профилактике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>детского дорожно–транспортного травматизма.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На сайте школы имеется вкладка «Дорожная безопасность».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Актуализирована информация в Паспорте дорожной безопасности школы. Вопросы «Итоги работы школы по предупреждению детского дорожно-транспортного травматизма» рассматриваются на совещаниях, педагогических советах, родительских собраниях. Оформлены и периодически обновляются стенды и уголки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>безопасности дорожного движения.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2. Комплексная работа с родителями.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Родители приняли участие во Всероссийском родительском собрании: «Обеспечение безопасности детей при транспортировке и их перевозке». </w:t>
      </w:r>
      <w:proofErr w:type="gramStart"/>
      <w:r>
        <w:rPr>
          <w:color w:val="000000"/>
          <w:lang w:eastAsia="ru-RU"/>
        </w:rPr>
        <w:t>В ходе родительских собраний проговаривались вопросы комплексной безопасности, профилактики детского дорожно-транспортного травматизма и роли родителей в воспитании транспортной культуры и роли личного примера для детей в соблюдении правил дорожного движения; типичные, опасные дорожные ситуации для пешехода, формы и методы их изучения в семье; использование ремней безопасности во время движения в автомобиле.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3. Профилактическая работа с </w:t>
      </w:r>
      <w:proofErr w:type="gramStart"/>
      <w:r>
        <w:rPr>
          <w:color w:val="000000"/>
          <w:lang w:eastAsia="ru-RU"/>
        </w:rPr>
        <w:t>обучающимися</w:t>
      </w:r>
      <w:proofErr w:type="gramEnd"/>
      <w:r>
        <w:rPr>
          <w:color w:val="000000"/>
          <w:lang w:eastAsia="ru-RU"/>
        </w:rPr>
        <w:t xml:space="preserve"> по формированию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>безопасного поведения на дорогах.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Правила дорожного движения изучаются с учащимися школы на уроках ОБЖ, окружающего мира, ежедневно проводятся пятиминутки-напоминания о соблюдении правил дорожного движения на проезжей части для 1-4 классов: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«По какой стороне дороги можно передвигаться, если нет пешеходной дорожки. Как правильно переходить дорогу»;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«Зачем светофору 3 глаза»;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«Как быть, если нет светофора»;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«Почему по дороге можно двигаться только цепочкой; Почему нельзя переходить дорогу наискосок?»;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lastRenderedPageBreak/>
        <w:sym w:font="Symbol" w:char="F0B7"/>
      </w:r>
      <w:r>
        <w:rPr>
          <w:color w:val="000000"/>
          <w:lang w:eastAsia="ru-RU"/>
        </w:rPr>
        <w:t xml:space="preserve"> «О чем нужно помнить пешеходу, выходящему из автобуса? Что может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получиться, если вы выходите из автобуса последним?»;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«Чем опасен для пешехода момент, когда одна машина обгоняет другую?»;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«Можно ли отвлекаться при переходе дороги? Почему опасно играть рядом с дорогой? Почему опасно перебегать дорогу?»;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«Каким машинам разрешено ехать на красный свет?»;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Как обходить стоящий общественный транспорт?»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Проведены классные часы на тему «Мой безопасный путь в школу» </w:t>
      </w:r>
      <w:proofErr w:type="gramStart"/>
      <w:r>
        <w:rPr>
          <w:color w:val="000000"/>
          <w:lang w:eastAsia="ru-RU"/>
        </w:rPr>
        <w:t>с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выполнением схемы безопасного пути (вклейка в дневники учащихся 1-5 классов).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Инструктажи с обучающимися по правилам дорожного движения проводились классными руководителями в начале и конце каждой четверти, при ДТП в районе с записью в журналы инструктажей.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рамках Месячника безопасности дорожного движения были проведены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инструктажи, профилактические беседы по безопасности дорожного движения, среди обучающихся и родителей распространены буклеты, оформлен школьный стенд и классные уголки по предупреждению детского травматизма на дорогах, обучающиеся школы приняли активное участие в конкурсе рисунков «Безопасность на дороге», прошли встречи с участковым инспектором.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сентябре прошла «Неделя безопасности дорожного движения» под девизом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«Правила дорожного движения – правила жизни». Учащиеся школы приняли участие в акции «Засветись!», в ходе которой обучающимся наглядно было объяснено, что светоотражатели на одежде необходимы. В ходе недели был проведен рейд проверки дневников обучающихся с вклеенными в них «Схемами безопасного пути», просмотрен видеоролик «Безопасный переход», проведена беседа «Будь внимателен на дороге»,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 xml:space="preserve">показана презентация «Дорога и дети», для учащихся 1 класса проведено практическое занятие по правилам перехода через перекрёсток. </w:t>
      </w:r>
      <w:proofErr w:type="gramStart"/>
      <w:r>
        <w:rPr>
          <w:color w:val="000000"/>
          <w:lang w:eastAsia="ru-RU"/>
        </w:rPr>
        <w:t>В рамках недели безопасности с обучающимися начального звена прошло занятие по правилам безопасного движения на дорогах за пределами жилой зоны.</w:t>
      </w:r>
      <w:proofErr w:type="gramEnd"/>
      <w:r>
        <w:rPr>
          <w:color w:val="000000"/>
          <w:lang w:eastAsia="ru-RU"/>
        </w:rPr>
        <w:t xml:space="preserve"> Было проведено практическое занятие по движению вдоль дорожного полотна пешком и на велосипедах, ребятам напомнили правила перехода «по зебре» пешком и на велосипеде.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течение года прошли «Уроки безопасности» по темам: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«Дом – школа – дом»;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«ПДД для школьников в зимний период. О движении в зимний период. О влиянии климатических условий на безопасность движения».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«Правила движения велосипедистов и участников дорожного движения».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С </w:t>
      </w:r>
      <w:proofErr w:type="gramStart"/>
      <w:r>
        <w:rPr>
          <w:color w:val="000000"/>
          <w:lang w:eastAsia="ru-RU"/>
        </w:rPr>
        <w:t>обучающимися</w:t>
      </w:r>
      <w:proofErr w:type="gramEnd"/>
      <w:r>
        <w:rPr>
          <w:color w:val="000000"/>
          <w:lang w:eastAsia="ru-RU"/>
        </w:rPr>
        <w:t xml:space="preserve"> начальных классов проведены практические занятия по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темам: «Правила движения по загородной дороге», «Правила вождения велосипеда».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С </w:t>
      </w:r>
      <w:proofErr w:type="gramStart"/>
      <w:r>
        <w:rPr>
          <w:color w:val="000000"/>
          <w:lang w:eastAsia="ru-RU"/>
        </w:rPr>
        <w:t>обучающимися</w:t>
      </w:r>
      <w:proofErr w:type="gramEnd"/>
      <w:r>
        <w:rPr>
          <w:color w:val="000000"/>
          <w:lang w:eastAsia="ru-RU"/>
        </w:rPr>
        <w:t xml:space="preserve"> 1-9 классов проведены тематические беседы по темам: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«День памяти жертв ДТП», «Правила поведения на дороге при гололеде, невидимые ловушки», «Здравствуй лето».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В каждом классе проведены классные часы «Безопасное поведение </w:t>
      </w:r>
      <w:proofErr w:type="gramStart"/>
      <w:r>
        <w:rPr>
          <w:color w:val="000000"/>
          <w:lang w:eastAsia="ru-RU"/>
        </w:rPr>
        <w:t>во время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каникул».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Команда школы ЮИД приняла активное участие в муниципальных соревнованиях «Безопасное колесо».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Работа по профилактике ДДТТ поставлена на ВШК. Проведен контроль </w:t>
      </w:r>
      <w:proofErr w:type="gramStart"/>
      <w:r>
        <w:rPr>
          <w:color w:val="000000"/>
          <w:lang w:eastAsia="ru-RU"/>
        </w:rPr>
        <w:t>за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проведением «минуток безопасности» в начальных классах, </w:t>
      </w:r>
      <w:proofErr w:type="gramStart"/>
      <w:r>
        <w:rPr>
          <w:color w:val="000000"/>
          <w:lang w:eastAsia="ru-RU"/>
        </w:rPr>
        <w:t>контроль за</w:t>
      </w:r>
      <w:proofErr w:type="gramEnd"/>
      <w:r>
        <w:rPr>
          <w:color w:val="000000"/>
          <w:lang w:eastAsia="ru-RU"/>
        </w:rPr>
        <w:t xml:space="preserve"> ведением журнала по изучению правил поведения на дорогах. Были проведены мероприятия по </w:t>
      </w:r>
      <w:proofErr w:type="gramStart"/>
      <w:r>
        <w:rPr>
          <w:color w:val="000000"/>
          <w:lang w:eastAsia="ru-RU"/>
        </w:rPr>
        <w:t>контролю за</w:t>
      </w:r>
      <w:proofErr w:type="gramEnd"/>
      <w:r>
        <w:rPr>
          <w:color w:val="000000"/>
          <w:lang w:eastAsia="ru-RU"/>
        </w:rPr>
        <w:t xml:space="preserve"> использованием обучающимися </w:t>
      </w:r>
      <w:proofErr w:type="spellStart"/>
      <w:r>
        <w:rPr>
          <w:color w:val="000000"/>
          <w:lang w:eastAsia="ru-RU"/>
        </w:rPr>
        <w:t>световозвращающих</w:t>
      </w:r>
      <w:proofErr w:type="spellEnd"/>
      <w:r>
        <w:rPr>
          <w:color w:val="000000"/>
          <w:lang w:eastAsia="ru-RU"/>
        </w:rPr>
        <w:t xml:space="preserve"> элементов.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Анализ работы по предупреждению детского дорожно-транспортного травматизма показывает, что в школе ведется значительная работа по пропаганде правил дорожного движения и предупреждению детского дорожно-транспортного травматизма. В течение 2023-2024 учебного года серьёзных нарушений ПДД учениками школы зафиксировано не было.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Необходимо продолжить работу по созданию условий для совершенствования существующей системы профилактики, продолжить работу с педагогами, учащимися и родителями, в том числе по организации межведомственного взаимодействия с различными структурами.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000000"/>
          <w:lang w:eastAsia="ru-RU"/>
        </w:rPr>
        <w:t>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000000"/>
          <w:lang w:eastAsia="ru-RU"/>
        </w:rPr>
        <w:t>Модуль «Профориентация»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Совместная деятельность педагогов и школьников по направлению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«Профориентация» включает в себя профессиональное просвещение школьников; диагностику и </w:t>
      </w:r>
      <w:r>
        <w:rPr>
          <w:color w:val="000000"/>
          <w:lang w:eastAsia="ru-RU"/>
        </w:rPr>
        <w:lastRenderedPageBreak/>
        <w:t>консультирование по проблемам профориентации, организацию профессиональных проб школьников.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u w:val="single"/>
          <w:lang w:eastAsia="ru-RU"/>
        </w:rPr>
        <w:t>Задача</w:t>
      </w:r>
      <w:r>
        <w:rPr>
          <w:color w:val="000000"/>
          <w:lang w:eastAsia="ru-RU"/>
        </w:rPr>
        <w:t> совместной деятельности педагога и ребенка - подготовить школьника к осознанному выбору своей будущей профессиональной деятельности.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текущем учебном году были реализованы 2 программы внеурочной деятельности,</w:t>
      </w:r>
      <w:r>
        <w:rPr>
          <w:color w:val="181818"/>
          <w:lang w:eastAsia="ru-RU"/>
        </w:rPr>
        <w:t xml:space="preserve"> </w:t>
      </w:r>
      <w:r>
        <w:rPr>
          <w:color w:val="000000"/>
          <w:lang w:eastAsia="ru-RU"/>
        </w:rPr>
        <w:t xml:space="preserve">направленные на профессиональное самоопределение </w:t>
      </w:r>
      <w:proofErr w:type="gramStart"/>
      <w:r>
        <w:rPr>
          <w:color w:val="000000"/>
          <w:lang w:eastAsia="ru-RU"/>
        </w:rPr>
        <w:t>обучающихся</w:t>
      </w:r>
      <w:proofErr w:type="gramEnd"/>
      <w:r>
        <w:rPr>
          <w:color w:val="000000"/>
          <w:lang w:eastAsia="ru-RU"/>
        </w:rPr>
        <w:t>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«Разговоры о профессиях», для обучающихся 1-5 классов.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- «Россия – мои горизонты»  для обучающихся 6-11 классов. «Билет в будущее» - это федеральный проект ранней профессиональной ориентации обучающихся 7 классов школы, который реализуется при поддержке государства в рамках национального проекта «Образование». БВБ – </w:t>
      </w:r>
      <w:proofErr w:type="gramStart"/>
      <w:r>
        <w:rPr>
          <w:color w:val="000000"/>
          <w:lang w:eastAsia="ru-RU"/>
        </w:rPr>
        <w:t>проект</w:t>
      </w:r>
      <w:proofErr w:type="gramEnd"/>
      <w:r>
        <w:rPr>
          <w:color w:val="000000"/>
          <w:lang w:eastAsia="ru-RU"/>
        </w:rPr>
        <w:t xml:space="preserve"> в котором учитываются </w:t>
      </w:r>
      <w:proofErr w:type="spellStart"/>
      <w:r>
        <w:rPr>
          <w:color w:val="000000"/>
          <w:lang w:eastAsia="ru-RU"/>
        </w:rPr>
        <w:t>писхолого</w:t>
      </w:r>
      <w:proofErr w:type="spellEnd"/>
      <w:r>
        <w:rPr>
          <w:color w:val="000000"/>
          <w:lang w:eastAsia="ru-RU"/>
        </w:rPr>
        <w:t>-возрастные особенности учащихся и поэтому программы профориентации разработаны для 3-х возрастных групп (6-7 классы, 8-9 и 10-11). В проекте могут принять участие учащиеся, в том числе с ограниченными возможностями здоровья, родители, педагоги, специалисты, представители среднего профессионального и высшего образования, работодатели.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Для ребят – это возможность познакомиться с современными профессиями, пройти профориентационное тестирование, а также «примерить» на себя одну из выбранных профессий – то есть пройти </w:t>
      </w:r>
      <w:proofErr w:type="spellStart"/>
      <w:r>
        <w:rPr>
          <w:color w:val="000000"/>
          <w:lang w:eastAsia="ru-RU"/>
        </w:rPr>
        <w:t>проф</w:t>
      </w:r>
      <w:proofErr w:type="spellEnd"/>
      <w:r>
        <w:rPr>
          <w:color w:val="000000"/>
          <w:lang w:eastAsia="ru-RU"/>
        </w:rPr>
        <w:t xml:space="preserve">-пробу (собеседование, лекции, и </w:t>
      </w:r>
      <w:proofErr w:type="gramStart"/>
      <w:r>
        <w:rPr>
          <w:color w:val="000000"/>
          <w:lang w:eastAsia="ru-RU"/>
        </w:rPr>
        <w:t>матер-классы</w:t>
      </w:r>
      <w:proofErr w:type="gramEnd"/>
      <w:r>
        <w:rPr>
          <w:color w:val="000000"/>
          <w:lang w:eastAsia="ru-RU"/>
        </w:rPr>
        <w:t xml:space="preserve"> от ведущих специалистов, ВУЗов и колледжей), которые ребята могут посетить как в очном, так и в онлайн формате.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Для педагогов – это возможность пройти курсы повышения квалификации, познакомиться с </w:t>
      </w:r>
      <w:proofErr w:type="gramStart"/>
      <w:r>
        <w:rPr>
          <w:color w:val="000000"/>
          <w:lang w:eastAsia="ru-RU"/>
        </w:rPr>
        <w:t>современными</w:t>
      </w:r>
      <w:proofErr w:type="gramEnd"/>
      <w:r>
        <w:rPr>
          <w:color w:val="000000"/>
          <w:lang w:eastAsia="ru-RU"/>
        </w:rPr>
        <w:t xml:space="preserve"> направления в </w:t>
      </w:r>
      <w:proofErr w:type="spellStart"/>
      <w:r>
        <w:rPr>
          <w:color w:val="000000"/>
          <w:lang w:eastAsia="ru-RU"/>
        </w:rPr>
        <w:t>профориентационной</w:t>
      </w:r>
      <w:proofErr w:type="spellEnd"/>
      <w:r>
        <w:rPr>
          <w:color w:val="000000"/>
          <w:lang w:eastAsia="ru-RU"/>
        </w:rPr>
        <w:t xml:space="preserve"> работе, а также неплохой набор методических материалов, которым они могут пополнить свою копилку.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Для родителей – это отличный помощник и консультант, который позволяет решить множество вопросов с выбором профессионального пути их детей.</w:t>
      </w:r>
    </w:p>
    <w:p w:rsidR="00731463" w:rsidRDefault="00731463" w:rsidP="00731463">
      <w:pPr>
        <w:shd w:val="clear" w:color="auto" w:fill="FFFFFF"/>
        <w:ind w:right="-216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«Россия – мои горизонты» – еженедельные занятия, которые проходили по четвергам. На 34 </w:t>
      </w:r>
      <w:proofErr w:type="spellStart"/>
      <w:r>
        <w:rPr>
          <w:color w:val="181818"/>
          <w:lang w:eastAsia="ru-RU"/>
        </w:rPr>
        <w:t>профориентационных</w:t>
      </w:r>
      <w:proofErr w:type="spellEnd"/>
      <w:r>
        <w:rPr>
          <w:color w:val="181818"/>
          <w:lang w:eastAsia="ru-RU"/>
        </w:rPr>
        <w:t xml:space="preserve"> занятиях учащиеся узнали о достижениях России во всех сферах экономического развития, в направлении инноваций, науки, инженерии и в других областях.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региона в кадрах, формирования способности к социально-профессиональной адаптации в обществе в образовательном учреждении реализуется </w:t>
      </w:r>
      <w:proofErr w:type="spellStart"/>
      <w:r>
        <w:rPr>
          <w:color w:val="000000"/>
          <w:lang w:eastAsia="ru-RU"/>
        </w:rPr>
        <w:t>профориентационная</w:t>
      </w:r>
      <w:proofErr w:type="spellEnd"/>
      <w:r>
        <w:rPr>
          <w:color w:val="000000"/>
          <w:lang w:eastAsia="ru-RU"/>
        </w:rPr>
        <w:t xml:space="preserve"> работа в рамках реализации основных образовательных программ. Проведены мероприятия </w:t>
      </w:r>
      <w:proofErr w:type="spellStart"/>
      <w:r>
        <w:rPr>
          <w:color w:val="000000"/>
          <w:lang w:eastAsia="ru-RU"/>
        </w:rPr>
        <w:t>профориентационной</w:t>
      </w:r>
      <w:proofErr w:type="spellEnd"/>
      <w:r>
        <w:rPr>
          <w:color w:val="000000"/>
          <w:lang w:eastAsia="ru-RU"/>
        </w:rPr>
        <w:t xml:space="preserve"> направленности: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u w:val="single"/>
          <w:lang w:eastAsia="ru-RU"/>
        </w:rPr>
        <w:t>1. Тематические классные часы: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«Роль знаний в выборе профессии»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«Мир профессий и место в нем человека»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«Работа моих родителей»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«С чего начать профессиональную карьеру»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"Требования профессии к человеку" и др.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u w:val="single"/>
          <w:lang w:eastAsia="ru-RU"/>
        </w:rPr>
        <w:t>2. Беседы для учащихся 8-9 классов: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«В мире профессий»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«Как выбрать нужную профессию»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«Все работы хороши – выбирай на вкус»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«Что такое рынок труда?»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"Оптимальное поведение на рынке труда";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"Мир профессий и место в нем человека";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"Профессиональные качества человека";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"Типы профессий. Формула профессии";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"Профессии, специальности, должности"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u w:val="single"/>
          <w:lang w:eastAsia="ru-RU"/>
        </w:rPr>
        <w:t>3.Лекция для родителей 9 класса: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«Интересы, склонности, способности и их роль в </w:t>
      </w:r>
      <w:proofErr w:type="gramStart"/>
      <w:r>
        <w:rPr>
          <w:color w:val="000000"/>
          <w:lang w:eastAsia="ru-RU"/>
        </w:rPr>
        <w:t>профессиональном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000000"/>
          <w:lang w:eastAsia="ru-RU"/>
        </w:rPr>
        <w:t>самоопределении</w:t>
      </w:r>
      <w:proofErr w:type="gramEnd"/>
      <w:r>
        <w:rPr>
          <w:color w:val="000000"/>
          <w:lang w:eastAsia="ru-RU"/>
        </w:rPr>
        <w:t>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sym w:font="Symbol" w:char="F0B7"/>
      </w:r>
      <w:r>
        <w:rPr>
          <w:color w:val="000000"/>
          <w:lang w:eastAsia="ru-RU"/>
        </w:rPr>
        <w:t xml:space="preserve"> «Востребованность профессий на рынке труда»;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u w:val="single"/>
          <w:lang w:eastAsia="ru-RU"/>
        </w:rPr>
        <w:t>4. Внеклассные мероприятия: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Выставка детского творчества «Наши ручки золотые».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Международный день распространения грамотности.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Всемирный день финансовой грамотности.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День профессионально-технического образования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Международный день школьных библиотек.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lastRenderedPageBreak/>
        <w:t>- День российской науки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всероссийские открытые уроки: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5.Онлайн – уроки «</w:t>
      </w:r>
      <w:proofErr w:type="spellStart"/>
      <w:r>
        <w:rPr>
          <w:color w:val="000000"/>
          <w:lang w:eastAsia="ru-RU"/>
        </w:rPr>
        <w:t>ПроеКТОриЯ</w:t>
      </w:r>
      <w:proofErr w:type="spellEnd"/>
      <w:r>
        <w:rPr>
          <w:color w:val="000000"/>
          <w:lang w:eastAsia="ru-RU"/>
        </w:rPr>
        <w:t>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6. «Урок цифры»: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7. Участие в олимпиадах по учебным предметам.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8. Участие в мастер-классе по укладке кирпичей и тротуарной плитки в филиале </w:t>
      </w:r>
      <w:proofErr w:type="spellStart"/>
      <w:r>
        <w:rPr>
          <w:color w:val="000000"/>
          <w:lang w:eastAsia="ru-RU"/>
        </w:rPr>
        <w:t>Лабинского</w:t>
      </w:r>
      <w:proofErr w:type="spellEnd"/>
      <w:r>
        <w:rPr>
          <w:color w:val="000000"/>
          <w:lang w:eastAsia="ru-RU"/>
        </w:rPr>
        <w:t xml:space="preserve"> аграрного техникума п. Мостовского.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9.Участие в Дне открытых дверей в филиале </w:t>
      </w:r>
      <w:proofErr w:type="spellStart"/>
      <w:r>
        <w:rPr>
          <w:color w:val="000000"/>
          <w:lang w:eastAsia="ru-RU"/>
        </w:rPr>
        <w:t>Анапского</w:t>
      </w:r>
      <w:proofErr w:type="spellEnd"/>
      <w:r>
        <w:rPr>
          <w:color w:val="000000"/>
          <w:lang w:eastAsia="ru-RU"/>
        </w:rPr>
        <w:t xml:space="preserve"> индустриального техникума </w:t>
      </w:r>
      <w:proofErr w:type="spellStart"/>
      <w:r>
        <w:rPr>
          <w:color w:val="000000"/>
          <w:lang w:eastAsia="ru-RU"/>
        </w:rPr>
        <w:t>п</w:t>
      </w:r>
      <w:proofErr w:type="gramStart"/>
      <w:r>
        <w:rPr>
          <w:color w:val="000000"/>
          <w:lang w:eastAsia="ru-RU"/>
        </w:rPr>
        <w:t>.М</w:t>
      </w:r>
      <w:proofErr w:type="gramEnd"/>
      <w:r>
        <w:rPr>
          <w:color w:val="000000"/>
          <w:lang w:eastAsia="ru-RU"/>
        </w:rPr>
        <w:t>остовского</w:t>
      </w:r>
      <w:proofErr w:type="spellEnd"/>
      <w:r>
        <w:rPr>
          <w:color w:val="000000"/>
          <w:lang w:eastAsia="ru-RU"/>
        </w:rPr>
        <w:t>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10.Встреча с представителями Вознесенского молочного техникума, Адыгейского государственного университета по ознакомлению со специальностями их учреждений.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Таким образом, </w:t>
      </w:r>
      <w:proofErr w:type="spellStart"/>
      <w:r>
        <w:rPr>
          <w:color w:val="000000"/>
          <w:lang w:eastAsia="ru-RU"/>
        </w:rPr>
        <w:t>профориентационная</w:t>
      </w:r>
      <w:proofErr w:type="spellEnd"/>
      <w:r>
        <w:rPr>
          <w:color w:val="000000"/>
          <w:lang w:eastAsia="ru-RU"/>
        </w:rPr>
        <w:t xml:space="preserve"> работа ориентирована на формирование у школьников трудолюбия, готовности к планированию своего жизненного пути, выбору будущей профессиональной сферы деятельности и необходимого для этого образования.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Формы </w:t>
      </w:r>
      <w:proofErr w:type="spellStart"/>
      <w:r>
        <w:rPr>
          <w:color w:val="000000"/>
          <w:lang w:eastAsia="ru-RU"/>
        </w:rPr>
        <w:t>профориентационной</w:t>
      </w:r>
      <w:proofErr w:type="spellEnd"/>
      <w:r>
        <w:rPr>
          <w:color w:val="000000"/>
          <w:lang w:eastAsia="ru-RU"/>
        </w:rPr>
        <w:t xml:space="preserve"> работы разнообразны, дети заинтересованы в происходящем и вовлечены в организуемую деятельность.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181818"/>
          <w:lang w:eastAsia="ru-RU"/>
        </w:rPr>
        <w:t>Совместное</w:t>
      </w:r>
      <w:proofErr w:type="gramEnd"/>
      <w:r>
        <w:rPr>
          <w:color w:val="181818"/>
          <w:lang w:eastAsia="ru-RU"/>
        </w:rPr>
        <w:t xml:space="preserve"> с педагогами изучаются интернет ресурсы, посвященные выбору профессий, (</w:t>
      </w:r>
      <w:hyperlink r:id="rId14" w:history="1">
        <w:r>
          <w:rPr>
            <w:rStyle w:val="a3"/>
            <w:color w:val="267F8C"/>
            <w:lang w:eastAsia="ru-RU"/>
          </w:rPr>
          <w:t>http://metodkabinet.ru/</w:t>
        </w:r>
      </w:hyperlink>
      <w:r>
        <w:rPr>
          <w:color w:val="181818"/>
          <w:lang w:eastAsia="ru-RU"/>
        </w:rPr>
        <w:t>, </w:t>
      </w:r>
      <w:hyperlink r:id="rId15" w:history="1">
        <w:r>
          <w:rPr>
            <w:rStyle w:val="a3"/>
            <w:color w:val="267F8C"/>
            <w:lang w:eastAsia="ru-RU"/>
          </w:rPr>
          <w:t>http://мойориентир.рф/</w:t>
        </w:r>
      </w:hyperlink>
      <w:r>
        <w:rPr>
          <w:color w:val="181818"/>
          <w:lang w:eastAsia="ru-RU"/>
        </w:rPr>
        <w:t>; </w:t>
      </w:r>
      <w:hyperlink r:id="rId16" w:history="1">
        <w:r>
          <w:rPr>
            <w:rStyle w:val="a3"/>
            <w:color w:val="267F8C"/>
            <w:lang w:eastAsia="ru-RU"/>
          </w:rPr>
          <w:t>https://proektoria.online/</w:t>
        </w:r>
      </w:hyperlink>
      <w:r>
        <w:rPr>
          <w:color w:val="181818"/>
          <w:lang w:eastAsia="ru-RU"/>
        </w:rPr>
        <w:t> и др.);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181818"/>
          <w:lang w:eastAsia="ru-RU"/>
        </w:rPr>
        <w:t>Модуль «Социальное партнёрство»</w:t>
      </w:r>
    </w:p>
    <w:p w:rsidR="00731463" w:rsidRDefault="00731463" w:rsidP="00731463">
      <w:pPr>
        <w:numPr>
          <w:ilvl w:val="0"/>
          <w:numId w:val="18"/>
        </w:numPr>
        <w:autoSpaceDE/>
        <w:contextualSpacing/>
        <w:jc w:val="both"/>
      </w:pPr>
      <w:r>
        <w:rPr>
          <w:color w:val="181818"/>
          <w:lang w:eastAsia="ru-RU"/>
        </w:rPr>
        <w:t xml:space="preserve">Реализация социокультурного контекста опирается на построение социального партнерства образовательной организации с организациями-партнерами. </w:t>
      </w:r>
      <w:r>
        <w:t>В культурно – досуговом социуме школа  взаимодействует с учреждениями дополнительного образования, культуры, общественными организациями:</w:t>
      </w:r>
      <w:r>
        <w:rPr>
          <w:shd w:val="clear" w:color="auto" w:fill="FFFFFF"/>
        </w:rPr>
        <w:t xml:space="preserve"> МБУДО "</w:t>
      </w:r>
      <w:r>
        <w:rPr>
          <w:bCs/>
          <w:iCs/>
          <w:shd w:val="clear" w:color="auto" w:fill="FFFFFF"/>
        </w:rPr>
        <w:t>Дом Детского Творчества</w:t>
      </w:r>
      <w:r>
        <w:rPr>
          <w:shd w:val="clear" w:color="auto" w:fill="FFFFFF"/>
        </w:rPr>
        <w:t>" пос. Псебай,</w:t>
      </w:r>
      <w:r>
        <w:t xml:space="preserve"> МБУДО «</w:t>
      </w:r>
      <w:proofErr w:type="spellStart"/>
      <w:r>
        <w:t>Псебайская</w:t>
      </w:r>
      <w:proofErr w:type="spellEnd"/>
      <w:r>
        <w:t xml:space="preserve"> детская школа искусств», </w:t>
      </w:r>
      <w:r>
        <w:rPr>
          <w:spacing w:val="-12"/>
        </w:rPr>
        <w:t>ДК села Шедок, казачье общество п. Псебай, Кавказский государственный биосферный заповедник, а также утвержден совместный план работы  с отрядом</w:t>
      </w:r>
      <w:r>
        <w:t xml:space="preserve"> Кубань Спас п. Псебай и погранзаставой п. Перевалка.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Реализация воспитательного потенциала социального партнерства школы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предусматривает: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участие представителей организаций-партнёров в проведении отдельных мероприятий (дни открытых дверей, государственные, региональные, школьные праздники, торжественные мероприятия и т. п.);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проведение на базе организаций-партнёров отдельных уроков, занятий, внешкольных мероприятий, акций воспитательной направленности;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- 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</w:t>
      </w:r>
      <w:proofErr w:type="gramStart"/>
      <w:r>
        <w:rPr>
          <w:color w:val="181818"/>
          <w:lang w:eastAsia="ru-RU"/>
        </w:rPr>
        <w:t>обучающихся</w:t>
      </w:r>
      <w:proofErr w:type="gramEnd"/>
      <w:r>
        <w:rPr>
          <w:color w:val="181818"/>
          <w:lang w:eastAsia="ru-RU"/>
        </w:rPr>
        <w:t>, преобразование окружающего социума, позитивное воздействие на социальное окружение;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проведение мероприятий по профилактике пожарной безопасности (ПЧ-95).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- реализация воспитательных программ и программ дополнительного образования, организация досуга (участие в соревнованиях, конкурсах, выставках, в мероприятиях, посещение кружков и секций – спортивная школа «Юность» </w:t>
      </w:r>
      <w:proofErr w:type="spellStart"/>
      <w:r>
        <w:rPr>
          <w:color w:val="000000"/>
          <w:lang w:eastAsia="ru-RU"/>
        </w:rPr>
        <w:t>п</w:t>
      </w:r>
      <w:proofErr w:type="gramStart"/>
      <w:r>
        <w:rPr>
          <w:color w:val="000000"/>
          <w:lang w:eastAsia="ru-RU"/>
        </w:rPr>
        <w:t>.М</w:t>
      </w:r>
      <w:proofErr w:type="gramEnd"/>
      <w:r>
        <w:rPr>
          <w:color w:val="000000"/>
          <w:lang w:eastAsia="ru-RU"/>
        </w:rPr>
        <w:t>остовского</w:t>
      </w:r>
      <w:proofErr w:type="spellEnd"/>
      <w:r>
        <w:rPr>
          <w:color w:val="000000"/>
          <w:lang w:eastAsia="ru-RU"/>
        </w:rPr>
        <w:t xml:space="preserve">, ДДТ </w:t>
      </w:r>
      <w:proofErr w:type="spellStart"/>
      <w:r>
        <w:rPr>
          <w:color w:val="000000"/>
          <w:lang w:eastAsia="ru-RU"/>
        </w:rPr>
        <w:t>п.Псебай</w:t>
      </w:r>
      <w:proofErr w:type="spellEnd"/>
      <w:r>
        <w:rPr>
          <w:color w:val="000000"/>
          <w:lang w:eastAsia="ru-RU"/>
        </w:rPr>
        <w:t>, Дом культуры, сельская библиотека).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Самым значимым партнером являются родители, являющиеся активными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участниками образовательного процесса. Родители являются непосредственными участниками школьных праздников, спортивных соревнований, диспутов и т.п.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Социальное партнёрство сегодня – неотъемлемая часть работы нашей школы,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333333"/>
          <w:lang w:eastAsia="ru-RU"/>
        </w:rPr>
        <w:t>которая</w:t>
      </w:r>
      <w:proofErr w:type="gramEnd"/>
      <w:r>
        <w:rPr>
          <w:color w:val="333333"/>
          <w:lang w:eastAsia="ru-RU"/>
        </w:rPr>
        <w:t xml:space="preserve"> помогает решать образовательные и воспитательные задачи и выстраивается в соответствии с целями и задачами Программы воспитания школы.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Наиболее значимые мероприятия: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Учебная эвакуация с представителем ПЧ-95, также сотрудники проводят беседы по пожарной безопасности.</w:t>
      </w:r>
      <w:r>
        <w:rPr>
          <w:color w:val="000000"/>
          <w:lang w:eastAsia="ru-RU"/>
        </w:rPr>
        <w:sym w:font="Times New Roman" w:char="F020"/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   День трезвости. Мероприятие «Алкоголь. Мифы и реальность».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      Классные часы «В единстве наша сила».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 «</w:t>
      </w:r>
      <w:proofErr w:type="spellStart"/>
      <w:r>
        <w:rPr>
          <w:color w:val="000000"/>
          <w:lang w:eastAsia="ru-RU"/>
        </w:rPr>
        <w:t>Михизеева</w:t>
      </w:r>
      <w:proofErr w:type="spellEnd"/>
      <w:r>
        <w:rPr>
          <w:color w:val="000000"/>
          <w:lang w:eastAsia="ru-RU"/>
        </w:rPr>
        <w:t xml:space="preserve"> Поляна – кубанская Хатынь»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Беседа «</w:t>
      </w:r>
      <w:proofErr w:type="spellStart"/>
      <w:r>
        <w:rPr>
          <w:color w:val="000000"/>
          <w:lang w:eastAsia="ru-RU"/>
        </w:rPr>
        <w:t>Нюрбенргский</w:t>
      </w:r>
      <w:proofErr w:type="spellEnd"/>
      <w:r>
        <w:rPr>
          <w:color w:val="000000"/>
          <w:lang w:eastAsia="ru-RU"/>
        </w:rPr>
        <w:t xml:space="preserve"> процесс. Без срока давности».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Классные часы «Зоя Космодемьянская».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Беседа «Мы памяти своей верны» ко Дню неизвестного солдата.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lastRenderedPageBreak/>
        <w:t>-   День инвалидов. Мероприятие «Вам дарим доброту и радость».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Торжественная линейка «Гордость и слава России» ко Дню Героя Советского Союза Василия Антоновича Ермолаева, чьё имя носит школа.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    День Российской науки.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 80 лет снятия Ленинградской блокады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 Беседа «Дети – герои войны».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 Правовой час «Потребительские знания со школьной скамьи».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  Библиотечный урок «Памяти воинов, отдавших жизнь за пределами Родины».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Посещение учащимися пограничной заставы в </w:t>
      </w:r>
      <w:proofErr w:type="spellStart"/>
      <w:r>
        <w:rPr>
          <w:color w:val="000000"/>
          <w:lang w:eastAsia="ru-RU"/>
        </w:rPr>
        <w:t>п</w:t>
      </w:r>
      <w:proofErr w:type="gramStart"/>
      <w:r>
        <w:rPr>
          <w:color w:val="000000"/>
          <w:lang w:eastAsia="ru-RU"/>
        </w:rPr>
        <w:t>.П</w:t>
      </w:r>
      <w:proofErr w:type="gramEnd"/>
      <w:r>
        <w:rPr>
          <w:color w:val="000000"/>
          <w:lang w:eastAsia="ru-RU"/>
        </w:rPr>
        <w:t>еревалка</w:t>
      </w:r>
      <w:proofErr w:type="spellEnd"/>
      <w:r>
        <w:rPr>
          <w:color w:val="000000"/>
          <w:lang w:eastAsia="ru-RU"/>
        </w:rPr>
        <w:t>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- Урок Мужества совместно с ДДТ </w:t>
      </w:r>
      <w:proofErr w:type="spellStart"/>
      <w:r>
        <w:rPr>
          <w:color w:val="000000"/>
          <w:lang w:eastAsia="ru-RU"/>
        </w:rPr>
        <w:t>п</w:t>
      </w:r>
      <w:proofErr w:type="gramStart"/>
      <w:r>
        <w:rPr>
          <w:color w:val="000000"/>
          <w:lang w:eastAsia="ru-RU"/>
        </w:rPr>
        <w:t>.П</w:t>
      </w:r>
      <w:proofErr w:type="gramEnd"/>
      <w:r>
        <w:rPr>
          <w:color w:val="000000"/>
          <w:lang w:eastAsia="ru-RU"/>
        </w:rPr>
        <w:t>себай</w:t>
      </w:r>
      <w:proofErr w:type="spellEnd"/>
      <w:r>
        <w:rPr>
          <w:color w:val="000000"/>
          <w:lang w:eastAsia="ru-RU"/>
        </w:rPr>
        <w:t xml:space="preserve">, посвящённый </w:t>
      </w:r>
      <w:r>
        <w:rPr>
          <w:color w:val="000000"/>
          <w:lang w:val="en-US" w:eastAsia="ru-RU"/>
        </w:rPr>
        <w:t>I</w:t>
      </w:r>
      <w:r>
        <w:rPr>
          <w:color w:val="000000"/>
          <w:lang w:eastAsia="ru-RU"/>
        </w:rPr>
        <w:t xml:space="preserve"> Мировой войне.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181818"/>
          <w:lang w:eastAsia="ru-RU"/>
        </w:rPr>
        <w:t>-</w:t>
      </w:r>
      <w:r>
        <w:rPr>
          <w:color w:val="000000"/>
          <w:lang w:eastAsia="ru-RU"/>
        </w:rPr>
        <w:t>    Неделя «День космонавтики. Первый в космосе».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- Урок Мужества «Непокорённые горы» совместно с </w:t>
      </w:r>
      <w:proofErr w:type="spellStart"/>
      <w:r>
        <w:rPr>
          <w:color w:val="000000"/>
          <w:lang w:eastAsia="ru-RU"/>
        </w:rPr>
        <w:t>В.Ассовским</w:t>
      </w:r>
      <w:proofErr w:type="spellEnd"/>
      <w:r>
        <w:rPr>
          <w:color w:val="000000"/>
          <w:lang w:eastAsia="ru-RU"/>
        </w:rPr>
        <w:t>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  Мероприятие совместно с сельской библиотекой «Чернобыль – чёрная быль нашей истории».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  Мероприятие «Семейные узы» к Международному Дню семьи.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 КВН среди учащихся 9-11 классов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   </w:t>
      </w:r>
      <w:r>
        <w:rPr>
          <w:color w:val="181818"/>
          <w:lang w:eastAsia="ru-RU"/>
        </w:rPr>
        <w:t>Участие в ежегодной интеллектуальной игре «Что? Где? Когда?», организованной районной молодёжной организацией «Успех»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Таким образом, социальное партнерство проявляет себя в школе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 школы. Такая  деятельность расширяет круг общения всех участников образовательного процесса, позволяет учащимся получить социальный опыт и способствует формированию их мировоззрения.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333333"/>
          <w:lang w:eastAsia="ru-RU"/>
        </w:rPr>
        <w:t> 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000000"/>
          <w:lang w:eastAsia="ru-RU"/>
        </w:rPr>
        <w:t>Модуль «Организация предметно-эстетической среды»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proofErr w:type="gramStart"/>
      <w:r>
        <w:rPr>
          <w:color w:val="000000"/>
          <w:lang w:eastAsia="ru-RU"/>
        </w:rPr>
        <w:t>Окружающая обучающегося предметно-эстетическая среда школы,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обучающимися школы.</w:t>
      </w:r>
      <w:proofErr w:type="gramEnd"/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По данному направлению педагоги совместно с учащимися организовали: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  Выставки творческих работ обучающихся «Наши ручки золотые», «Наши достижения», (рисунки, поделки).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Событийный дизайн праздников, торжественных линеек (фотозоны «День Знаний», «Осенний бал», «День Народного Единства», «Новогодние празднования», 8 Марта, 23 Февраля, День Победы);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- правовой уголок, уголок безопасности, информационные стенды,  уголок Здоровья;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озеленение пришкольной территории, разбивка клумб;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181818"/>
          <w:lang w:eastAsia="ru-RU"/>
        </w:rPr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Ребята активно принимали участие, предлагали свои идеи, на следующий год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продолжим работу в данном направлении.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Основная задача педагогического коллектива - создать такую предметно-эстетическую среду, чтобы наполнить повседневную жизнь школы и класса интересными делами, идеями, включить каждого ребенка в содержательную деятельность, способствовать реализации детских интересов и жизненной активности. Неотъемлемой частью кабинетов, коридоров школы являются цветы. Дети ухаживают за цветами, создавая комфортный мир вокруг себя - это помогает создать благоприятную эстетическую среду образовательной организации.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В учебных кабинетах имеются стендовые материалы в поддержку предмета.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Технические средства обучения облегчают труд учителя, повышают уровень наглядности в преподавании. К сожалению, не все кабинеты оснащены персональными компьютерами для учителя, принтерами, проекторами, интерактивными досками.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Приведённые данные позволяют сказать, что педагогическим коллективом 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учащимися школы поддерживаются и развиваются традиции школы, повышается качество проводимых мероприятий, количество участников.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Анализируя воспитательную работу школы, можно сделать </w:t>
      </w:r>
      <w:r>
        <w:rPr>
          <w:b/>
          <w:bCs/>
          <w:color w:val="000000"/>
          <w:lang w:eastAsia="ru-RU"/>
        </w:rPr>
        <w:t>выводы,</w:t>
      </w:r>
      <w:r>
        <w:rPr>
          <w:color w:val="000000"/>
          <w:lang w:eastAsia="ru-RU"/>
        </w:rPr>
        <w:t xml:space="preserve"> что задачи, поставленные перед школой, выполнены: </w:t>
      </w:r>
      <w:proofErr w:type="gramStart"/>
      <w:r>
        <w:rPr>
          <w:color w:val="000000"/>
          <w:lang w:eastAsia="ru-RU"/>
        </w:rPr>
        <w:t>организация</w:t>
      </w:r>
      <w:proofErr w:type="gramEnd"/>
      <w:r>
        <w:rPr>
          <w:color w:val="000000"/>
          <w:lang w:eastAsia="ru-RU"/>
        </w:rPr>
        <w:t xml:space="preserve">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позволяли учащимся ярко проявлять свои </w:t>
      </w:r>
      <w:r>
        <w:rPr>
          <w:color w:val="000000"/>
          <w:lang w:eastAsia="ru-RU"/>
        </w:rPr>
        <w:lastRenderedPageBreak/>
        <w:t>творческие способности. Воспитательная работа школы основывалась на принципах сохранения и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укрепления здоровья учащихся.</w:t>
      </w:r>
    </w:p>
    <w:p w:rsidR="00731463" w:rsidRDefault="00731463" w:rsidP="00731463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Результаты участия учащихся школы в соревнованиях и конкурсах: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755"/>
        <w:gridCol w:w="4552"/>
        <w:gridCol w:w="1729"/>
        <w:gridCol w:w="1795"/>
      </w:tblGrid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Ф.И. учащегося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Мероприятие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Результат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b/>
                <w:i/>
              </w:rPr>
            </w:pPr>
            <w:r>
              <w:t xml:space="preserve">Ф.И.О. педагога, подготовившего призера или победителя, место работы 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Буторин</w:t>
            </w:r>
            <w:proofErr w:type="spellEnd"/>
            <w:r>
              <w:t xml:space="preserve"> Иван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этап соревнований на Кубок губернатора Краснодарского края «Школьная лига самбо»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Гурская Софья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этап соревнований на Кубок губернатора Краснодарского края «Школьная лига самбо»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Гильденмайстер</w:t>
            </w:r>
            <w:proofErr w:type="spellEnd"/>
            <w:r>
              <w:t xml:space="preserve"> Анна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этап соревнований на Кубок губернатора Краснодарского края «Школьная лига самбо»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1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юношей 5-6 класс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гандболу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5-6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девочек 5-6 класс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гандболу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5-6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юношей 9-11 класс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гандболу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9-11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девушек 9-11 класс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гандболу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9-11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мальчиков 5-6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мини-футболу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5-6 классов (финал </w:t>
            </w: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остовской</w:t>
            </w:r>
            <w:proofErr w:type="spellEnd"/>
            <w: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юношей 7-8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мини-футболу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7-8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11.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девушек 7-8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мини-футболу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7-8 классов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4 место в муниципальном этапе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12.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1-2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«Весёлые старты»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1-2 классов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3-4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«Весёлые старты»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3-4 классов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4 место в муниципальном этапе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14.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девушек 7-8 класс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баскетболу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7-8 классов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4 место в муниципальном этапе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15.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7-8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спортивному туризму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7-8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16.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9-11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спортивному туризму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9-11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>17.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5-6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спортивному туризму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7-8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18.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юношей 5-6 класс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волейболу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5-6 классов (финал </w:t>
            </w: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остовской</w:t>
            </w:r>
            <w:proofErr w:type="spellEnd"/>
            <w:r>
              <w:t xml:space="preserve"> 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4 место в муниципальном этапе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19.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девушек 7-8 класс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волейболу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7-8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20.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юношей 7-8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волейболу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7-8 классов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 в  региональном этапе (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рмавир</w:t>
            </w:r>
            <w:proofErr w:type="spellEnd"/>
            <w: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юношей 9-11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волейболу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9-11 классов (</w:t>
            </w:r>
            <w:proofErr w:type="spellStart"/>
            <w:r>
              <w:t>Псебайская</w:t>
            </w:r>
            <w:proofErr w:type="spellEnd"/>
            <w:r>
              <w:t xml:space="preserve"> зона)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 в зоне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юношей 5-6 класс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Соревнования по волейболу в рамках </w:t>
            </w:r>
            <w:r>
              <w:rPr>
                <w:lang w:val="en-US"/>
              </w:rPr>
              <w:t>XIV</w:t>
            </w:r>
            <w:r>
              <w:t xml:space="preserve"> Всекубанской спартакиады среди учащихся 5-6 классов (финал </w:t>
            </w: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остовской</w:t>
            </w:r>
            <w:proofErr w:type="spellEnd"/>
            <w:r>
              <w:t xml:space="preserve"> 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 в муниципальном этапе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5-6 классы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этап соревнований «Спортивные игры ШСК» 7-8 классы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Команда 6-б класса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этап спортивно-оздоровительных соревнований «Президентские состязания» 6-б класс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1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proofErr w:type="spellStart"/>
            <w:r>
              <w:t>Болотова</w:t>
            </w:r>
            <w:proofErr w:type="spellEnd"/>
            <w:r>
              <w:t xml:space="preserve"> Г.Г.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proofErr w:type="spellStart"/>
            <w:r>
              <w:t>Аршевский</w:t>
            </w:r>
            <w:proofErr w:type="spellEnd"/>
            <w:r>
              <w:t xml:space="preserve"> Владимир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этап соревнований «Мир самбо»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1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proofErr w:type="spellStart"/>
            <w:r>
              <w:t>Абдеев</w:t>
            </w:r>
            <w:proofErr w:type="spellEnd"/>
            <w:r>
              <w:t xml:space="preserve"> В.А.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proofErr w:type="spellStart"/>
            <w:r>
              <w:t>Красноружев</w:t>
            </w:r>
            <w:proofErr w:type="spellEnd"/>
            <w:r>
              <w:t xml:space="preserve"> Николай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этап соревнований «Мир самбо»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1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proofErr w:type="spellStart"/>
            <w:r>
              <w:t>Абдеев</w:t>
            </w:r>
            <w:proofErr w:type="spellEnd"/>
            <w:r>
              <w:t xml:space="preserve"> В.А.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28.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Зубкова Варвара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Муниципальный этап </w:t>
            </w:r>
            <w:proofErr w:type="gramStart"/>
            <w:r>
              <w:t>фестиваля</w:t>
            </w:r>
            <w:proofErr w:type="gramEnd"/>
            <w:r>
              <w:t xml:space="preserve"> «Какие женщины на Руси»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af8"/>
              <w:spacing w:line="276" w:lineRule="auto"/>
              <w:ind w:left="0" w:firstLine="0"/>
            </w:pPr>
            <w:r>
              <w:t>3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af8"/>
              <w:spacing w:line="276" w:lineRule="auto"/>
              <w:ind w:left="0" w:firstLine="0"/>
            </w:pPr>
            <w:proofErr w:type="spellStart"/>
            <w:r>
              <w:t>Штец</w:t>
            </w:r>
            <w:proofErr w:type="spellEnd"/>
            <w:r>
              <w:t xml:space="preserve"> Н.В.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29.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Коллектив 6-б класса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этап конкурса инсценированной патриотической песни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af8"/>
              <w:spacing w:line="276" w:lineRule="auto"/>
              <w:ind w:left="0" w:firstLine="0"/>
            </w:pPr>
            <w:r>
              <w:t>3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pStyle w:val="af8"/>
              <w:spacing w:line="276" w:lineRule="auto"/>
              <w:ind w:left="0" w:firstLine="0"/>
            </w:pPr>
            <w:r>
              <w:t>Шадрина Т.А.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30.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Манапова</w:t>
            </w:r>
            <w:proofErr w:type="spellEnd"/>
            <w:r>
              <w:t xml:space="preserve"> Дарья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«Моя Кубань – мой дом родной»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 xml:space="preserve">1 место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Манапова</w:t>
            </w:r>
            <w:proofErr w:type="spellEnd"/>
            <w:r>
              <w:t xml:space="preserve"> И.В.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Гоева</w:t>
            </w:r>
            <w:proofErr w:type="spellEnd"/>
            <w:r>
              <w:t xml:space="preserve"> Ксения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«Моей любимой маме»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Манапова</w:t>
            </w:r>
            <w:proofErr w:type="spellEnd"/>
            <w:r>
              <w:t xml:space="preserve"> И.В.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Манапова</w:t>
            </w:r>
            <w:proofErr w:type="spellEnd"/>
            <w:r>
              <w:t xml:space="preserve"> Дарья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«Любимому учителю»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Манапова</w:t>
            </w:r>
            <w:proofErr w:type="spellEnd"/>
            <w:r>
              <w:t xml:space="preserve"> И.В.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Манапова</w:t>
            </w:r>
            <w:proofErr w:type="spellEnd"/>
            <w:r>
              <w:t xml:space="preserve"> Дарья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Муниципальный этап </w:t>
            </w:r>
            <w:r>
              <w:rPr>
                <w:lang w:val="en-US"/>
              </w:rPr>
              <w:t>IV</w:t>
            </w:r>
            <w:r>
              <w:t xml:space="preserve"> Всероссийского героико-патриотического фестиваля «Звезда спасения»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1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Манапова</w:t>
            </w:r>
            <w:proofErr w:type="spellEnd"/>
            <w:r>
              <w:t xml:space="preserve"> И.В.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Ермолаева София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Муниципальный этап </w:t>
            </w:r>
            <w:r>
              <w:rPr>
                <w:lang w:val="en-US"/>
              </w:rPr>
              <w:t>IV</w:t>
            </w:r>
            <w:r>
              <w:t xml:space="preserve"> Всероссийского героико-патриотического фестиваля «Звезда спасения»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1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Манапова</w:t>
            </w:r>
            <w:proofErr w:type="spellEnd"/>
            <w:r>
              <w:t xml:space="preserve"> И.В.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Ермолаев Максим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 конкурс «Постимся постом приятным»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Малёвина</w:t>
            </w:r>
            <w:proofErr w:type="spellEnd"/>
            <w:r>
              <w:t xml:space="preserve"> Н.В.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Гнездилова Тамара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конкурс «Пасха в кубанской 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1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Кудиёва</w:t>
            </w:r>
            <w:proofErr w:type="spellEnd"/>
            <w:r>
              <w:t xml:space="preserve"> Г.А.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Глушко Снежана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конкурс «Пасха в кубанской 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1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Кудиёва</w:t>
            </w:r>
            <w:proofErr w:type="spellEnd"/>
            <w:r>
              <w:t xml:space="preserve"> Г.А.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Лебединская Мирослава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конкурс «Пасха в кубанской 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Кудиёва</w:t>
            </w:r>
            <w:proofErr w:type="spellEnd"/>
            <w:r>
              <w:t xml:space="preserve"> Г.А.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Ермолаев Максим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конкурс «Пасха в кубанской 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Малёвина</w:t>
            </w:r>
            <w:proofErr w:type="spellEnd"/>
            <w:r>
              <w:t xml:space="preserve"> Н.В.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Букина Варвара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Муниципальный конкурс «Пасха в кубанской </w:t>
            </w:r>
            <w:r>
              <w:lastRenderedPageBreak/>
              <w:t>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lastRenderedPageBreak/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Малёвина</w:t>
            </w:r>
            <w:proofErr w:type="spellEnd"/>
            <w:r>
              <w:t xml:space="preserve"> Н.В.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>41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Конёк Ева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конкурс «Пасха в кубанской 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Малёвина</w:t>
            </w:r>
            <w:proofErr w:type="spellEnd"/>
            <w:r>
              <w:t xml:space="preserve"> Н.В.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Здорова Алёна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конкурс «Пасха в кубанской 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Малёвина</w:t>
            </w:r>
            <w:proofErr w:type="spellEnd"/>
            <w:r>
              <w:t xml:space="preserve"> Н.В.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Гурский Андрей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конкурс «Пасха в кубанской 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Малёвина</w:t>
            </w:r>
            <w:proofErr w:type="spellEnd"/>
            <w:r>
              <w:t xml:space="preserve"> Н.В.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Лыгина</w:t>
            </w:r>
            <w:proofErr w:type="spellEnd"/>
            <w:r>
              <w:t xml:space="preserve"> Марианна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конкурс «Пасха в кубанской 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Малёвина</w:t>
            </w:r>
            <w:proofErr w:type="spellEnd"/>
            <w:r>
              <w:t xml:space="preserve"> Н.В.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Кудиёва</w:t>
            </w:r>
            <w:proofErr w:type="spellEnd"/>
            <w:r>
              <w:t xml:space="preserve"> Диана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>Муниципальный конкурс «Пасха в кубанской семье»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3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proofErr w:type="spellStart"/>
            <w:r>
              <w:t>Малёвина</w:t>
            </w:r>
            <w:proofErr w:type="spellEnd"/>
            <w:r>
              <w:t xml:space="preserve"> Н.В.</w:t>
            </w:r>
          </w:p>
        </w:tc>
      </w:tr>
      <w:tr w:rsidR="00731463" w:rsidTr="0073146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Команда учащихся 9-х классов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</w:pPr>
            <w:r>
              <w:t xml:space="preserve">Муниципальный этап интеллектуальной игры «Что? Где? Когда?» в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себай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2 место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63" w:rsidRDefault="00731463">
            <w:pPr>
              <w:spacing w:line="254" w:lineRule="auto"/>
              <w:jc w:val="both"/>
            </w:pPr>
            <w:r>
              <w:t>Николаенко Е.А.</w:t>
            </w:r>
          </w:p>
        </w:tc>
      </w:tr>
    </w:tbl>
    <w:p w:rsidR="00731463" w:rsidRDefault="00731463" w:rsidP="00731463"/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b/>
          <w:bCs/>
          <w:color w:val="000000"/>
          <w:u w:val="single"/>
          <w:lang w:eastAsia="ru-RU"/>
        </w:rPr>
        <w:t>Результативность воспитательной работы: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1. 99% учащихся </w:t>
      </w:r>
      <w:proofErr w:type="gramStart"/>
      <w:r>
        <w:rPr>
          <w:color w:val="000000"/>
          <w:lang w:eastAsia="ru-RU"/>
        </w:rPr>
        <w:t>заняты</w:t>
      </w:r>
      <w:proofErr w:type="gramEnd"/>
      <w:r>
        <w:rPr>
          <w:color w:val="000000"/>
          <w:lang w:eastAsia="ru-RU"/>
        </w:rPr>
        <w:t xml:space="preserve"> разными формами внеурочной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деятельности. Каждый ученик включен в деятельность с учетом его возможностей и способностей.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2. Охват дополнительным образованием составляет 99%.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3. Школа активно принимает участие в конкурсах, соревнованиях различного уровня, имеют возможность проявить свои способности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4. За 2023 -2024 учебный год в школе не зарегистрировано сотрудниками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ГИБДД ни одного ДТП с участием детей.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5. Наличие положительной динамики в численности не </w:t>
      </w:r>
      <w:proofErr w:type="gramStart"/>
      <w:r>
        <w:rPr>
          <w:color w:val="000000"/>
          <w:lang w:eastAsia="ru-RU"/>
        </w:rPr>
        <w:t>посещающих</w:t>
      </w:r>
      <w:proofErr w:type="gramEnd"/>
      <w:r>
        <w:rPr>
          <w:color w:val="000000"/>
          <w:lang w:eastAsia="ru-RU"/>
        </w:rPr>
        <w:t xml:space="preserve"> или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систематически пропускающих учебные занятия детей.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6. Отсутствие конфликтных ситуаций в школьном коллективе.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7. Соблюдение прав и свобод участников образовательного процесса.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 8. Организация трудового воспитания и профессионального просвещения.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9. Методическая работа по вопросам воспитания; поддержка классных руководителей в проектировании и реализации системы профессиональной деятельности в условиях модернизации образования;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10. Организация школьного самоуправления.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Исходя из вышесказанного, учитывая потребности учащихся и их родителей в необходимости развития воспитательной системы школы, необходимо решать следующие воспитательные </w:t>
      </w:r>
      <w:r>
        <w:rPr>
          <w:b/>
          <w:bCs/>
          <w:color w:val="000000"/>
          <w:u w:val="single"/>
          <w:lang w:eastAsia="ru-RU"/>
        </w:rPr>
        <w:t>задачи: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1. Воспитывать у </w:t>
      </w:r>
      <w:proofErr w:type="gramStart"/>
      <w:r>
        <w:rPr>
          <w:color w:val="000000"/>
          <w:lang w:eastAsia="ru-RU"/>
        </w:rPr>
        <w:t>обучающихся</w:t>
      </w:r>
      <w:proofErr w:type="gramEnd"/>
      <w:r>
        <w:rPr>
          <w:color w:val="000000"/>
          <w:lang w:eastAsia="ru-RU"/>
        </w:rPr>
        <w:t xml:space="preserve"> потребность в здоровом образе жизни;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2. Формировать у </w:t>
      </w:r>
      <w:proofErr w:type="gramStart"/>
      <w:r>
        <w:rPr>
          <w:color w:val="000000"/>
          <w:lang w:eastAsia="ru-RU"/>
        </w:rPr>
        <w:t>обучающихся</w:t>
      </w:r>
      <w:proofErr w:type="gramEnd"/>
      <w:r>
        <w:rPr>
          <w:color w:val="000000"/>
          <w:lang w:eastAsia="ru-RU"/>
        </w:rPr>
        <w:t xml:space="preserve"> гражданско-патриотическое сознание, социальную ответственность и компетентность;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3. Формировать у </w:t>
      </w:r>
      <w:proofErr w:type="gramStart"/>
      <w:r>
        <w:rPr>
          <w:color w:val="000000"/>
          <w:lang w:eastAsia="ru-RU"/>
        </w:rPr>
        <w:t>обучающихся</w:t>
      </w:r>
      <w:proofErr w:type="gramEnd"/>
      <w:r>
        <w:rPr>
          <w:color w:val="000000"/>
          <w:lang w:eastAsia="ru-RU"/>
        </w:rPr>
        <w:t xml:space="preserve"> духовно-нравственные ценности и этическое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сознание;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 xml:space="preserve">4. Воспитывать трудолюбие, сознательное отношение к образованию, труду и жизни, развивать </w:t>
      </w:r>
      <w:proofErr w:type="spellStart"/>
      <w:r>
        <w:rPr>
          <w:color w:val="000000"/>
          <w:lang w:eastAsia="ru-RU"/>
        </w:rPr>
        <w:t>профориентационную</w:t>
      </w:r>
      <w:proofErr w:type="spellEnd"/>
      <w:r>
        <w:rPr>
          <w:color w:val="000000"/>
          <w:lang w:eastAsia="ru-RU"/>
        </w:rPr>
        <w:t xml:space="preserve"> работу со школьниками;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5. Формировать эстетическое воспитание, развивать творческий потенциал учащихся;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6. Продолжить работу по созданию условий для совершенствования существующей системы профилактики асоциальных явлений в образовательной среде;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7. Совершенствовать и развивать систему школьного самоуправления;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8. Совершенствовать систему работы классных руководителей;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9. Вовлекать родителей в жизнь школы, в совместную с детьми деятельность,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организовать работу с родительским активом;</w:t>
      </w:r>
    </w:p>
    <w:p w:rsidR="00731463" w:rsidRDefault="00731463" w:rsidP="00731463">
      <w:pPr>
        <w:shd w:val="clear" w:color="auto" w:fill="FFFFFF"/>
        <w:jc w:val="both"/>
        <w:rPr>
          <w:color w:val="181818"/>
          <w:lang w:eastAsia="ru-RU"/>
        </w:rPr>
      </w:pPr>
      <w:r>
        <w:rPr>
          <w:color w:val="000000"/>
          <w:lang w:eastAsia="ru-RU"/>
        </w:rPr>
        <w:t>10. Продолжить работу по обеспечению позитивной динамики развития личности ребенка.</w:t>
      </w:r>
    </w:p>
    <w:p w:rsidR="00731463" w:rsidRDefault="00731463" w:rsidP="00731463">
      <w:pPr>
        <w:shd w:val="clear" w:color="auto" w:fill="FFFFFF"/>
        <w:jc w:val="both"/>
        <w:rPr>
          <w:b/>
          <w:shd w:val="clear" w:color="auto" w:fill="C5D9EF"/>
        </w:rPr>
      </w:pPr>
      <w:r>
        <w:rPr>
          <w:color w:val="000000"/>
          <w:lang w:eastAsia="ru-RU"/>
        </w:rPr>
        <w:t> </w:t>
      </w:r>
      <w:r>
        <w:rPr>
          <w:w w:val="99"/>
          <w:shd w:val="clear" w:color="auto" w:fill="C5D9EF"/>
        </w:rPr>
        <w:t xml:space="preserve"> </w:t>
      </w:r>
      <w:r>
        <w:rPr>
          <w:shd w:val="clear" w:color="auto" w:fill="C5D9EF"/>
        </w:rPr>
        <w:tab/>
      </w:r>
    </w:p>
    <w:p w:rsidR="00731463" w:rsidRDefault="00731463" w:rsidP="00731463">
      <w:pPr>
        <w:shd w:val="clear" w:color="auto" w:fill="FFFFFF"/>
        <w:jc w:val="both"/>
        <w:rPr>
          <w:b/>
        </w:rPr>
      </w:pPr>
      <w:r>
        <w:rPr>
          <w:b/>
          <w:shd w:val="clear" w:color="auto" w:fill="C5D9EF"/>
        </w:rPr>
        <w:t>Заключение</w:t>
      </w:r>
      <w:r>
        <w:rPr>
          <w:b/>
          <w:shd w:val="clear" w:color="auto" w:fill="C5D9EF"/>
        </w:rPr>
        <w:tab/>
      </w:r>
    </w:p>
    <w:p w:rsidR="00731463" w:rsidRDefault="00731463" w:rsidP="00731463">
      <w:pPr>
        <w:pStyle w:val="ae"/>
        <w:spacing w:before="8"/>
        <w:rPr>
          <w:b/>
          <w:sz w:val="22"/>
          <w:szCs w:val="22"/>
        </w:rPr>
      </w:pPr>
    </w:p>
    <w:p w:rsidR="00731463" w:rsidRDefault="00731463" w:rsidP="00731463">
      <w:pPr>
        <w:pStyle w:val="ae"/>
        <w:tabs>
          <w:tab w:val="left" w:pos="3969"/>
        </w:tabs>
        <w:ind w:right="2142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Общие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выводы:</w:t>
      </w:r>
      <w:r>
        <w:rPr>
          <w:b/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Оценивая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состояние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образовательного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процесса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67"/>
          <w:sz w:val="22"/>
          <w:szCs w:val="22"/>
        </w:rPr>
        <w:t xml:space="preserve"> </w:t>
      </w:r>
      <w:r>
        <w:rPr>
          <w:sz w:val="22"/>
          <w:szCs w:val="22"/>
        </w:rPr>
        <w:t>целом,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можно отметить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следующее:</w:t>
      </w:r>
    </w:p>
    <w:p w:rsidR="00731463" w:rsidRDefault="00731463" w:rsidP="00731463">
      <w:pPr>
        <w:pStyle w:val="af8"/>
        <w:tabs>
          <w:tab w:val="left" w:pos="2544"/>
          <w:tab w:val="left" w:pos="3969"/>
        </w:tabs>
        <w:ind w:left="0" w:right="865" w:firstLine="0"/>
        <w:jc w:val="both"/>
      </w:pPr>
      <w:r>
        <w:t>1.В школе созданы условия для обучения всех детей, независимо от их</w:t>
      </w:r>
      <w:r>
        <w:rPr>
          <w:spacing w:val="-67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71"/>
        </w:rPr>
        <w:t xml:space="preserve"> </w:t>
      </w:r>
      <w:r>
        <w:t>психоэмоциональной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3"/>
        </w:rPr>
        <w:t xml:space="preserve"> </w:t>
      </w:r>
      <w:r>
        <w:t>социального статуса</w:t>
      </w:r>
      <w:r>
        <w:rPr>
          <w:spacing w:val="2"/>
        </w:rPr>
        <w:t xml:space="preserve"> </w:t>
      </w:r>
      <w:r>
        <w:lastRenderedPageBreak/>
        <w:t>родителей.</w:t>
      </w:r>
    </w:p>
    <w:p w:rsidR="00731463" w:rsidRDefault="00731463" w:rsidP="00731463">
      <w:pPr>
        <w:pStyle w:val="af8"/>
        <w:tabs>
          <w:tab w:val="left" w:pos="2563"/>
          <w:tab w:val="left" w:pos="3969"/>
          <w:tab w:val="left" w:pos="4353"/>
          <w:tab w:val="left" w:pos="6586"/>
          <w:tab w:val="left" w:pos="7998"/>
          <w:tab w:val="left" w:pos="8906"/>
        </w:tabs>
        <w:ind w:left="0" w:right="862" w:firstLine="0"/>
        <w:jc w:val="both"/>
      </w:pPr>
      <w:r>
        <w:t>2.Учебный план реализован полностью. Учебные программы по 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пройдены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объёме.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tab/>
        <w:t>образования</w:t>
      </w:r>
      <w:r>
        <w:tab/>
        <w:t>детей</w:t>
      </w:r>
    </w:p>
    <w:p w:rsidR="00731463" w:rsidRDefault="00731463" w:rsidP="00731463">
      <w:pPr>
        <w:pStyle w:val="af8"/>
        <w:tabs>
          <w:tab w:val="left" w:pos="2563"/>
          <w:tab w:val="left" w:pos="3969"/>
          <w:tab w:val="left" w:pos="4353"/>
          <w:tab w:val="left" w:pos="6586"/>
          <w:tab w:val="left" w:pos="7998"/>
          <w:tab w:val="left" w:pos="8906"/>
        </w:tabs>
        <w:ind w:left="0" w:right="862" w:firstLine="0"/>
        <w:jc w:val="both"/>
      </w:pPr>
      <w:r>
        <w:t>и</w:t>
      </w:r>
      <w:r>
        <w:tab/>
      </w:r>
      <w:r>
        <w:rPr>
          <w:spacing w:val="-2"/>
        </w:rPr>
        <w:t>дополнительные</w:t>
      </w:r>
      <w:r>
        <w:rPr>
          <w:spacing w:val="-68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программы.</w:t>
      </w:r>
    </w:p>
    <w:p w:rsidR="00731463" w:rsidRDefault="00731463" w:rsidP="00731463">
      <w:pPr>
        <w:pStyle w:val="af8"/>
        <w:tabs>
          <w:tab w:val="left" w:pos="2625"/>
          <w:tab w:val="left" w:pos="3969"/>
        </w:tabs>
        <w:spacing w:before="8" w:line="230" w:lineRule="auto"/>
        <w:ind w:left="0" w:right="881" w:firstLine="0"/>
        <w:jc w:val="both"/>
      </w:pPr>
      <w:r>
        <w:t xml:space="preserve">3.Уровень </w:t>
      </w:r>
      <w:proofErr w:type="spellStart"/>
      <w:r>
        <w:t>обученности</w:t>
      </w:r>
      <w:proofErr w:type="spellEnd"/>
      <w:r>
        <w:t xml:space="preserve"> и качества знаний учащихся, по сравнению с</w:t>
      </w:r>
      <w:r>
        <w:rPr>
          <w:spacing w:val="1"/>
        </w:rPr>
        <w:t xml:space="preserve"> </w:t>
      </w:r>
      <w:r>
        <w:t>предыдущим</w:t>
      </w:r>
      <w:r>
        <w:rPr>
          <w:spacing w:val="5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остается</w:t>
      </w:r>
      <w:r>
        <w:rPr>
          <w:spacing w:val="2"/>
        </w:rPr>
        <w:t xml:space="preserve"> </w:t>
      </w:r>
      <w:r>
        <w:t>стабильным.</w:t>
      </w:r>
    </w:p>
    <w:p w:rsidR="00731463" w:rsidRDefault="00731463" w:rsidP="00731463">
      <w:pPr>
        <w:pStyle w:val="af8"/>
        <w:tabs>
          <w:tab w:val="left" w:pos="2635"/>
          <w:tab w:val="left" w:pos="3969"/>
        </w:tabs>
        <w:spacing w:before="2"/>
        <w:ind w:left="0" w:right="867" w:firstLine="0"/>
        <w:jc w:val="both"/>
      </w:pPr>
      <w:r>
        <w:t>4.В школе сложилась система воспитательной работы, важное место в</w:t>
      </w:r>
      <w:r>
        <w:rPr>
          <w:spacing w:val="-67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ребенка.</w:t>
      </w:r>
    </w:p>
    <w:p w:rsidR="00731463" w:rsidRDefault="00731463" w:rsidP="00731463">
      <w:pPr>
        <w:pStyle w:val="af8"/>
        <w:tabs>
          <w:tab w:val="left" w:pos="2597"/>
          <w:tab w:val="left" w:pos="3969"/>
        </w:tabs>
        <w:ind w:left="0" w:right="868" w:firstLine="0"/>
        <w:jc w:val="both"/>
      </w:pPr>
      <w:r>
        <w:t>5.Созданы условия для повышения профессиональной компетенции</w:t>
      </w:r>
      <w:r>
        <w:rPr>
          <w:spacing w:val="1"/>
        </w:rPr>
        <w:t xml:space="preserve"> </w:t>
      </w:r>
      <w:r>
        <w:t>педагогов.</w:t>
      </w:r>
    </w:p>
    <w:p w:rsidR="00731463" w:rsidRDefault="00731463" w:rsidP="00731463">
      <w:pPr>
        <w:pStyle w:val="af8"/>
        <w:tabs>
          <w:tab w:val="left" w:pos="2582"/>
          <w:tab w:val="left" w:pos="3969"/>
        </w:tabs>
        <w:ind w:left="0" w:right="875" w:firstLine="0"/>
        <w:jc w:val="both"/>
      </w:pPr>
      <w:r>
        <w:t>6.Формы и методы ВСОКО соответствуют задачам, которые ставил</w:t>
      </w:r>
      <w:r>
        <w:rPr>
          <w:spacing w:val="1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731463" w:rsidRDefault="00731463" w:rsidP="00731463">
      <w:pPr>
        <w:pStyle w:val="af8"/>
        <w:tabs>
          <w:tab w:val="left" w:pos="2553"/>
          <w:tab w:val="left" w:pos="3969"/>
        </w:tabs>
        <w:ind w:left="0" w:right="867" w:firstLine="0"/>
        <w:jc w:val="both"/>
      </w:pPr>
      <w:r>
        <w:t>7.Работа МО школы соответствует основным задачам, стоящим перед</w:t>
      </w:r>
      <w:r>
        <w:rPr>
          <w:spacing w:val="1"/>
        </w:rPr>
        <w:t xml:space="preserve"> </w:t>
      </w:r>
      <w:r>
        <w:t>школой.</w:t>
      </w:r>
    </w:p>
    <w:p w:rsidR="00731463" w:rsidRDefault="00731463" w:rsidP="00731463">
      <w:pPr>
        <w:pStyle w:val="af8"/>
        <w:tabs>
          <w:tab w:val="left" w:pos="2736"/>
          <w:tab w:val="left" w:pos="3969"/>
        </w:tabs>
        <w:spacing w:before="4" w:line="230" w:lineRule="auto"/>
        <w:ind w:left="0" w:right="862" w:firstLine="0"/>
        <w:jc w:val="both"/>
      </w:pPr>
      <w:r>
        <w:t>8.Тематика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педсоветов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вопросы.</w:t>
      </w:r>
    </w:p>
    <w:p w:rsidR="00731463" w:rsidRDefault="00731463" w:rsidP="00731463">
      <w:pPr>
        <w:pStyle w:val="af8"/>
        <w:tabs>
          <w:tab w:val="left" w:pos="2669"/>
          <w:tab w:val="left" w:pos="3969"/>
        </w:tabs>
        <w:spacing w:before="3"/>
        <w:ind w:left="0" w:right="862" w:firstLine="0"/>
        <w:jc w:val="both"/>
      </w:pPr>
      <w:r>
        <w:t>9.Постоянно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школы.</w:t>
      </w:r>
    </w:p>
    <w:p w:rsidR="00731463" w:rsidRDefault="00731463" w:rsidP="00731463">
      <w:pPr>
        <w:pStyle w:val="ae"/>
        <w:tabs>
          <w:tab w:val="left" w:pos="3969"/>
        </w:tabs>
        <w:spacing w:before="2"/>
        <w:ind w:right="852"/>
        <w:jc w:val="both"/>
        <w:rPr>
          <w:sz w:val="22"/>
          <w:szCs w:val="22"/>
        </w:rPr>
      </w:pPr>
      <w:r>
        <w:rPr>
          <w:sz w:val="22"/>
          <w:szCs w:val="22"/>
        </w:rPr>
        <w:t>Образовательное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учреждение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функционирует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развивается.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Обновляются учебные программы, совершенствуются методическая служба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сопровождения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педагогов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служба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психолого-педагогической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поддержки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учащихся, растет потенциал профессиональной компетентности педагогов,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позволяющий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всесторонне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развивать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интеллектуальные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способности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обучающихся.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Создаются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условия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обеспечения</w:t>
      </w:r>
      <w:r>
        <w:rPr>
          <w:spacing w:val="71"/>
          <w:sz w:val="22"/>
          <w:szCs w:val="22"/>
        </w:rPr>
        <w:t xml:space="preserve"> </w:t>
      </w:r>
      <w:r>
        <w:rPr>
          <w:sz w:val="22"/>
          <w:szCs w:val="22"/>
        </w:rPr>
        <w:t>эффективной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организации образовательного процесса.</w:t>
      </w:r>
    </w:p>
    <w:p w:rsidR="00731463" w:rsidRDefault="00731463" w:rsidP="00731463">
      <w:pPr>
        <w:widowControl/>
        <w:autoSpaceDE/>
        <w:autoSpaceDN/>
        <w:sectPr w:rsidR="00731463">
          <w:pgSz w:w="11910" w:h="16850"/>
          <w:pgMar w:top="1060" w:right="995" w:bottom="1040" w:left="1276" w:header="504" w:footer="769" w:gutter="0"/>
          <w:cols w:space="720"/>
        </w:sectPr>
      </w:pPr>
    </w:p>
    <w:p w:rsidR="00731463" w:rsidRDefault="00731463" w:rsidP="00731463">
      <w:pPr>
        <w:pStyle w:val="ae"/>
        <w:spacing w:before="4"/>
        <w:rPr>
          <w:sz w:val="17"/>
        </w:rPr>
      </w:pPr>
    </w:p>
    <w:p w:rsidR="00731463" w:rsidRDefault="00731463" w:rsidP="00731463"/>
    <w:p w:rsidR="000B4751" w:rsidRDefault="000B4751"/>
    <w:sectPr w:rsidR="000B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3DF17C4A"/>
    <w:multiLevelType w:val="hybridMultilevel"/>
    <w:tmpl w:val="7BB8A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C0CE4"/>
    <w:multiLevelType w:val="multilevel"/>
    <w:tmpl w:val="8DE4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C1EB7"/>
    <w:multiLevelType w:val="multilevel"/>
    <w:tmpl w:val="2CB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961CE"/>
    <w:multiLevelType w:val="hybridMultilevel"/>
    <w:tmpl w:val="BD063030"/>
    <w:lvl w:ilvl="0" w:tplc="0E1EF098">
      <w:start w:val="1"/>
      <w:numFmt w:val="decimal"/>
      <w:lvlText w:val=""/>
      <w:lvlJc w:val="left"/>
      <w:pPr>
        <w:tabs>
          <w:tab w:val="num" w:pos="720"/>
        </w:tabs>
        <w:ind w:left="0" w:firstLine="0"/>
      </w:pPr>
    </w:lvl>
    <w:lvl w:ilvl="1" w:tplc="B0CAE1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D0A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3A3C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9E5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14C8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A836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C26D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AA84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2DD0B1A"/>
    <w:multiLevelType w:val="hybridMultilevel"/>
    <w:tmpl w:val="459268A8"/>
    <w:lvl w:ilvl="0" w:tplc="6630B9D0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8BAA540">
      <w:numFmt w:val="bullet"/>
      <w:lvlText w:val="•"/>
      <w:lvlJc w:val="left"/>
      <w:pPr>
        <w:ind w:left="733" w:hanging="361"/>
      </w:pPr>
      <w:rPr>
        <w:lang w:val="ru-RU" w:eastAsia="en-US" w:bidi="ar-SA"/>
      </w:rPr>
    </w:lvl>
    <w:lvl w:ilvl="2" w:tplc="098206A8">
      <w:numFmt w:val="bullet"/>
      <w:lvlText w:val="•"/>
      <w:lvlJc w:val="left"/>
      <w:pPr>
        <w:ind w:left="1366" w:hanging="361"/>
      </w:pPr>
      <w:rPr>
        <w:lang w:val="ru-RU" w:eastAsia="en-US" w:bidi="ar-SA"/>
      </w:rPr>
    </w:lvl>
    <w:lvl w:ilvl="3" w:tplc="C492AB12">
      <w:numFmt w:val="bullet"/>
      <w:lvlText w:val="•"/>
      <w:lvlJc w:val="left"/>
      <w:pPr>
        <w:ind w:left="1999" w:hanging="361"/>
      </w:pPr>
      <w:rPr>
        <w:lang w:val="ru-RU" w:eastAsia="en-US" w:bidi="ar-SA"/>
      </w:rPr>
    </w:lvl>
    <w:lvl w:ilvl="4" w:tplc="414EBF94">
      <w:numFmt w:val="bullet"/>
      <w:lvlText w:val="•"/>
      <w:lvlJc w:val="left"/>
      <w:pPr>
        <w:ind w:left="2633" w:hanging="361"/>
      </w:pPr>
      <w:rPr>
        <w:lang w:val="ru-RU" w:eastAsia="en-US" w:bidi="ar-SA"/>
      </w:rPr>
    </w:lvl>
    <w:lvl w:ilvl="5" w:tplc="2BA2396C">
      <w:numFmt w:val="bullet"/>
      <w:lvlText w:val="•"/>
      <w:lvlJc w:val="left"/>
      <w:pPr>
        <w:ind w:left="3266" w:hanging="361"/>
      </w:pPr>
      <w:rPr>
        <w:lang w:val="ru-RU" w:eastAsia="en-US" w:bidi="ar-SA"/>
      </w:rPr>
    </w:lvl>
    <w:lvl w:ilvl="6" w:tplc="3BE2C888">
      <w:numFmt w:val="bullet"/>
      <w:lvlText w:val="•"/>
      <w:lvlJc w:val="left"/>
      <w:pPr>
        <w:ind w:left="3899" w:hanging="361"/>
      </w:pPr>
      <w:rPr>
        <w:lang w:val="ru-RU" w:eastAsia="en-US" w:bidi="ar-SA"/>
      </w:rPr>
    </w:lvl>
    <w:lvl w:ilvl="7" w:tplc="C616D7E2">
      <w:numFmt w:val="bullet"/>
      <w:lvlText w:val="•"/>
      <w:lvlJc w:val="left"/>
      <w:pPr>
        <w:ind w:left="4533" w:hanging="361"/>
      </w:pPr>
      <w:rPr>
        <w:lang w:val="ru-RU" w:eastAsia="en-US" w:bidi="ar-SA"/>
      </w:rPr>
    </w:lvl>
    <w:lvl w:ilvl="8" w:tplc="88047268">
      <w:numFmt w:val="bullet"/>
      <w:lvlText w:val="•"/>
      <w:lvlJc w:val="left"/>
      <w:pPr>
        <w:ind w:left="5166" w:hanging="361"/>
      </w:pPr>
      <w:rPr>
        <w:lang w:val="ru-RU" w:eastAsia="en-US" w:bidi="ar-SA"/>
      </w:rPr>
    </w:lvl>
  </w:abstractNum>
  <w:abstractNum w:abstractNumId="6">
    <w:nsid w:val="726270D4"/>
    <w:multiLevelType w:val="multilevel"/>
    <w:tmpl w:val="73DEA3E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7C035F60"/>
    <w:multiLevelType w:val="hybridMultilevel"/>
    <w:tmpl w:val="86307AA8"/>
    <w:lvl w:ilvl="0" w:tplc="16E49708">
      <w:start w:val="1"/>
      <w:numFmt w:val="decimal"/>
      <w:pStyle w:val="1"/>
      <w:lvlText w:val="%1."/>
      <w:lvlJc w:val="left"/>
      <w:pPr>
        <w:ind w:left="1828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FC25A2">
      <w:numFmt w:val="bullet"/>
      <w:lvlText w:val="•"/>
      <w:lvlJc w:val="left"/>
      <w:pPr>
        <w:ind w:left="2812" w:hanging="289"/>
      </w:pPr>
      <w:rPr>
        <w:lang w:val="ru-RU" w:eastAsia="en-US" w:bidi="ar-SA"/>
      </w:rPr>
    </w:lvl>
    <w:lvl w:ilvl="2" w:tplc="1D3A9770">
      <w:numFmt w:val="bullet"/>
      <w:lvlText w:val="•"/>
      <w:lvlJc w:val="left"/>
      <w:pPr>
        <w:ind w:left="3805" w:hanging="289"/>
      </w:pPr>
      <w:rPr>
        <w:lang w:val="ru-RU" w:eastAsia="en-US" w:bidi="ar-SA"/>
      </w:rPr>
    </w:lvl>
    <w:lvl w:ilvl="3" w:tplc="41E0BE24">
      <w:numFmt w:val="bullet"/>
      <w:lvlText w:val="•"/>
      <w:lvlJc w:val="left"/>
      <w:pPr>
        <w:ind w:left="4798" w:hanging="289"/>
      </w:pPr>
      <w:rPr>
        <w:lang w:val="ru-RU" w:eastAsia="en-US" w:bidi="ar-SA"/>
      </w:rPr>
    </w:lvl>
    <w:lvl w:ilvl="4" w:tplc="16F4D540">
      <w:numFmt w:val="bullet"/>
      <w:lvlText w:val="•"/>
      <w:lvlJc w:val="left"/>
      <w:pPr>
        <w:ind w:left="5791" w:hanging="289"/>
      </w:pPr>
      <w:rPr>
        <w:lang w:val="ru-RU" w:eastAsia="en-US" w:bidi="ar-SA"/>
      </w:rPr>
    </w:lvl>
    <w:lvl w:ilvl="5" w:tplc="7A12916E">
      <w:numFmt w:val="bullet"/>
      <w:lvlText w:val="•"/>
      <w:lvlJc w:val="left"/>
      <w:pPr>
        <w:ind w:left="6784" w:hanging="289"/>
      </w:pPr>
      <w:rPr>
        <w:lang w:val="ru-RU" w:eastAsia="en-US" w:bidi="ar-SA"/>
      </w:rPr>
    </w:lvl>
    <w:lvl w:ilvl="6" w:tplc="BA421D92">
      <w:numFmt w:val="bullet"/>
      <w:lvlText w:val="•"/>
      <w:lvlJc w:val="left"/>
      <w:pPr>
        <w:ind w:left="7777" w:hanging="289"/>
      </w:pPr>
      <w:rPr>
        <w:lang w:val="ru-RU" w:eastAsia="en-US" w:bidi="ar-SA"/>
      </w:rPr>
    </w:lvl>
    <w:lvl w:ilvl="7" w:tplc="AAFC353C">
      <w:numFmt w:val="bullet"/>
      <w:lvlText w:val="•"/>
      <w:lvlJc w:val="left"/>
      <w:pPr>
        <w:ind w:left="8770" w:hanging="289"/>
      </w:pPr>
      <w:rPr>
        <w:lang w:val="ru-RU" w:eastAsia="en-US" w:bidi="ar-SA"/>
      </w:rPr>
    </w:lvl>
    <w:lvl w:ilvl="8" w:tplc="A0B60C62">
      <w:numFmt w:val="bullet"/>
      <w:lvlText w:val="•"/>
      <w:lvlJc w:val="left"/>
      <w:pPr>
        <w:ind w:left="9763" w:hanging="289"/>
      </w:pPr>
      <w:rPr>
        <w:lang w:val="ru-RU" w:eastAsia="en-US" w:bidi="ar-SA"/>
      </w:rPr>
    </w:lvl>
  </w:abstractNum>
  <w:abstractNum w:abstractNumId="8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</w:num>
  <w:num w:numId="17">
    <w:abstractNumId w:val="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63"/>
    <w:rsid w:val="000114A7"/>
    <w:rsid w:val="000B4751"/>
    <w:rsid w:val="00731463"/>
    <w:rsid w:val="00C138AD"/>
    <w:rsid w:val="00F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1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link w:val="11"/>
    <w:uiPriority w:val="9"/>
    <w:qFormat/>
    <w:rsid w:val="00731463"/>
    <w:pPr>
      <w:ind w:left="2190"/>
      <w:outlineLvl w:val="0"/>
    </w:pPr>
    <w:rPr>
      <w:b/>
      <w:bCs/>
      <w:sz w:val="28"/>
      <w:szCs w:val="28"/>
    </w:rPr>
  </w:style>
  <w:style w:type="paragraph" w:styleId="2">
    <w:name w:val="heading 2"/>
    <w:aliases w:val="Знак"/>
    <w:basedOn w:val="a"/>
    <w:link w:val="20"/>
    <w:semiHidden/>
    <w:unhideWhenUsed/>
    <w:qFormat/>
    <w:rsid w:val="00731463"/>
    <w:pPr>
      <w:ind w:left="680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next w:val="a"/>
    <w:link w:val="30"/>
    <w:semiHidden/>
    <w:unhideWhenUsed/>
    <w:qFormat/>
    <w:rsid w:val="00731463"/>
    <w:pPr>
      <w:keepNext/>
      <w:keepLines/>
      <w:widowControl/>
      <w:autoSpaceDE/>
      <w:autoSpaceDN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731463"/>
    <w:pPr>
      <w:widowControl/>
      <w:autoSpaceDE/>
      <w:autoSpaceDN/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314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731463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semiHidden/>
    <w:rsid w:val="0073146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70">
    <w:name w:val="Заголовок 7 Знак"/>
    <w:basedOn w:val="a0"/>
    <w:link w:val="7"/>
    <w:semiHidden/>
    <w:rsid w:val="00731463"/>
    <w:rPr>
      <w:rFonts w:ascii="Cambria" w:eastAsia="Times New Roman" w:hAnsi="Cambria" w:cs="Times New Roman"/>
      <w:i/>
      <w:iCs/>
      <w:caps/>
      <w:color w:val="943634"/>
      <w:spacing w:val="10"/>
      <w:lang w:val="en-US" w:bidi="en-US"/>
    </w:rPr>
  </w:style>
  <w:style w:type="character" w:styleId="a3">
    <w:name w:val="Hyperlink"/>
    <w:basedOn w:val="a0"/>
    <w:semiHidden/>
    <w:unhideWhenUsed/>
    <w:rsid w:val="007314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1463"/>
    <w:rPr>
      <w:color w:val="800080"/>
      <w:u w:val="single"/>
    </w:rPr>
  </w:style>
  <w:style w:type="character" w:customStyle="1" w:styleId="21">
    <w:name w:val="Заголовок 2 Знак1"/>
    <w:aliases w:val="Знак Знак1"/>
    <w:basedOn w:val="a0"/>
    <w:semiHidden/>
    <w:rsid w:val="00731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31463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paragraph" w:styleId="12">
    <w:name w:val="index 1"/>
    <w:basedOn w:val="a"/>
    <w:next w:val="a"/>
    <w:autoRedefine/>
    <w:semiHidden/>
    <w:unhideWhenUsed/>
    <w:rsid w:val="00731463"/>
    <w:pPr>
      <w:widowControl/>
      <w:autoSpaceDE/>
      <w:autoSpaceDN/>
      <w:spacing w:after="200" w:line="252" w:lineRule="auto"/>
      <w:ind w:left="240" w:hanging="240"/>
    </w:pPr>
    <w:rPr>
      <w:rFonts w:ascii="Cambria" w:hAnsi="Cambria"/>
      <w:lang w:val="en-US" w:bidi="en-US"/>
    </w:rPr>
  </w:style>
  <w:style w:type="paragraph" w:styleId="1">
    <w:name w:val="toc 1"/>
    <w:basedOn w:val="a"/>
    <w:autoRedefine/>
    <w:uiPriority w:val="1"/>
    <w:semiHidden/>
    <w:unhideWhenUsed/>
    <w:qFormat/>
    <w:rsid w:val="00731463"/>
    <w:pPr>
      <w:numPr>
        <w:numId w:val="1"/>
      </w:numPr>
      <w:tabs>
        <w:tab w:val="left" w:pos="1829"/>
        <w:tab w:val="left" w:pos="8789"/>
        <w:tab w:val="right" w:pos="9356"/>
      </w:tabs>
      <w:ind w:left="0" w:right="142" w:firstLine="0"/>
    </w:pPr>
    <w:rPr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7314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146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7314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463"/>
    <w:rPr>
      <w:rFonts w:ascii="Times New Roman" w:eastAsia="Times New Roman" w:hAnsi="Times New Roman" w:cs="Times New Roman"/>
    </w:rPr>
  </w:style>
  <w:style w:type="paragraph" w:styleId="aa">
    <w:name w:val="index heading"/>
    <w:basedOn w:val="a"/>
    <w:semiHidden/>
    <w:unhideWhenUsed/>
    <w:rsid w:val="00731463"/>
    <w:pPr>
      <w:widowControl/>
      <w:suppressLineNumbers/>
      <w:autoSpaceDE/>
      <w:autoSpaceDN/>
      <w:spacing w:after="200" w:line="252" w:lineRule="auto"/>
    </w:pPr>
    <w:rPr>
      <w:rFonts w:ascii="Arial" w:hAnsi="Arial" w:cs="Tahoma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731463"/>
    <w:pPr>
      <w:widowControl/>
      <w:autoSpaceDE/>
      <w:autoSpaceDN/>
    </w:pPr>
    <w:rPr>
      <w:b/>
      <w:bCs/>
      <w:sz w:val="20"/>
      <w:szCs w:val="20"/>
      <w:lang w:eastAsia="ru-RU"/>
    </w:rPr>
  </w:style>
  <w:style w:type="paragraph" w:styleId="ac">
    <w:name w:val="Title"/>
    <w:basedOn w:val="a"/>
    <w:link w:val="ad"/>
    <w:uiPriority w:val="1"/>
    <w:qFormat/>
    <w:rsid w:val="00731463"/>
    <w:pPr>
      <w:spacing w:before="63"/>
      <w:ind w:left="400"/>
    </w:pPr>
    <w:rPr>
      <w:b/>
      <w:bCs/>
      <w:sz w:val="32"/>
      <w:szCs w:val="32"/>
    </w:rPr>
  </w:style>
  <w:style w:type="character" w:customStyle="1" w:styleId="ad">
    <w:name w:val="Название Знак"/>
    <w:basedOn w:val="a0"/>
    <w:link w:val="ac"/>
    <w:uiPriority w:val="1"/>
    <w:rsid w:val="0073146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Body Text"/>
    <w:basedOn w:val="a"/>
    <w:link w:val="af"/>
    <w:semiHidden/>
    <w:unhideWhenUsed/>
    <w:qFormat/>
    <w:rsid w:val="00731463"/>
    <w:rPr>
      <w:sz w:val="28"/>
      <w:szCs w:val="28"/>
    </w:rPr>
  </w:style>
  <w:style w:type="character" w:customStyle="1" w:styleId="af">
    <w:name w:val="Основной текст Знак"/>
    <w:basedOn w:val="a0"/>
    <w:link w:val="ae"/>
    <w:semiHidden/>
    <w:rsid w:val="00731463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"/>
    <w:link w:val="af1"/>
    <w:semiHidden/>
    <w:unhideWhenUsed/>
    <w:rsid w:val="00731463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731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731463"/>
    <w:pPr>
      <w:widowControl/>
      <w:autoSpaceDE/>
      <w:autoSpaceDN/>
      <w:spacing w:after="240" w:line="252" w:lineRule="auto"/>
      <w:jc w:val="center"/>
    </w:pPr>
    <w:rPr>
      <w:rFonts w:ascii="Cambria" w:hAnsi="Cambria"/>
      <w:b/>
      <w:i/>
      <w:lang w:val="en-US" w:bidi="en-US"/>
    </w:rPr>
  </w:style>
  <w:style w:type="character" w:customStyle="1" w:styleId="23">
    <w:name w:val="Основной текст 2 Знак"/>
    <w:basedOn w:val="a0"/>
    <w:link w:val="22"/>
    <w:semiHidden/>
    <w:rsid w:val="00731463"/>
    <w:rPr>
      <w:rFonts w:ascii="Cambria" w:eastAsia="Times New Roman" w:hAnsi="Cambria" w:cs="Times New Roman"/>
      <w:b/>
      <w:i/>
      <w:lang w:val="en-US" w:bidi="en-US"/>
    </w:rPr>
  </w:style>
  <w:style w:type="paragraph" w:styleId="24">
    <w:name w:val="Body Text Indent 2"/>
    <w:basedOn w:val="a"/>
    <w:link w:val="25"/>
    <w:semiHidden/>
    <w:unhideWhenUsed/>
    <w:rsid w:val="0073146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731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314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1463"/>
    <w:rPr>
      <w:rFonts w:ascii="Tahoma" w:eastAsia="Times New Roman" w:hAnsi="Tahoma" w:cs="Tahoma"/>
      <w:sz w:val="16"/>
      <w:szCs w:val="16"/>
    </w:rPr>
  </w:style>
  <w:style w:type="character" w:customStyle="1" w:styleId="af4">
    <w:name w:val="Без интервала Знак"/>
    <w:link w:val="af5"/>
    <w:uiPriority w:val="1"/>
    <w:locked/>
    <w:rsid w:val="00731463"/>
    <w:rPr>
      <w:rFonts w:ascii="Calibri" w:eastAsia="Calibri" w:hAnsi="Calibri" w:cs="Times New Roman"/>
    </w:rPr>
  </w:style>
  <w:style w:type="paragraph" w:styleId="af5">
    <w:name w:val="No Spacing"/>
    <w:link w:val="af4"/>
    <w:uiPriority w:val="1"/>
    <w:qFormat/>
    <w:rsid w:val="00731463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73146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7">
    <w:name w:val="Абзац списка Знак"/>
    <w:link w:val="af8"/>
    <w:uiPriority w:val="34"/>
    <w:locked/>
    <w:rsid w:val="00731463"/>
    <w:rPr>
      <w:rFonts w:ascii="Times New Roman" w:eastAsia="Times New Roman" w:hAnsi="Times New Roman" w:cs="Times New Roman"/>
    </w:rPr>
  </w:style>
  <w:style w:type="paragraph" w:styleId="af8">
    <w:name w:val="List Paragraph"/>
    <w:basedOn w:val="a"/>
    <w:link w:val="af7"/>
    <w:uiPriority w:val="34"/>
    <w:qFormat/>
    <w:rsid w:val="00731463"/>
    <w:pPr>
      <w:ind w:left="843" w:hanging="164"/>
    </w:pPr>
  </w:style>
  <w:style w:type="paragraph" w:customStyle="1" w:styleId="TableParagraph">
    <w:name w:val="Table Paragraph"/>
    <w:basedOn w:val="a"/>
    <w:uiPriority w:val="1"/>
    <w:qFormat/>
    <w:rsid w:val="00731463"/>
    <w:pPr>
      <w:ind w:left="110"/>
    </w:pPr>
  </w:style>
  <w:style w:type="paragraph" w:customStyle="1" w:styleId="31">
    <w:name w:val="Заголовок 31"/>
    <w:basedOn w:val="a"/>
    <w:uiPriority w:val="1"/>
    <w:qFormat/>
    <w:rsid w:val="00731463"/>
    <w:pPr>
      <w:ind w:left="1310"/>
      <w:outlineLvl w:val="3"/>
    </w:pPr>
    <w:rPr>
      <w:b/>
      <w:bCs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731463"/>
    <w:pPr>
      <w:ind w:left="1058"/>
      <w:outlineLvl w:val="1"/>
    </w:pPr>
    <w:rPr>
      <w:b/>
      <w:bCs/>
      <w:sz w:val="28"/>
      <w:szCs w:val="28"/>
      <w:u w:val="single" w:color="000000"/>
    </w:rPr>
  </w:style>
  <w:style w:type="paragraph" w:customStyle="1" w:styleId="13">
    <w:name w:val="Абзац списка1"/>
    <w:basedOn w:val="a"/>
    <w:rsid w:val="00731463"/>
    <w:pPr>
      <w:widowControl/>
      <w:suppressAutoHyphens/>
      <w:autoSpaceDE/>
      <w:autoSpaceDN/>
      <w:spacing w:after="160" w:line="254" w:lineRule="auto"/>
      <w:ind w:left="720"/>
    </w:pPr>
    <w:rPr>
      <w:rFonts w:ascii="Calibri" w:eastAsia="SimSun" w:hAnsi="Calibri" w:cs="font290"/>
      <w:lang w:eastAsia="ar-SA"/>
    </w:rPr>
  </w:style>
  <w:style w:type="character" w:customStyle="1" w:styleId="af9">
    <w:name w:val="Основной текст_"/>
    <w:link w:val="14"/>
    <w:locked/>
    <w:rsid w:val="007314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9"/>
    <w:rsid w:val="00731463"/>
    <w:pPr>
      <w:widowControl/>
      <w:shd w:val="clear" w:color="auto" w:fill="FFFFFF"/>
      <w:autoSpaceDE/>
      <w:autoSpaceDN/>
      <w:spacing w:before="180" w:line="322" w:lineRule="exact"/>
      <w:ind w:hanging="440"/>
      <w:jc w:val="both"/>
    </w:pPr>
    <w:rPr>
      <w:sz w:val="27"/>
      <w:szCs w:val="27"/>
    </w:rPr>
  </w:style>
  <w:style w:type="paragraph" w:customStyle="1" w:styleId="xl27">
    <w:name w:val="xl27"/>
    <w:basedOn w:val="a"/>
    <w:rsid w:val="00731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32">
    <w:name w:val="Основной текст3"/>
    <w:basedOn w:val="a"/>
    <w:rsid w:val="00731463"/>
    <w:pPr>
      <w:shd w:val="clear" w:color="auto" w:fill="FFFFFF"/>
      <w:autoSpaceDE/>
      <w:autoSpaceDN/>
      <w:spacing w:line="0" w:lineRule="atLeast"/>
      <w:ind w:hanging="200"/>
      <w:jc w:val="center"/>
    </w:pPr>
    <w:rPr>
      <w:rFonts w:ascii="Sylfaen" w:eastAsia="Sylfaen" w:hAnsi="Sylfaen"/>
      <w:sz w:val="14"/>
      <w:szCs w:val="14"/>
      <w:lang w:eastAsia="ru-RU"/>
    </w:rPr>
  </w:style>
  <w:style w:type="paragraph" w:customStyle="1" w:styleId="paraattribute3">
    <w:name w:val="paraattribute3"/>
    <w:basedOn w:val="a"/>
    <w:rsid w:val="007314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attribute1">
    <w:name w:val="paraattribute1"/>
    <w:basedOn w:val="a"/>
    <w:rsid w:val="007314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pt">
    <w:name w:val="Основной текст + Интервал 2 pt"/>
    <w:rsid w:val="00731463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charattribute5">
    <w:name w:val="charattribute5"/>
    <w:basedOn w:val="a0"/>
    <w:rsid w:val="00731463"/>
  </w:style>
  <w:style w:type="character" w:customStyle="1" w:styleId="charattribute6">
    <w:name w:val="charattribute6"/>
    <w:basedOn w:val="a0"/>
    <w:rsid w:val="00731463"/>
  </w:style>
  <w:style w:type="character" w:customStyle="1" w:styleId="fontstyle11">
    <w:name w:val="fontstyle11"/>
    <w:basedOn w:val="a0"/>
    <w:rsid w:val="00731463"/>
  </w:style>
  <w:style w:type="character" w:customStyle="1" w:styleId="charattribute0">
    <w:name w:val="charattribute0"/>
    <w:basedOn w:val="a0"/>
    <w:rsid w:val="00731463"/>
  </w:style>
  <w:style w:type="table" w:styleId="afa">
    <w:name w:val="Table Grid"/>
    <w:basedOn w:val="a1"/>
    <w:rsid w:val="00731463"/>
    <w:pPr>
      <w:spacing w:before="100" w:beforeAutospacing="1" w:after="10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3146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1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link w:val="11"/>
    <w:uiPriority w:val="9"/>
    <w:qFormat/>
    <w:rsid w:val="00731463"/>
    <w:pPr>
      <w:ind w:left="2190"/>
      <w:outlineLvl w:val="0"/>
    </w:pPr>
    <w:rPr>
      <w:b/>
      <w:bCs/>
      <w:sz w:val="28"/>
      <w:szCs w:val="28"/>
    </w:rPr>
  </w:style>
  <w:style w:type="paragraph" w:styleId="2">
    <w:name w:val="heading 2"/>
    <w:aliases w:val="Знак"/>
    <w:basedOn w:val="a"/>
    <w:link w:val="20"/>
    <w:semiHidden/>
    <w:unhideWhenUsed/>
    <w:qFormat/>
    <w:rsid w:val="00731463"/>
    <w:pPr>
      <w:ind w:left="680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next w:val="a"/>
    <w:link w:val="30"/>
    <w:semiHidden/>
    <w:unhideWhenUsed/>
    <w:qFormat/>
    <w:rsid w:val="00731463"/>
    <w:pPr>
      <w:keepNext/>
      <w:keepLines/>
      <w:widowControl/>
      <w:autoSpaceDE/>
      <w:autoSpaceDN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731463"/>
    <w:pPr>
      <w:widowControl/>
      <w:autoSpaceDE/>
      <w:autoSpaceDN/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314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731463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semiHidden/>
    <w:rsid w:val="0073146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70">
    <w:name w:val="Заголовок 7 Знак"/>
    <w:basedOn w:val="a0"/>
    <w:link w:val="7"/>
    <w:semiHidden/>
    <w:rsid w:val="00731463"/>
    <w:rPr>
      <w:rFonts w:ascii="Cambria" w:eastAsia="Times New Roman" w:hAnsi="Cambria" w:cs="Times New Roman"/>
      <w:i/>
      <w:iCs/>
      <w:caps/>
      <w:color w:val="943634"/>
      <w:spacing w:val="10"/>
      <w:lang w:val="en-US" w:bidi="en-US"/>
    </w:rPr>
  </w:style>
  <w:style w:type="character" w:styleId="a3">
    <w:name w:val="Hyperlink"/>
    <w:basedOn w:val="a0"/>
    <w:semiHidden/>
    <w:unhideWhenUsed/>
    <w:rsid w:val="007314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1463"/>
    <w:rPr>
      <w:color w:val="800080"/>
      <w:u w:val="single"/>
    </w:rPr>
  </w:style>
  <w:style w:type="character" w:customStyle="1" w:styleId="21">
    <w:name w:val="Заголовок 2 Знак1"/>
    <w:aliases w:val="Знак Знак1"/>
    <w:basedOn w:val="a0"/>
    <w:semiHidden/>
    <w:rsid w:val="00731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31463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paragraph" w:styleId="12">
    <w:name w:val="index 1"/>
    <w:basedOn w:val="a"/>
    <w:next w:val="a"/>
    <w:autoRedefine/>
    <w:semiHidden/>
    <w:unhideWhenUsed/>
    <w:rsid w:val="00731463"/>
    <w:pPr>
      <w:widowControl/>
      <w:autoSpaceDE/>
      <w:autoSpaceDN/>
      <w:spacing w:after="200" w:line="252" w:lineRule="auto"/>
      <w:ind w:left="240" w:hanging="240"/>
    </w:pPr>
    <w:rPr>
      <w:rFonts w:ascii="Cambria" w:hAnsi="Cambria"/>
      <w:lang w:val="en-US" w:bidi="en-US"/>
    </w:rPr>
  </w:style>
  <w:style w:type="paragraph" w:styleId="1">
    <w:name w:val="toc 1"/>
    <w:basedOn w:val="a"/>
    <w:autoRedefine/>
    <w:uiPriority w:val="1"/>
    <w:semiHidden/>
    <w:unhideWhenUsed/>
    <w:qFormat/>
    <w:rsid w:val="00731463"/>
    <w:pPr>
      <w:numPr>
        <w:numId w:val="1"/>
      </w:numPr>
      <w:tabs>
        <w:tab w:val="left" w:pos="1829"/>
        <w:tab w:val="left" w:pos="8789"/>
        <w:tab w:val="right" w:pos="9356"/>
      </w:tabs>
      <w:ind w:left="0" w:right="142" w:firstLine="0"/>
    </w:pPr>
    <w:rPr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7314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146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7314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463"/>
    <w:rPr>
      <w:rFonts w:ascii="Times New Roman" w:eastAsia="Times New Roman" w:hAnsi="Times New Roman" w:cs="Times New Roman"/>
    </w:rPr>
  </w:style>
  <w:style w:type="paragraph" w:styleId="aa">
    <w:name w:val="index heading"/>
    <w:basedOn w:val="a"/>
    <w:semiHidden/>
    <w:unhideWhenUsed/>
    <w:rsid w:val="00731463"/>
    <w:pPr>
      <w:widowControl/>
      <w:suppressLineNumbers/>
      <w:autoSpaceDE/>
      <w:autoSpaceDN/>
      <w:spacing w:after="200" w:line="252" w:lineRule="auto"/>
    </w:pPr>
    <w:rPr>
      <w:rFonts w:ascii="Arial" w:hAnsi="Arial" w:cs="Tahoma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731463"/>
    <w:pPr>
      <w:widowControl/>
      <w:autoSpaceDE/>
      <w:autoSpaceDN/>
    </w:pPr>
    <w:rPr>
      <w:b/>
      <w:bCs/>
      <w:sz w:val="20"/>
      <w:szCs w:val="20"/>
      <w:lang w:eastAsia="ru-RU"/>
    </w:rPr>
  </w:style>
  <w:style w:type="paragraph" w:styleId="ac">
    <w:name w:val="Title"/>
    <w:basedOn w:val="a"/>
    <w:link w:val="ad"/>
    <w:uiPriority w:val="1"/>
    <w:qFormat/>
    <w:rsid w:val="00731463"/>
    <w:pPr>
      <w:spacing w:before="63"/>
      <w:ind w:left="400"/>
    </w:pPr>
    <w:rPr>
      <w:b/>
      <w:bCs/>
      <w:sz w:val="32"/>
      <w:szCs w:val="32"/>
    </w:rPr>
  </w:style>
  <w:style w:type="character" w:customStyle="1" w:styleId="ad">
    <w:name w:val="Название Знак"/>
    <w:basedOn w:val="a0"/>
    <w:link w:val="ac"/>
    <w:uiPriority w:val="1"/>
    <w:rsid w:val="0073146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Body Text"/>
    <w:basedOn w:val="a"/>
    <w:link w:val="af"/>
    <w:semiHidden/>
    <w:unhideWhenUsed/>
    <w:qFormat/>
    <w:rsid w:val="00731463"/>
    <w:rPr>
      <w:sz w:val="28"/>
      <w:szCs w:val="28"/>
    </w:rPr>
  </w:style>
  <w:style w:type="character" w:customStyle="1" w:styleId="af">
    <w:name w:val="Основной текст Знак"/>
    <w:basedOn w:val="a0"/>
    <w:link w:val="ae"/>
    <w:semiHidden/>
    <w:rsid w:val="00731463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"/>
    <w:link w:val="af1"/>
    <w:semiHidden/>
    <w:unhideWhenUsed/>
    <w:rsid w:val="00731463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731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731463"/>
    <w:pPr>
      <w:widowControl/>
      <w:autoSpaceDE/>
      <w:autoSpaceDN/>
      <w:spacing w:after="240" w:line="252" w:lineRule="auto"/>
      <w:jc w:val="center"/>
    </w:pPr>
    <w:rPr>
      <w:rFonts w:ascii="Cambria" w:hAnsi="Cambria"/>
      <w:b/>
      <w:i/>
      <w:lang w:val="en-US" w:bidi="en-US"/>
    </w:rPr>
  </w:style>
  <w:style w:type="character" w:customStyle="1" w:styleId="23">
    <w:name w:val="Основной текст 2 Знак"/>
    <w:basedOn w:val="a0"/>
    <w:link w:val="22"/>
    <w:semiHidden/>
    <w:rsid w:val="00731463"/>
    <w:rPr>
      <w:rFonts w:ascii="Cambria" w:eastAsia="Times New Roman" w:hAnsi="Cambria" w:cs="Times New Roman"/>
      <w:b/>
      <w:i/>
      <w:lang w:val="en-US" w:bidi="en-US"/>
    </w:rPr>
  </w:style>
  <w:style w:type="paragraph" w:styleId="24">
    <w:name w:val="Body Text Indent 2"/>
    <w:basedOn w:val="a"/>
    <w:link w:val="25"/>
    <w:semiHidden/>
    <w:unhideWhenUsed/>
    <w:rsid w:val="0073146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731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314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1463"/>
    <w:rPr>
      <w:rFonts w:ascii="Tahoma" w:eastAsia="Times New Roman" w:hAnsi="Tahoma" w:cs="Tahoma"/>
      <w:sz w:val="16"/>
      <w:szCs w:val="16"/>
    </w:rPr>
  </w:style>
  <w:style w:type="character" w:customStyle="1" w:styleId="af4">
    <w:name w:val="Без интервала Знак"/>
    <w:link w:val="af5"/>
    <w:uiPriority w:val="1"/>
    <w:locked/>
    <w:rsid w:val="00731463"/>
    <w:rPr>
      <w:rFonts w:ascii="Calibri" w:eastAsia="Calibri" w:hAnsi="Calibri" w:cs="Times New Roman"/>
    </w:rPr>
  </w:style>
  <w:style w:type="paragraph" w:styleId="af5">
    <w:name w:val="No Spacing"/>
    <w:link w:val="af4"/>
    <w:uiPriority w:val="1"/>
    <w:qFormat/>
    <w:rsid w:val="00731463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73146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7">
    <w:name w:val="Абзац списка Знак"/>
    <w:link w:val="af8"/>
    <w:uiPriority w:val="34"/>
    <w:locked/>
    <w:rsid w:val="00731463"/>
    <w:rPr>
      <w:rFonts w:ascii="Times New Roman" w:eastAsia="Times New Roman" w:hAnsi="Times New Roman" w:cs="Times New Roman"/>
    </w:rPr>
  </w:style>
  <w:style w:type="paragraph" w:styleId="af8">
    <w:name w:val="List Paragraph"/>
    <w:basedOn w:val="a"/>
    <w:link w:val="af7"/>
    <w:uiPriority w:val="34"/>
    <w:qFormat/>
    <w:rsid w:val="00731463"/>
    <w:pPr>
      <w:ind w:left="843" w:hanging="164"/>
    </w:pPr>
  </w:style>
  <w:style w:type="paragraph" w:customStyle="1" w:styleId="TableParagraph">
    <w:name w:val="Table Paragraph"/>
    <w:basedOn w:val="a"/>
    <w:uiPriority w:val="1"/>
    <w:qFormat/>
    <w:rsid w:val="00731463"/>
    <w:pPr>
      <w:ind w:left="110"/>
    </w:pPr>
  </w:style>
  <w:style w:type="paragraph" w:customStyle="1" w:styleId="31">
    <w:name w:val="Заголовок 31"/>
    <w:basedOn w:val="a"/>
    <w:uiPriority w:val="1"/>
    <w:qFormat/>
    <w:rsid w:val="00731463"/>
    <w:pPr>
      <w:ind w:left="1310"/>
      <w:outlineLvl w:val="3"/>
    </w:pPr>
    <w:rPr>
      <w:b/>
      <w:bCs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731463"/>
    <w:pPr>
      <w:ind w:left="1058"/>
      <w:outlineLvl w:val="1"/>
    </w:pPr>
    <w:rPr>
      <w:b/>
      <w:bCs/>
      <w:sz w:val="28"/>
      <w:szCs w:val="28"/>
      <w:u w:val="single" w:color="000000"/>
    </w:rPr>
  </w:style>
  <w:style w:type="paragraph" w:customStyle="1" w:styleId="13">
    <w:name w:val="Абзац списка1"/>
    <w:basedOn w:val="a"/>
    <w:rsid w:val="00731463"/>
    <w:pPr>
      <w:widowControl/>
      <w:suppressAutoHyphens/>
      <w:autoSpaceDE/>
      <w:autoSpaceDN/>
      <w:spacing w:after="160" w:line="254" w:lineRule="auto"/>
      <w:ind w:left="720"/>
    </w:pPr>
    <w:rPr>
      <w:rFonts w:ascii="Calibri" w:eastAsia="SimSun" w:hAnsi="Calibri" w:cs="font290"/>
      <w:lang w:eastAsia="ar-SA"/>
    </w:rPr>
  </w:style>
  <w:style w:type="character" w:customStyle="1" w:styleId="af9">
    <w:name w:val="Основной текст_"/>
    <w:link w:val="14"/>
    <w:locked/>
    <w:rsid w:val="007314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9"/>
    <w:rsid w:val="00731463"/>
    <w:pPr>
      <w:widowControl/>
      <w:shd w:val="clear" w:color="auto" w:fill="FFFFFF"/>
      <w:autoSpaceDE/>
      <w:autoSpaceDN/>
      <w:spacing w:before="180" w:line="322" w:lineRule="exact"/>
      <w:ind w:hanging="440"/>
      <w:jc w:val="both"/>
    </w:pPr>
    <w:rPr>
      <w:sz w:val="27"/>
      <w:szCs w:val="27"/>
    </w:rPr>
  </w:style>
  <w:style w:type="paragraph" w:customStyle="1" w:styleId="xl27">
    <w:name w:val="xl27"/>
    <w:basedOn w:val="a"/>
    <w:rsid w:val="00731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32">
    <w:name w:val="Основной текст3"/>
    <w:basedOn w:val="a"/>
    <w:rsid w:val="00731463"/>
    <w:pPr>
      <w:shd w:val="clear" w:color="auto" w:fill="FFFFFF"/>
      <w:autoSpaceDE/>
      <w:autoSpaceDN/>
      <w:spacing w:line="0" w:lineRule="atLeast"/>
      <w:ind w:hanging="200"/>
      <w:jc w:val="center"/>
    </w:pPr>
    <w:rPr>
      <w:rFonts w:ascii="Sylfaen" w:eastAsia="Sylfaen" w:hAnsi="Sylfaen"/>
      <w:sz w:val="14"/>
      <w:szCs w:val="14"/>
      <w:lang w:eastAsia="ru-RU"/>
    </w:rPr>
  </w:style>
  <w:style w:type="paragraph" w:customStyle="1" w:styleId="paraattribute3">
    <w:name w:val="paraattribute3"/>
    <w:basedOn w:val="a"/>
    <w:rsid w:val="007314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attribute1">
    <w:name w:val="paraattribute1"/>
    <w:basedOn w:val="a"/>
    <w:rsid w:val="007314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pt">
    <w:name w:val="Основной текст + Интервал 2 pt"/>
    <w:rsid w:val="00731463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charattribute5">
    <w:name w:val="charattribute5"/>
    <w:basedOn w:val="a0"/>
    <w:rsid w:val="00731463"/>
  </w:style>
  <w:style w:type="character" w:customStyle="1" w:styleId="charattribute6">
    <w:name w:val="charattribute6"/>
    <w:basedOn w:val="a0"/>
    <w:rsid w:val="00731463"/>
  </w:style>
  <w:style w:type="character" w:customStyle="1" w:styleId="fontstyle11">
    <w:name w:val="fontstyle11"/>
    <w:basedOn w:val="a0"/>
    <w:rsid w:val="00731463"/>
  </w:style>
  <w:style w:type="character" w:customStyle="1" w:styleId="charattribute0">
    <w:name w:val="charattribute0"/>
    <w:basedOn w:val="a0"/>
    <w:rsid w:val="00731463"/>
  </w:style>
  <w:style w:type="table" w:styleId="afa">
    <w:name w:val="Table Grid"/>
    <w:basedOn w:val="a1"/>
    <w:rsid w:val="00731463"/>
    <w:pPr>
      <w:spacing w:before="100" w:beforeAutospacing="1" w:after="10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3146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3.most.kubannet.ru" TargetMode="External"/><Relationship Id="rId13" Type="http://schemas.openxmlformats.org/officeDocument/2006/relationships/hyperlink" Target="http://ikt.ipk74.ru/services/49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ostschool3@gmail.com" TargetMode="Externa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ektoria.onlin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xn--e1afbbojdbseu.xn--p1ai/" TargetMode="Externa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metodkabinet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Лист1!$A$2:$A$17</c:f>
              <c:strCache>
                <c:ptCount val="16"/>
                <c:pt idx="0">
                  <c:v>2кл.</c:v>
                </c:pt>
                <c:pt idx="1">
                  <c:v>3"А"</c:v>
                </c:pt>
                <c:pt idx="2">
                  <c:v>3"Б"</c:v>
                </c:pt>
                <c:pt idx="3">
                  <c:v>4"А"</c:v>
                </c:pt>
                <c:pt idx="4">
                  <c:v>4"Б"</c:v>
                </c:pt>
                <c:pt idx="5">
                  <c:v>5кл.</c:v>
                </c:pt>
                <c:pt idx="6">
                  <c:v>6"А"</c:v>
                </c:pt>
                <c:pt idx="7">
                  <c:v>6"Б"</c:v>
                </c:pt>
                <c:pt idx="8">
                  <c:v>7"А"</c:v>
                </c:pt>
                <c:pt idx="9">
                  <c:v>7"Б"</c:v>
                </c:pt>
                <c:pt idx="10">
                  <c:v>8"А"</c:v>
                </c:pt>
                <c:pt idx="11">
                  <c:v>8"Б"</c:v>
                </c:pt>
                <c:pt idx="12">
                  <c:v>9"А"</c:v>
                </c:pt>
                <c:pt idx="13">
                  <c:v>9"Б"</c:v>
                </c:pt>
                <c:pt idx="14">
                  <c:v>10кл.</c:v>
                </c:pt>
                <c:pt idx="15">
                  <c:v>11кл.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69.599999999999994</c:v>
                </c:pt>
                <c:pt idx="1">
                  <c:v>63.2</c:v>
                </c:pt>
                <c:pt idx="2">
                  <c:v>64.3</c:v>
                </c:pt>
                <c:pt idx="3">
                  <c:v>50</c:v>
                </c:pt>
                <c:pt idx="4">
                  <c:v>53.8</c:v>
                </c:pt>
                <c:pt idx="5">
                  <c:v>55</c:v>
                </c:pt>
                <c:pt idx="6">
                  <c:v>31.6</c:v>
                </c:pt>
                <c:pt idx="7">
                  <c:v>36.799999999999997</c:v>
                </c:pt>
                <c:pt idx="8">
                  <c:v>28</c:v>
                </c:pt>
                <c:pt idx="9">
                  <c:v>16.7</c:v>
                </c:pt>
                <c:pt idx="10">
                  <c:v>26.3</c:v>
                </c:pt>
                <c:pt idx="11">
                  <c:v>27.8</c:v>
                </c:pt>
                <c:pt idx="12">
                  <c:v>22.2</c:v>
                </c:pt>
                <c:pt idx="13">
                  <c:v>38.1</c:v>
                </c:pt>
                <c:pt idx="14">
                  <c:v>41.8</c:v>
                </c:pt>
                <c:pt idx="15">
                  <c:v>42.9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68-47C1-A6A8-6A65D10B37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644864"/>
        <c:axId val="143065856"/>
      </c:barChart>
      <c:catAx>
        <c:axId val="11664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065856"/>
        <c:crosses val="autoZero"/>
        <c:auto val="1"/>
        <c:lblAlgn val="ctr"/>
        <c:lblOffset val="100"/>
        <c:noMultiLvlLbl val="0"/>
      </c:catAx>
      <c:valAx>
        <c:axId val="14306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64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503242371085524E-2"/>
          <c:y val="3.6817614992696049E-2"/>
          <c:w val="0.71640354000976003"/>
          <c:h val="0.781875274640443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</c:v>
                </c:pt>
                <c:pt idx="1">
                  <c:v>100</c:v>
                </c:pt>
                <c:pt idx="2">
                  <c:v>97</c:v>
                </c:pt>
                <c:pt idx="3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4C-461C-8A6E-FFA5325849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72</c:v>
                </c:pt>
                <c:pt idx="1">
                  <c:v>56</c:v>
                </c:pt>
                <c:pt idx="2">
                  <c:v>72</c:v>
                </c:pt>
                <c:pt idx="3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4C-461C-8A6E-FFA5325849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3.8</c:v>
                </c:pt>
                <c:pt idx="1">
                  <c:v>3.8</c:v>
                </c:pt>
                <c:pt idx="2">
                  <c:v>3.9</c:v>
                </c:pt>
                <c:pt idx="3">
                  <c:v>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AF-44B1-8ABE-CAF21BA375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173504"/>
        <c:axId val="143175040"/>
      </c:barChart>
      <c:catAx>
        <c:axId val="14317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3175040"/>
        <c:crosses val="autoZero"/>
        <c:auto val="1"/>
        <c:lblAlgn val="ctr"/>
        <c:lblOffset val="100"/>
        <c:noMultiLvlLbl val="0"/>
      </c:catAx>
      <c:valAx>
        <c:axId val="143175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31735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</c:v>
                </c:pt>
                <c:pt idx="1">
                  <c:v>82</c:v>
                </c:pt>
                <c:pt idx="2">
                  <c:v>97</c:v>
                </c:pt>
                <c:pt idx="3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CF-4E1B-885C-067AB9C2E0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26</c:v>
                </c:pt>
                <c:pt idx="2">
                  <c:v>38</c:v>
                </c:pt>
                <c:pt idx="3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CF-4E1B-885C-067AB9C2E0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3.3</c:v>
                </c:pt>
                <c:pt idx="1">
                  <c:v>3.1</c:v>
                </c:pt>
                <c:pt idx="2">
                  <c:v>4.0999999999999996</c:v>
                </c:pt>
                <c:pt idx="3">
                  <c:v>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77-4642-AB51-59700D77FC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364096"/>
        <c:axId val="143365632"/>
      </c:barChart>
      <c:catAx>
        <c:axId val="14336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65632"/>
        <c:crosses val="autoZero"/>
        <c:auto val="1"/>
        <c:lblAlgn val="ctr"/>
        <c:lblOffset val="100"/>
        <c:noMultiLvlLbl val="0"/>
      </c:catAx>
      <c:valAx>
        <c:axId val="14336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6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034011373578296E-2"/>
          <c:y val="0.16697444069491313"/>
          <c:w val="0.87004356226305046"/>
          <c:h val="0.530928946381702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история </c:v>
                </c:pt>
                <c:pt idx="7">
                  <c:v>химия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</c:v>
                </c:pt>
                <c:pt idx="1">
                  <c:v>74</c:v>
                </c:pt>
                <c:pt idx="2">
                  <c:v>11</c:v>
                </c:pt>
                <c:pt idx="3">
                  <c:v>20</c:v>
                </c:pt>
                <c:pt idx="4">
                  <c:v>60</c:v>
                </c:pt>
                <c:pt idx="5">
                  <c:v>14</c:v>
                </c:pt>
                <c:pt idx="6">
                  <c:v>3</c:v>
                </c:pt>
                <c:pt idx="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8A-4721-A6FC-44AA92D812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2018-2019,%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история </c:v>
                </c:pt>
                <c:pt idx="7">
                  <c:v>химия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</c:v>
                </c:pt>
                <c:pt idx="1">
                  <c:v>71</c:v>
                </c:pt>
                <c:pt idx="2">
                  <c:v>14</c:v>
                </c:pt>
                <c:pt idx="3">
                  <c:v>28</c:v>
                </c:pt>
                <c:pt idx="4">
                  <c:v>57</c:v>
                </c:pt>
                <c:pt idx="5">
                  <c:v>21</c:v>
                </c:pt>
                <c:pt idx="6">
                  <c:v>0</c:v>
                </c:pt>
                <c:pt idx="7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8A-4721-A6FC-44AA92D812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2020-2021,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история </c:v>
                </c:pt>
                <c:pt idx="7">
                  <c:v>химия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11</c:v>
                </c:pt>
                <c:pt idx="4">
                  <c:v>9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8A-4721-A6FC-44AA92D812A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2021-2022, %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история </c:v>
                </c:pt>
                <c:pt idx="7">
                  <c:v>химия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3</c:v>
                </c:pt>
                <c:pt idx="1">
                  <c:v>67</c:v>
                </c:pt>
                <c:pt idx="2">
                  <c:v>3</c:v>
                </c:pt>
                <c:pt idx="3">
                  <c:v>41</c:v>
                </c:pt>
                <c:pt idx="4">
                  <c:v>38</c:v>
                </c:pt>
                <c:pt idx="5">
                  <c:v>49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08A-4721-A6FC-44AA92D812A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2022-2023,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история </c:v>
                </c:pt>
                <c:pt idx="7">
                  <c:v>химия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1</c:v>
                </c:pt>
                <c:pt idx="1">
                  <c:v>16</c:v>
                </c:pt>
                <c:pt idx="2">
                  <c:v>0</c:v>
                </c:pt>
                <c:pt idx="3">
                  <c:v>15</c:v>
                </c:pt>
                <c:pt idx="4">
                  <c:v>5</c:v>
                </c:pt>
                <c:pt idx="5">
                  <c:v>26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08A-4721-A6FC-44AA92D812A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2023-2024, %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история </c:v>
                </c:pt>
                <c:pt idx="7">
                  <c:v>химия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0">
                  <c:v>0</c:v>
                </c:pt>
                <c:pt idx="1">
                  <c:v>24</c:v>
                </c:pt>
                <c:pt idx="2">
                  <c:v>2</c:v>
                </c:pt>
                <c:pt idx="3">
                  <c:v>29</c:v>
                </c:pt>
                <c:pt idx="4">
                  <c:v>18</c:v>
                </c:pt>
                <c:pt idx="5">
                  <c:v>5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24-4055-8FDE-863FD2664D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588160"/>
        <c:axId val="144589952"/>
      </c:barChart>
      <c:catAx>
        <c:axId val="144588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97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+mn-cs"/>
              </a:defRPr>
            </a:pPr>
            <a:endParaRPr lang="ru-RU"/>
          </a:p>
        </c:txPr>
        <c:crossAx val="144589952"/>
        <c:crosses val="autoZero"/>
        <c:auto val="1"/>
        <c:lblAlgn val="ctr"/>
        <c:lblOffset val="100"/>
        <c:noMultiLvlLbl val="0"/>
      </c:catAx>
      <c:valAx>
        <c:axId val="14458995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5881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840672106319035"/>
          <c:y val="0.18632689095681221"/>
          <c:w val="0.15215381938929107"/>
          <c:h val="0.350110236220472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97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56</Pages>
  <Words>20799</Words>
  <Characters>118555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№3 села Шедок</Company>
  <LinksUpToDate>false</LinksUpToDate>
  <CharactersWithSpaces>139076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2024-12-19T10:38:00Z</dcterms:created>
  <dcterms:modified xsi:type="dcterms:W3CDTF">2025-04-30T05:48:00Z</dcterms:modified>
</cp:coreProperties>
</file>