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6DB" w:rsidRDefault="009826DB" w:rsidP="009826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6DB" w:rsidRDefault="009826DB" w:rsidP="009826DB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826DB" w:rsidRDefault="009826DB" w:rsidP="009826DB">
      <w:pPr>
        <w:rPr>
          <w:b/>
        </w:rPr>
      </w:pPr>
    </w:p>
    <w:p w:rsidR="009826DB" w:rsidRDefault="009826DB" w:rsidP="009826DB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Информационный  отчет    за   май 2023г.</w:t>
      </w:r>
    </w:p>
    <w:p w:rsidR="009826DB" w:rsidRDefault="009826DB" w:rsidP="009826DB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9826DB" w:rsidRDefault="009826DB" w:rsidP="009826DB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9826DB" w:rsidRDefault="009826DB" w:rsidP="009826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826DB" w:rsidRPr="009826DB" w:rsidRDefault="009826DB" w:rsidP="009826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26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мая</w:t>
      </w: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Центральной библиотеке стартовали акции, посвященные Дню Великой Победы.</w:t>
      </w:r>
      <w:r w:rsidRPr="009826D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Первая акция "Прочтите книги о войне". Участвуя в ней, читатели могут прочесть полюбившиеся произведения, познакомиться с новыми книгами о Великой Отечественной войне. Девиз акции - "Прочитанная книга о войне мой подарок ко Дню Победы".</w:t>
      </w:r>
    </w:p>
    <w:p w:rsidR="009826DB" w:rsidRDefault="009826DB" w:rsidP="009826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993106" cy="2657475"/>
            <wp:effectExtent l="19050" t="0" r="7144" b="0"/>
            <wp:docPr id="4" name="Рисунок 4" descr="https://sun3.userapi.com/sun3-6/impg/1HdBbswFDJiJYX827CSmV4fQ_vmRBqdD7IMT_w/XHLwsVBJe3o.jpg?size=1260x1680&amp;quality=96&amp;sign=ecdb66dd3cf760b48c372e5cae7a5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.userapi.com/sun3-6/impg/1HdBbswFDJiJYX827CSmV4fQ_vmRBqdD7IMT_w/XHLwsVBJe3o.jpg?size=1260x1680&amp;quality=96&amp;sign=ecdb66dd3cf760b48c372e5cae7a541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990" cy="26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1985963" cy="2647950"/>
            <wp:effectExtent l="19050" t="0" r="0" b="0"/>
            <wp:docPr id="7" name="Рисунок 7" descr="https://sun3.userapi.com/sun3-12/impg/QdmQvXn2_WVPtIG2tNP1k8wk0vdPXxIPvN6aDw/GyKb76tdcmw.jpg?size=1260x1680&amp;quality=96&amp;sign=17f0136ce469e0a628b40fbd11fe3a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.userapi.com/sun3-12/impg/QdmQvXn2_WVPtIG2tNP1k8wk0vdPXxIPvN6aDw/GyKb76tdcmw.jpg?size=1260x1680&amp;quality=96&amp;sign=17f0136ce469e0a628b40fbd11fe3a9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27" cy="26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826DB" w:rsidRDefault="009826DB" w:rsidP="009826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>
            <wp:extent cx="1876425" cy="2501899"/>
            <wp:effectExtent l="19050" t="0" r="9525" b="0"/>
            <wp:docPr id="10" name="Рисунок 10" descr="https://sun9-west.userapi.com/sun9-5/impg/vNMKn-DuFVz3BlsCa6NpvOGlnEqfBr6QR94Pog/Z77nX8W8UCY.jpg?size=1260x1680&amp;quality=96&amp;sign=577ae63b8033555a0bfe98a54ba12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5/impg/vNMKn-DuFVz3BlsCa6NpvOGlnEqfBr6QR94Pog/Z77nX8W8UCY.jpg?size=1260x1680&amp;quality=96&amp;sign=577ae63b8033555a0bfe98a54ba12d9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53" cy="250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>
        <w:rPr>
          <w:noProof/>
        </w:rPr>
        <w:drawing>
          <wp:inline distT="0" distB="0" distL="0" distR="0">
            <wp:extent cx="3028563" cy="2238375"/>
            <wp:effectExtent l="19050" t="0" r="387" b="0"/>
            <wp:docPr id="28" name="Рисунок 28" descr="https://sun9-east.userapi.com/sun9-34/impg/N4VHc9Yy7P3AmxZ6TCxEcqMzPeu4wed38sL06w/KRyRMF5JZEQ.jpg?size=1031x762&amp;quality=96&amp;sign=3c199f8bb2fbd4fa688d1796f9a372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east.userapi.com/sun9-34/impg/N4VHc9Yy7P3AmxZ6TCxEcqMzPeu4wed38sL06w/KRyRMF5JZEQ.jpg?size=1031x762&amp;quality=96&amp;sign=3c199f8bb2fbd4fa688d1796f9a372a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6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DB" w:rsidRDefault="009826DB" w:rsidP="009826D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826DB" w:rsidRPr="009826DB" w:rsidRDefault="009826DB" w:rsidP="009826D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Вторая акция "Спасибо Вам!". Каждый читатель может оставить свои пожелания или слова благодарности ветеранам ВОВ и участникам СВО на специально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оформленном </w:t>
      </w: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плакате, размещенном в фойе Центральной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библиотеки.</w:t>
      </w:r>
      <w:r w:rsidRPr="009826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noProof/>
        </w:rPr>
        <w:drawing>
          <wp:inline distT="0" distB="0" distL="0" distR="0">
            <wp:extent cx="2207419" cy="2943225"/>
            <wp:effectExtent l="19050" t="0" r="2381" b="0"/>
            <wp:docPr id="13" name="Рисунок 13" descr="https://sun3.userapi.com/sun3-21/impg/3kVPiKarfTwzBGlXIERiBYRHEwebV2ETm1XVpA/GnhLkrByIkM.jpg?size=1260x1680&amp;quality=96&amp;sign=935a507d1980f10e1d9845b781261a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.userapi.com/sun3-21/impg/3kVPiKarfTwzBGlXIERiBYRHEwebV2ETm1XVpA/GnhLkrByIkM.jpg?size=1260x1680&amp;quality=96&amp;sign=935a507d1980f10e1d9845b781261a0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7" cy="29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214563" cy="2952750"/>
            <wp:effectExtent l="19050" t="0" r="0" b="0"/>
            <wp:docPr id="16" name="Рисунок 16" descr="https://sun3.userapi.com/sun3-21/impg/2dsYCT1SI5Oqw0ntqIPTkHK__FY805FGWZFXvQ/_gulKrym8KE.jpg?size=1260x1680&amp;quality=96&amp;sign=1d64cedc4b404118eef20823558cd1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3.userapi.com/sun3-21/impg/2dsYCT1SI5Oqw0ntqIPTkHK__FY805FGWZFXvQ/_gulKrym8KE.jpg?size=1260x1680&amp;quality=96&amp;sign=1d64cedc4b404118eef20823558cd16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304" cy="295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DB" w:rsidRDefault="009826DB" w:rsidP="009826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114550" cy="2819400"/>
            <wp:effectExtent l="19050" t="0" r="0" b="0"/>
            <wp:docPr id="19" name="Рисунок 19" descr="https://sun9-east.userapi.com/sun9-41/impg/ova2Yu6K-MMhXNCUt3ZuDNxNu-hrJcdSwuIaVA/lxuD-iUwE_o.jpg?size=1260x1680&amp;quality=96&amp;sign=2cdeb826f478416ba1dcf062e78fe0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east.userapi.com/sun9-41/impg/ova2Yu6K-MMhXNCUt3ZuDNxNu-hrJcdSwuIaVA/lxuD-iUwE_o.jpg?size=1260x1680&amp;quality=96&amp;sign=2cdeb826f478416ba1dcf062e78fe03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7" cy="28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105025" cy="2806701"/>
            <wp:effectExtent l="19050" t="0" r="9525" b="0"/>
            <wp:docPr id="22" name="Рисунок 22" descr="https://sun9-east.userapi.com/sun9-22/impg/apNVhxBpuxiRrs9Q598lvi6ctiHyr30nMhiCKQ/bcov1znkSfI.jpg?size=1260x1680&amp;quality=96&amp;sign=b219871195faa2db19aedc95c25403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22/impg/apNVhxBpuxiRrs9Q598lvi6ctiHyr30nMhiCKQ/bcov1znkSfI.jpg?size=1260x1680&amp;quality=96&amp;sign=b219871195faa2db19aedc95c254035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29" cy="28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105025" cy="2806700"/>
            <wp:effectExtent l="19050" t="0" r="9525" b="0"/>
            <wp:docPr id="25" name="Рисунок 25" descr="https://sun9-north.userapi.com/sun9-80/impg/BH9xQMlq0TJnSR75qDM2Mo9xSQ2Ehp2smzHxuA/geLCu0PjuRY.jpg?size=1260x1680&amp;quality=96&amp;sign=3ec9b5918f335862ecaac0a6405322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north.userapi.com/sun9-80/impg/BH9xQMlq0TJnSR75qDM2Mo9xSQ2Ehp2smzHxuA/geLCu0PjuRY.jpg?size=1260x1680&amp;quality=96&amp;sign=3ec9b5918f335862ecaac0a64053229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29" cy="28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826DB" w:rsidRDefault="009826DB" w:rsidP="009826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920334" cy="5924550"/>
            <wp:effectExtent l="19050" t="0" r="3966" b="0"/>
            <wp:docPr id="31" name="Рисунок 31" descr="C:\Users\1\Desktop\Безым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Безымян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34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DB" w:rsidRDefault="009826DB" w:rsidP="009826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6DB" w:rsidRDefault="009826DB" w:rsidP="009826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26DB" w:rsidRPr="002702C7" w:rsidRDefault="009826DB" w:rsidP="009826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702C7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 каждого народа события и даты, которые он не забывает, но самый великий – только один. Это 9 мая – День Победы в Великой Отечественной войне. Главный – потому, что объединяет людей разных поколений. Праздник, который позволяет почувствовать гордость за свою страну, всю глубину любви и уважения к нашим ветеранам – участникам той страшной войны.</w:t>
      </w:r>
    </w:p>
    <w:p w:rsidR="009826DB" w:rsidRPr="002702C7" w:rsidRDefault="009826DB" w:rsidP="009826DB">
      <w:pPr>
        <w:rPr>
          <w:rFonts w:ascii="Times New Roman" w:hAnsi="Times New Roman" w:cs="Times New Roman"/>
          <w:sz w:val="28"/>
          <w:szCs w:val="28"/>
        </w:rPr>
      </w:pPr>
      <w:r w:rsidRPr="002702C7">
        <w:rPr>
          <w:rFonts w:ascii="Times New Roman" w:hAnsi="Times New Roman" w:cs="Times New Roman"/>
          <w:sz w:val="28"/>
          <w:szCs w:val="28"/>
          <w:shd w:val="clear" w:color="auto" w:fill="FFFFFF"/>
        </w:rPr>
        <w:t>В фойе Центральной библиотеки ко Дню Победы оформлена специальная выставка «Памяти павших будьте достойны». На выставке представлены книги, рассказывающие о беззаветном героизме и самопожертвовании советского народа в годы Великой Отечественной войны. </w:t>
      </w:r>
    </w:p>
    <w:p w:rsidR="001810C8" w:rsidRDefault="009826DB">
      <w:r>
        <w:rPr>
          <w:noProof/>
        </w:rPr>
        <w:lastRenderedPageBreak/>
        <w:drawing>
          <wp:inline distT="0" distB="0" distL="0" distR="0">
            <wp:extent cx="3807619" cy="5076825"/>
            <wp:effectExtent l="19050" t="0" r="2381" b="0"/>
            <wp:docPr id="1" name="Рисунок 1" descr="https://sun9-east.userapi.com/sun9-20/impg/KbO359q0pcI8sWubRf1idg3ryPp866eiT6phJA/mi1xWhsGn7Q.jpg?size=1260x1680&amp;quality=96&amp;sign=c7ba4b9c40709dbc3776b41376a5f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0/impg/KbO359q0pcI8sWubRf1idg3ryPp866eiT6phJA/mi1xWhsGn7Q.jpg?size=1260x1680&amp;quality=96&amp;sign=c7ba4b9c40709dbc3776b41376a5ffb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619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EF" w:rsidRDefault="00D943EF">
      <w:r>
        <w:t xml:space="preserve"> </w:t>
      </w:r>
    </w:p>
    <w:p w:rsidR="00D20349" w:rsidRDefault="00D20349"/>
    <w:p w:rsidR="00D943EF" w:rsidRPr="00D20349" w:rsidRDefault="00D943EF">
      <w:pPr>
        <w:rPr>
          <w:rFonts w:ascii="Times New Roman" w:hAnsi="Times New Roman" w:cs="Times New Roman"/>
          <w:sz w:val="28"/>
          <w:szCs w:val="28"/>
        </w:rPr>
      </w:pPr>
      <w:r w:rsidRPr="00D20349">
        <w:rPr>
          <w:rFonts w:ascii="Times New Roman" w:hAnsi="Times New Roman" w:cs="Times New Roman"/>
          <w:b/>
          <w:sz w:val="28"/>
          <w:szCs w:val="28"/>
        </w:rPr>
        <w:t>8 мая</w:t>
      </w:r>
      <w:r w:rsidRPr="00D20349">
        <w:rPr>
          <w:rFonts w:ascii="Times New Roman" w:hAnsi="Times New Roman" w:cs="Times New Roman"/>
          <w:sz w:val="28"/>
          <w:szCs w:val="28"/>
        </w:rPr>
        <w:t xml:space="preserve"> участники Филармонического собрания прослушали концерт "Праздник с духовым оркестром", посвященный Дню Победы. Со сцены Свердловской филармонии в исполнении сводного военного духового оркестра Центрального военного округа, а также</w:t>
      </w:r>
      <w:r w:rsidR="00D20349" w:rsidRPr="00D20349">
        <w:rPr>
          <w:rFonts w:ascii="Times New Roman" w:hAnsi="Times New Roman" w:cs="Times New Roman"/>
          <w:sz w:val="28"/>
          <w:szCs w:val="28"/>
        </w:rPr>
        <w:t xml:space="preserve"> вокального ансамбля "Акцент", Захаровой Альбины (вокал) и </w:t>
      </w:r>
      <w:proofErr w:type="spellStart"/>
      <w:r w:rsidR="00D20349" w:rsidRPr="00D20349">
        <w:rPr>
          <w:rFonts w:ascii="Times New Roman" w:hAnsi="Times New Roman" w:cs="Times New Roman"/>
          <w:sz w:val="28"/>
          <w:szCs w:val="28"/>
        </w:rPr>
        <w:t>Ханнанова</w:t>
      </w:r>
      <w:proofErr w:type="spellEnd"/>
      <w:r w:rsidR="00D20349" w:rsidRPr="00D20349">
        <w:rPr>
          <w:rFonts w:ascii="Times New Roman" w:hAnsi="Times New Roman" w:cs="Times New Roman"/>
          <w:sz w:val="28"/>
          <w:szCs w:val="28"/>
        </w:rPr>
        <w:t xml:space="preserve"> Айдара (вокал) </w:t>
      </w:r>
      <w:r w:rsidRPr="00D20349">
        <w:rPr>
          <w:rFonts w:ascii="Times New Roman" w:hAnsi="Times New Roman" w:cs="Times New Roman"/>
          <w:sz w:val="28"/>
          <w:szCs w:val="28"/>
        </w:rPr>
        <w:t>звучали мелодии вальсов, танго, а также таких известных и всеми любимых песен, как  "Идут батальоны", "Вечный огонь" из к/</w:t>
      </w:r>
      <w:proofErr w:type="spellStart"/>
      <w:r w:rsidRPr="00D20349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D20349">
        <w:rPr>
          <w:rFonts w:ascii="Times New Roman" w:hAnsi="Times New Roman" w:cs="Times New Roman"/>
          <w:sz w:val="28"/>
          <w:szCs w:val="28"/>
        </w:rPr>
        <w:t xml:space="preserve"> "Офицеры", "Смуглянка", "Я хочу, чтобы не было больше войны", "Баллада о матери" и многие другие.</w:t>
      </w:r>
    </w:p>
    <w:p w:rsidR="00D20349" w:rsidRPr="00D20349" w:rsidRDefault="00D20349">
      <w:pPr>
        <w:rPr>
          <w:rFonts w:ascii="Times New Roman" w:hAnsi="Times New Roman" w:cs="Times New Roman"/>
          <w:sz w:val="28"/>
          <w:szCs w:val="28"/>
        </w:rPr>
      </w:pPr>
      <w:r w:rsidRPr="00D20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Праздничный концерт вызвал бурю эмоций и оставил глубокое впечатление в сердце каждого присутствующего. </w:t>
      </w:r>
    </w:p>
    <w:p w:rsidR="00D943EF" w:rsidRDefault="00D20349">
      <w:r>
        <w:rPr>
          <w:noProof/>
        </w:rPr>
        <w:lastRenderedPageBreak/>
        <w:drawing>
          <wp:inline distT="0" distB="0" distL="0" distR="0">
            <wp:extent cx="5372100" cy="4029075"/>
            <wp:effectExtent l="19050" t="0" r="0" b="0"/>
            <wp:docPr id="6" name="Рисунок 4" descr="C:\Users\1\Downloads\image-2023-05-10 09_3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5-10 09_30_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1689" cy="3476625"/>
            <wp:effectExtent l="19050" t="0" r="0" b="0"/>
            <wp:docPr id="5" name="Рисунок 3" descr="C:\Users\1\Downloads\image-2023-05-10 09_30_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5-10 09_30_18 (1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88" t="19497" r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89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952875"/>
            <wp:effectExtent l="19050" t="0" r="6350" b="0"/>
            <wp:docPr id="3" name="Рисунок 2" descr="C:\Users\1\Downloads\image-2023-05-10 09_3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5-10 09_30_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34" cy="39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952876"/>
            <wp:effectExtent l="19050" t="0" r="6350" b="0"/>
            <wp:docPr id="2" name="Рисунок 1" descr="C:\Users\1\Downloads\image-2023-05-10 09_30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5-10 09_30_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1E" w:rsidRDefault="003E731E"/>
    <w:p w:rsidR="003E731E" w:rsidRDefault="003E731E">
      <w:pPr>
        <w:rPr>
          <w:rFonts w:ascii="Times New Roman" w:hAnsi="Times New Roman" w:cs="Times New Roman"/>
          <w:b/>
          <w:sz w:val="28"/>
          <w:szCs w:val="28"/>
        </w:rPr>
      </w:pPr>
    </w:p>
    <w:p w:rsidR="003E731E" w:rsidRDefault="003E731E">
      <w:pPr>
        <w:rPr>
          <w:rFonts w:ascii="Times New Roman" w:hAnsi="Times New Roman" w:cs="Times New Roman"/>
          <w:b/>
          <w:sz w:val="28"/>
          <w:szCs w:val="28"/>
        </w:rPr>
      </w:pPr>
    </w:p>
    <w:p w:rsidR="003E731E" w:rsidRDefault="003E731E">
      <w:pPr>
        <w:rPr>
          <w:rFonts w:ascii="Times New Roman" w:hAnsi="Times New Roman" w:cs="Times New Roman"/>
          <w:b/>
          <w:sz w:val="28"/>
          <w:szCs w:val="28"/>
        </w:rPr>
      </w:pPr>
    </w:p>
    <w:p w:rsidR="003E731E" w:rsidRDefault="003E731E">
      <w:pPr>
        <w:rPr>
          <w:rFonts w:ascii="Times New Roman" w:hAnsi="Times New Roman" w:cs="Times New Roman"/>
          <w:sz w:val="28"/>
          <w:szCs w:val="28"/>
        </w:rPr>
      </w:pPr>
      <w:r w:rsidRPr="003E731E">
        <w:rPr>
          <w:rFonts w:ascii="Times New Roman" w:hAnsi="Times New Roman" w:cs="Times New Roman"/>
          <w:b/>
          <w:sz w:val="28"/>
          <w:szCs w:val="28"/>
        </w:rPr>
        <w:lastRenderedPageBreak/>
        <w:t>11 мая</w:t>
      </w:r>
      <w:r w:rsidRPr="003E731E">
        <w:rPr>
          <w:rFonts w:ascii="Times New Roman" w:hAnsi="Times New Roman" w:cs="Times New Roman"/>
          <w:sz w:val="28"/>
          <w:szCs w:val="28"/>
        </w:rPr>
        <w:t xml:space="preserve"> с учащимися 6 класса посмотрели увлекательный концерт Свердловской филармонии "Шоу барабанщиков".</w:t>
      </w:r>
    </w:p>
    <w:p w:rsidR="003E731E" w:rsidRPr="003E731E" w:rsidRDefault="003E731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26100" cy="4219575"/>
            <wp:effectExtent l="19050" t="0" r="0" b="0"/>
            <wp:docPr id="27" name="Рисунок 11" descr="C:\Users\1\Downloads\image-2023-05-22 10_58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age-2023-05-22 10_58_3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1E" w:rsidRDefault="003E731E">
      <w:r>
        <w:rPr>
          <w:noProof/>
        </w:rPr>
        <w:lastRenderedPageBreak/>
        <w:drawing>
          <wp:inline distT="0" distB="0" distL="0" distR="0">
            <wp:extent cx="4152900" cy="3114675"/>
            <wp:effectExtent l="19050" t="0" r="0" b="0"/>
            <wp:docPr id="24" name="Рисунок 12" descr="C:\Users\1\Downloads\image-2023-05-22 10_58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image-2023-05-22 10_58_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46550" cy="3109913"/>
            <wp:effectExtent l="19050" t="0" r="6350" b="0"/>
            <wp:docPr id="21" name="Рисунок 10" descr="C:\Users\1\Downloads\image-2023-05-22 10_58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age-2023-05-22 10_58_3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310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1E" w:rsidRDefault="003E731E"/>
    <w:p w:rsidR="003E731E" w:rsidRPr="003E731E" w:rsidRDefault="003E731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E731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19 мая</w:t>
      </w:r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Центральной библиотеке в поддержку чтения состоялась ежегодная Всероссийская акция </w:t>
      </w:r>
      <w:proofErr w:type="spellStart"/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Библионочь</w:t>
      </w:r>
      <w:proofErr w:type="spellEnd"/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- 2023, которая проходила в этом году в 12 раз. Девиз акции «Читаем вместе», а приурочена она к объявленному в России Году педагога и наставника.</w:t>
      </w:r>
      <w:r w:rsidRPr="003E731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Развлекательная программа акции была в форме литературно-музыкального вечера "Большая перемена", которая получилась очень насыщенной: акция "Учительница первая моя", </w:t>
      </w:r>
      <w:proofErr w:type="spellStart"/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фотозона</w:t>
      </w:r>
      <w:proofErr w:type="spellEnd"/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"Школьный уголок", творческий мастер-класс, викторины, караоке, чаепитие, музыкальные и творческие выступления артистов Дома культуры и ТЦДО "Радуга".</w:t>
      </w:r>
      <w:r w:rsidRPr="003E731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731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Было здорово! Гости зарядились бодростью, хорошим настроением получили массу положительных эмоций и памятные подарки.</w:t>
      </w:r>
    </w:p>
    <w:p w:rsidR="003E731E" w:rsidRDefault="003E731E">
      <w:r>
        <w:rPr>
          <w:noProof/>
        </w:rPr>
        <w:lastRenderedPageBreak/>
        <w:drawing>
          <wp:inline distT="0" distB="0" distL="0" distR="0">
            <wp:extent cx="5838825" cy="4379118"/>
            <wp:effectExtent l="19050" t="0" r="9525" b="0"/>
            <wp:docPr id="18" name="Рисунок 8" descr="C:\Users\1\Downloads\image-2023-05-21 10_12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age-2023-05-21 10_12_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30" cy="437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81700" cy="4486275"/>
            <wp:effectExtent l="19050" t="0" r="0" b="0"/>
            <wp:docPr id="17" name="Рисунок 7" descr="C:\Users\1\Downloads\image-2023-05-21 10_12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-2023-05-21 10_12_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4486275"/>
            <wp:effectExtent l="19050" t="0" r="0" b="0"/>
            <wp:docPr id="15" name="Рисунок 6" descr="C:\Users\1\Downloads\image-2023-05-21 10_12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-2023-05-21 10_12_4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81725" cy="4636294"/>
            <wp:effectExtent l="19050" t="0" r="9525" b="0"/>
            <wp:docPr id="14" name="Рисунок 5" descr="C:\Users\1\Downloads\image-2023-05-21 10_1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-2023-05-21 10_12_3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3000" cy="4667250"/>
            <wp:effectExtent l="19050" t="0" r="6350" b="0"/>
            <wp:docPr id="12" name="Рисунок 4" descr="C:\Users\1\Downloads\image-2023-05-21 10_12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-2023-05-21 10_12_1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0200" cy="3817575"/>
            <wp:effectExtent l="19050" t="0" r="0" b="0"/>
            <wp:docPr id="11" name="Рисунок 3" descr="C:\Users\1\Downloads\image-2023-05-21 10_12_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2023-05-21 10_12_19 (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00" cy="381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5600" cy="3860800"/>
            <wp:effectExtent l="19050" t="0" r="0" b="0"/>
            <wp:docPr id="9" name="Рисунок 2" descr="C:\Users\1\Downloads\image-2023-05-21 10_12_1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5-21 10_12_19 (2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984433"/>
            <wp:effectExtent l="19050" t="0" r="2540" b="0"/>
            <wp:docPr id="20" name="Рисунок 9" descr="C:\Users\1\Downloads\image-2023-05-21 10_12_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age-2023-05-21 10_12_19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7663" cy="5543550"/>
            <wp:effectExtent l="19050" t="0" r="0" b="0"/>
            <wp:docPr id="8" name="Рисунок 1" descr="C:\Users\1\Downloads\image-2023-05-21 10_12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5-21 10_12_5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63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19F" w:rsidRDefault="0039119F">
      <w:r>
        <w:rPr>
          <w:noProof/>
        </w:rPr>
        <w:lastRenderedPageBreak/>
        <w:drawing>
          <wp:inline distT="0" distB="0" distL="0" distR="0">
            <wp:extent cx="5495925" cy="77819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19F" w:rsidSect="00982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26DB"/>
    <w:rsid w:val="001810C8"/>
    <w:rsid w:val="001E4F32"/>
    <w:rsid w:val="0039119F"/>
    <w:rsid w:val="003E731E"/>
    <w:rsid w:val="00970C7E"/>
    <w:rsid w:val="009826DB"/>
    <w:rsid w:val="009C7E3D"/>
    <w:rsid w:val="00A63F0E"/>
    <w:rsid w:val="00AC1201"/>
    <w:rsid w:val="00D20349"/>
    <w:rsid w:val="00D94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2023-05-05T09:23:00Z</dcterms:created>
  <dcterms:modified xsi:type="dcterms:W3CDTF">2023-05-31T06:40:00Z</dcterms:modified>
</cp:coreProperties>
</file>