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D0E" w:rsidRDefault="00A27244">
      <w:pPr>
        <w:spacing w:line="360" w:lineRule="auto"/>
        <w:jc w:val="center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#</w:t>
      </w:r>
      <w:proofErr w:type="spellStart"/>
      <w:r>
        <w:rPr>
          <w:rFonts w:ascii="Times New Roman" w:eastAsia="Times New Roman" w:hAnsi="Times New Roman" w:cs="Times New Roman"/>
          <w:color w:val="auto"/>
        </w:rPr>
        <w:t>Увлечение_КмаломуБизнесуПривлечение</w:t>
      </w:r>
      <w:proofErr w:type="spellEnd"/>
    </w:p>
    <w:p w:rsidR="00BD6D0E" w:rsidRDefault="00A27244">
      <w:pPr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МЫ — ХУДОЖНИКИ. Финансовая грамотность о рекламе. </w:t>
      </w:r>
    </w:p>
    <w:p w:rsidR="00BD6D0E" w:rsidRDefault="00A27244">
      <w:pPr>
        <w:spacing w:line="11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27940</wp:posOffset>
            </wp:positionH>
            <wp:positionV relativeFrom="paragraph">
              <wp:posOffset>-42545</wp:posOffset>
            </wp:positionV>
            <wp:extent cx="2955290" cy="2280285"/>
            <wp:effectExtent l="0" t="0" r="0" b="0"/>
            <wp:wrapTopAndBottom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D0E" w:rsidRDefault="00A27244">
      <w:pPr>
        <w:spacing w:line="11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Стоимость товара зависит от его качества, нужности, от того, насколько сложно его произвести, а ещё и от того, рекламировали товар или нет.</w:t>
      </w:r>
    </w:p>
    <w:p w:rsidR="00BD6D0E" w:rsidRDefault="00A27244">
      <w:pPr>
        <w:spacing w:line="11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Каждая компания хочет продать как можно больше своих товаров. Для этого она использует рекламу, которая преследует нас повсеместно: на телевидении, в Интернете, на </w:t>
      </w:r>
      <w:proofErr w:type="spellStart"/>
      <w:r>
        <w:rPr>
          <w:rFonts w:ascii="Times New Roman" w:hAnsi="Times New Roman" w:cs="Times New Roman"/>
        </w:rPr>
        <w:t>билбордах</w:t>
      </w:r>
      <w:proofErr w:type="spellEnd"/>
      <w:r>
        <w:rPr>
          <w:rFonts w:ascii="Times New Roman" w:hAnsi="Times New Roman" w:cs="Times New Roman"/>
        </w:rPr>
        <w:t xml:space="preserve">, в журналах. </w:t>
      </w:r>
    </w:p>
    <w:p w:rsidR="00BD6D0E" w:rsidRDefault="00A27244">
      <w:pPr>
        <w:spacing w:line="11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-5080</wp:posOffset>
            </wp:positionH>
            <wp:positionV relativeFrom="paragraph">
              <wp:posOffset>47625</wp:posOffset>
            </wp:positionV>
            <wp:extent cx="2901950" cy="1632585"/>
            <wp:effectExtent l="0" t="0" r="0" b="0"/>
            <wp:wrapTopAndBottom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D0E" w:rsidRDefault="00A27244">
      <w:pPr>
        <w:spacing w:line="11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Многое мы покупаем только потому, что реклама пробуждает в нас это</w:t>
      </w:r>
      <w:r>
        <w:rPr>
          <w:rFonts w:ascii="Times New Roman" w:hAnsi="Times New Roman" w:cs="Times New Roman"/>
        </w:rPr>
        <w:t xml:space="preserve"> желание. Реклама призывает нас к покупкам. Часто при этом она преувеличивает и обманывает. Мы знаем, что сухие завтраки не делают нас здоровее и сильнее, однако покупаем их. Реклама влияет на нас, хотя мы и не замечаем этого. </w:t>
      </w:r>
    </w:p>
    <w:p w:rsidR="00BD6D0E" w:rsidRDefault="00A27244">
      <w:pPr>
        <w:spacing w:line="0" w:lineRule="atLeast"/>
        <w:jc w:val="both"/>
      </w:pPr>
      <w:r>
        <w:rPr>
          <w:rFonts w:ascii="Times New Roman" w:hAnsi="Times New Roman" w:cs="Times New Roman"/>
        </w:rPr>
        <w:t xml:space="preserve">Чем больше мы покупаем, тем </w:t>
      </w:r>
      <w:r>
        <w:rPr>
          <w:rFonts w:ascii="Times New Roman" w:hAnsi="Times New Roman" w:cs="Times New Roman"/>
        </w:rPr>
        <w:t xml:space="preserve">масштабнее производство. Реклама стоит очень дорого. Вот почему товары, которые часто рекламируют, обычно недешёвые. Стоимость рекламы оплачивается нами, потребителями. </w:t>
      </w:r>
    </w:p>
    <w:p w:rsidR="00BD6D0E" w:rsidRDefault="00A27244">
      <w:pPr>
        <w:spacing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lastRenderedPageBreak/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posOffset>45720</wp:posOffset>
            </wp:positionH>
            <wp:positionV relativeFrom="paragraph">
              <wp:posOffset>635</wp:posOffset>
            </wp:positionV>
            <wp:extent cx="2901315" cy="2322830"/>
            <wp:effectExtent l="0" t="0" r="0" b="0"/>
            <wp:wrapTopAndBottom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D0E" w:rsidRDefault="00A27244">
      <w:pPr>
        <w:spacing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 «крылатым» отрядом летнего оздоровительного лагеря мы осваивали знания детей о рек</w:t>
      </w:r>
      <w:r>
        <w:rPr>
          <w:rFonts w:ascii="Times New Roman" w:hAnsi="Times New Roman" w:cs="Times New Roman"/>
        </w:rPr>
        <w:t xml:space="preserve">ламе, развивали у них эстетические чувства и художественный вкус, учили устанавливать взаимосвязь между рекламой и успехом в торговых отношениях «продавец — покупатель». </w:t>
      </w:r>
    </w:p>
    <w:p w:rsidR="00BD6D0E" w:rsidRDefault="00A27244">
      <w:pPr>
        <w:spacing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posOffset>-23495</wp:posOffset>
            </wp:positionH>
            <wp:positionV relativeFrom="paragraph">
              <wp:posOffset>21590</wp:posOffset>
            </wp:positionV>
            <wp:extent cx="2938780" cy="1699895"/>
            <wp:effectExtent l="0" t="0" r="0" b="0"/>
            <wp:wrapTopAndBottom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D0E" w:rsidRDefault="00A27244">
      <w:pPr>
        <w:spacing w:line="0" w:lineRule="atLeast"/>
        <w:jc w:val="both"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posOffset>-9525</wp:posOffset>
            </wp:positionH>
            <wp:positionV relativeFrom="paragraph">
              <wp:posOffset>285750</wp:posOffset>
            </wp:positionV>
            <wp:extent cx="2944495" cy="1656080"/>
            <wp:effectExtent l="0" t="0" r="0" b="0"/>
            <wp:wrapTopAndBottom/>
            <wp:docPr id="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Голосовали индивидуально за свои любимые сельские магазины. </w:t>
      </w:r>
    </w:p>
    <w:p w:rsidR="00BD6D0E" w:rsidRDefault="00BD6D0E">
      <w:pPr>
        <w:spacing w:line="0" w:lineRule="atLeast"/>
        <w:jc w:val="both"/>
        <w:rPr>
          <w:rFonts w:ascii="Times New Roman" w:hAnsi="Times New Roman" w:cs="Times New Roman"/>
        </w:rPr>
      </w:pPr>
    </w:p>
    <w:p w:rsidR="00BD6D0E" w:rsidRDefault="00A27244">
      <w:pPr>
        <w:spacing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anchor distT="0" distB="0" distL="0" distR="0" simplePos="0" relativeHeight="7" behindDoc="0" locked="0" layoutInCell="0" allowOverlap="1">
            <wp:simplePos x="0" y="0"/>
            <wp:positionH relativeFrom="column">
              <wp:posOffset>-10795</wp:posOffset>
            </wp:positionH>
            <wp:positionV relativeFrom="paragraph">
              <wp:posOffset>635</wp:posOffset>
            </wp:positionV>
            <wp:extent cx="2934970" cy="1651000"/>
            <wp:effectExtent l="0" t="0" r="0" b="0"/>
            <wp:wrapTopAndBottom/>
            <wp:docPr id="6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D0E" w:rsidRDefault="00A27244">
      <w:pPr>
        <w:spacing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lastRenderedPageBreak/>
        <w:drawing>
          <wp:anchor distT="0" distB="0" distL="0" distR="0" simplePos="0" relativeHeight="8" behindDoc="0" locked="0" layoutInCell="0" allowOverlap="1">
            <wp:simplePos x="0" y="0"/>
            <wp:positionH relativeFrom="column">
              <wp:posOffset>31750</wp:posOffset>
            </wp:positionH>
            <wp:positionV relativeFrom="paragraph">
              <wp:posOffset>635</wp:posOffset>
            </wp:positionV>
            <wp:extent cx="2890520" cy="1625600"/>
            <wp:effectExtent l="0" t="0" r="0" b="0"/>
            <wp:wrapTopAndBottom/>
            <wp:docPr id="7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D0E" w:rsidRDefault="00BD6D0E">
      <w:pPr>
        <w:spacing w:line="0" w:lineRule="atLeast"/>
        <w:jc w:val="both"/>
        <w:rPr>
          <w:rFonts w:ascii="Times New Roman" w:hAnsi="Times New Roman" w:cs="Times New Roman"/>
        </w:rPr>
      </w:pPr>
    </w:p>
    <w:p w:rsidR="00BD6D0E" w:rsidRDefault="00BD6D0E">
      <w:pPr>
        <w:spacing w:line="0" w:lineRule="atLeast"/>
        <w:jc w:val="both"/>
        <w:rPr>
          <w:rFonts w:ascii="Times New Roman" w:hAnsi="Times New Roman" w:cs="Times New Roman"/>
        </w:rPr>
      </w:pPr>
    </w:p>
    <w:p w:rsidR="00BD6D0E" w:rsidRDefault="00BD6D0E">
      <w:pPr>
        <w:spacing w:line="0" w:lineRule="atLeast"/>
        <w:jc w:val="both"/>
        <w:rPr>
          <w:rFonts w:ascii="Times New Roman" w:hAnsi="Times New Roman" w:cs="Times New Roman"/>
        </w:rPr>
      </w:pPr>
    </w:p>
    <w:p w:rsidR="00BD6D0E" w:rsidRDefault="00BD6D0E">
      <w:pPr>
        <w:spacing w:line="0" w:lineRule="atLeast"/>
        <w:jc w:val="both"/>
        <w:rPr>
          <w:rFonts w:ascii="Times New Roman" w:hAnsi="Times New Roman" w:cs="Times New Roman"/>
        </w:rPr>
      </w:pPr>
    </w:p>
    <w:p w:rsidR="00BD6D0E" w:rsidRDefault="00BD6D0E">
      <w:pPr>
        <w:spacing w:line="0" w:lineRule="atLeast"/>
        <w:jc w:val="both"/>
        <w:rPr>
          <w:rFonts w:ascii="Times New Roman" w:hAnsi="Times New Roman" w:cs="Times New Roman"/>
        </w:rPr>
      </w:pPr>
    </w:p>
    <w:p w:rsidR="00BD6D0E" w:rsidRDefault="00BD6D0E">
      <w:pPr>
        <w:spacing w:line="0" w:lineRule="atLeast"/>
        <w:jc w:val="both"/>
        <w:rPr>
          <w:rFonts w:ascii="Times New Roman" w:hAnsi="Times New Roman" w:cs="Times New Roman"/>
        </w:rPr>
      </w:pPr>
    </w:p>
    <w:p w:rsidR="00BD6D0E" w:rsidRDefault="00A27244">
      <w:pPr>
        <w:spacing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anchor distT="0" distB="0" distL="0" distR="0" simplePos="0" relativeHeight="9" behindDoc="0" locked="0" layoutInCell="0" allowOverlap="1">
            <wp:simplePos x="0" y="0"/>
            <wp:positionH relativeFrom="column">
              <wp:posOffset>-31115</wp:posOffset>
            </wp:positionH>
            <wp:positionV relativeFrom="paragraph">
              <wp:posOffset>-68580</wp:posOffset>
            </wp:positionV>
            <wp:extent cx="2827655" cy="1590675"/>
            <wp:effectExtent l="0" t="0" r="0" b="0"/>
            <wp:wrapTopAndBottom/>
            <wp:docPr id="8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 w:bidi="ar-SA"/>
        </w:rPr>
        <w:drawing>
          <wp:anchor distT="0" distB="0" distL="0" distR="0" simplePos="0" relativeHeight="10" behindDoc="0" locked="0" layoutInCell="0" allowOverlap="1">
            <wp:simplePos x="0" y="0"/>
            <wp:positionH relativeFrom="column">
              <wp:posOffset>-13335</wp:posOffset>
            </wp:positionH>
            <wp:positionV relativeFrom="paragraph">
              <wp:posOffset>1654810</wp:posOffset>
            </wp:positionV>
            <wp:extent cx="2791460" cy="1570355"/>
            <wp:effectExtent l="0" t="0" r="0" b="0"/>
            <wp:wrapTopAndBottom/>
            <wp:docPr id="9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D0E" w:rsidRDefault="00A27244">
      <w:pPr>
        <w:spacing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anchor distT="0" distB="0" distL="0" distR="0" simplePos="0" relativeHeight="11" behindDoc="0" locked="0" layoutInCell="0" allowOverlap="1">
            <wp:simplePos x="0" y="0"/>
            <wp:positionH relativeFrom="column">
              <wp:posOffset>-20955</wp:posOffset>
            </wp:positionH>
            <wp:positionV relativeFrom="paragraph">
              <wp:posOffset>635</wp:posOffset>
            </wp:positionV>
            <wp:extent cx="2774950" cy="1560830"/>
            <wp:effectExtent l="0" t="0" r="0" b="0"/>
            <wp:wrapTopAndBottom/>
            <wp:docPr id="10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D0E" w:rsidRDefault="00A27244">
      <w:pPr>
        <w:spacing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lastRenderedPageBreak/>
        <w:drawing>
          <wp:anchor distT="0" distB="0" distL="0" distR="0" simplePos="0" relativeHeight="12" behindDoc="0" locked="0" layoutInCell="0" allowOverlap="1">
            <wp:simplePos x="0" y="0"/>
            <wp:positionH relativeFrom="column">
              <wp:posOffset>-1905</wp:posOffset>
            </wp:positionH>
            <wp:positionV relativeFrom="paragraph">
              <wp:posOffset>635</wp:posOffset>
            </wp:positionV>
            <wp:extent cx="2727325" cy="1534160"/>
            <wp:effectExtent l="0" t="0" r="0" b="0"/>
            <wp:wrapTopAndBottom/>
            <wp:docPr id="11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D0E" w:rsidRDefault="00A27244">
      <w:pPr>
        <w:spacing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anchor distT="0" distB="0" distL="0" distR="0" simplePos="0" relativeHeight="13" behindDoc="0" locked="0" layoutInCell="0" allowOverlap="1">
            <wp:simplePos x="0" y="0"/>
            <wp:positionH relativeFrom="column">
              <wp:posOffset>-2540</wp:posOffset>
            </wp:positionH>
            <wp:positionV relativeFrom="paragraph">
              <wp:posOffset>323215</wp:posOffset>
            </wp:positionV>
            <wp:extent cx="2706370" cy="1522095"/>
            <wp:effectExtent l="0" t="0" r="0" b="0"/>
            <wp:wrapTopAndBottom/>
            <wp:docPr id="12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D0E" w:rsidRDefault="00BD6D0E">
      <w:pPr>
        <w:spacing w:line="0" w:lineRule="atLeast"/>
        <w:jc w:val="both"/>
        <w:rPr>
          <w:rFonts w:ascii="Times New Roman" w:hAnsi="Times New Roman" w:cs="Times New Roman"/>
        </w:rPr>
      </w:pPr>
    </w:p>
    <w:p w:rsidR="00BD6D0E" w:rsidRDefault="00BD6D0E">
      <w:pPr>
        <w:spacing w:line="0" w:lineRule="atLeast"/>
        <w:jc w:val="both"/>
        <w:rPr>
          <w:rFonts w:ascii="Times New Roman" w:hAnsi="Times New Roman" w:cs="Times New Roman"/>
        </w:rPr>
      </w:pPr>
    </w:p>
    <w:p w:rsidR="00BD6D0E" w:rsidRDefault="00BD6D0E">
      <w:pPr>
        <w:spacing w:line="0" w:lineRule="atLeast"/>
        <w:jc w:val="both"/>
        <w:rPr>
          <w:rFonts w:ascii="Times New Roman" w:hAnsi="Times New Roman" w:cs="Times New Roman"/>
        </w:rPr>
      </w:pPr>
    </w:p>
    <w:p w:rsidR="00BD6D0E" w:rsidRDefault="00BD6D0E">
      <w:pPr>
        <w:spacing w:line="0" w:lineRule="atLeast"/>
        <w:jc w:val="both"/>
        <w:rPr>
          <w:rFonts w:ascii="Times New Roman" w:hAnsi="Times New Roman" w:cs="Times New Roman"/>
        </w:rPr>
      </w:pPr>
    </w:p>
    <w:p w:rsidR="00BD6D0E" w:rsidRDefault="00BD6D0E">
      <w:pPr>
        <w:spacing w:line="0" w:lineRule="atLeast"/>
        <w:jc w:val="both"/>
        <w:rPr>
          <w:rFonts w:ascii="Times New Roman" w:hAnsi="Times New Roman" w:cs="Times New Roman"/>
        </w:rPr>
      </w:pPr>
    </w:p>
    <w:p w:rsidR="00BD6D0E" w:rsidRDefault="00A27244">
      <w:pPr>
        <w:spacing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anchor distT="0" distB="0" distL="0" distR="0" simplePos="0" relativeHeight="14" behindDoc="0" locked="0" layoutInCell="0" allowOverlap="1">
            <wp:simplePos x="0" y="0"/>
            <wp:positionH relativeFrom="column">
              <wp:posOffset>-19685</wp:posOffset>
            </wp:positionH>
            <wp:positionV relativeFrom="paragraph">
              <wp:posOffset>79375</wp:posOffset>
            </wp:positionV>
            <wp:extent cx="2435860" cy="1370330"/>
            <wp:effectExtent l="0" t="0" r="0" b="0"/>
            <wp:wrapTopAndBottom/>
            <wp:docPr id="13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D0E" w:rsidRDefault="00BD6D0E">
      <w:pPr>
        <w:spacing w:line="0" w:lineRule="atLeast"/>
        <w:jc w:val="both"/>
        <w:rPr>
          <w:rFonts w:ascii="Times New Roman" w:hAnsi="Times New Roman" w:cs="Times New Roman"/>
        </w:rPr>
      </w:pPr>
    </w:p>
    <w:p w:rsidR="00BD6D0E" w:rsidRDefault="00A27244">
      <w:pPr>
        <w:spacing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Получилось, что самый популярный магазин - «Пятёрочка». Как только компания не привлекает детские умы, сердца и родительские кошельки. Рекламы </w:t>
      </w:r>
      <w:proofErr w:type="gramStart"/>
      <w:r>
        <w:rPr>
          <w:rFonts w:ascii="Times New Roman" w:hAnsi="Times New Roman" w:cs="Times New Roman"/>
        </w:rPr>
        <w:t>очень много</w:t>
      </w:r>
      <w:proofErr w:type="gramEnd"/>
      <w:r>
        <w:rPr>
          <w:rFonts w:ascii="Times New Roman" w:hAnsi="Times New Roman" w:cs="Times New Roman"/>
        </w:rPr>
        <w:t>. Это и различные буклеты, и специальное приложение для сенсорных телефонов, видеоролики с экра</w:t>
      </w:r>
      <w:r>
        <w:rPr>
          <w:rFonts w:ascii="Times New Roman" w:hAnsi="Times New Roman" w:cs="Times New Roman"/>
        </w:rPr>
        <w:t>нов телевизоров, интересные акции и предложения. Чего стоит только полная коллекция динозавриков! Одного можно получить за покупку на сумму 555 рублей. А в коллекции - 20 экземпляров (встречаются «</w:t>
      </w:r>
      <w:proofErr w:type="spellStart"/>
      <w:r>
        <w:rPr>
          <w:rFonts w:ascii="Times New Roman" w:hAnsi="Times New Roman" w:cs="Times New Roman"/>
        </w:rPr>
        <w:t>повторки</w:t>
      </w:r>
      <w:proofErr w:type="spellEnd"/>
      <w:r>
        <w:rPr>
          <w:rFonts w:ascii="Times New Roman" w:hAnsi="Times New Roman" w:cs="Times New Roman"/>
        </w:rPr>
        <w:t>», дети меняются друг с другом). Уж нам то, библиот</w:t>
      </w:r>
      <w:r>
        <w:rPr>
          <w:rFonts w:ascii="Times New Roman" w:hAnsi="Times New Roman" w:cs="Times New Roman"/>
        </w:rPr>
        <w:t xml:space="preserve">екарям, хорошо известен детский интерес к древним животным. </w:t>
      </w:r>
      <w:proofErr w:type="gramStart"/>
      <w:r>
        <w:rPr>
          <w:rFonts w:ascii="Times New Roman" w:hAnsi="Times New Roman" w:cs="Times New Roman"/>
        </w:rPr>
        <w:t>Книги про динозавров</w:t>
      </w:r>
      <w:proofErr w:type="gramEnd"/>
      <w:r>
        <w:rPr>
          <w:rFonts w:ascii="Times New Roman" w:hAnsi="Times New Roman" w:cs="Times New Roman"/>
        </w:rPr>
        <w:t xml:space="preserve"> пользуются большим спросом. Реклама сделала своё дело, психологически точно сыграла на интересе детей к динозаврам. Дети уговорили родителей на непредвиденные расходы. Чего то</w:t>
      </w:r>
      <w:r>
        <w:rPr>
          <w:rFonts w:ascii="Times New Roman" w:hAnsi="Times New Roman" w:cs="Times New Roman"/>
        </w:rPr>
        <w:t>лько для дорогого чада не сделаешь? Компания обогатилась, родительские карманы опустели. Мы предложили ребятам придумать и нарисовать рекламу для своего любимого магазина. Не все конечно поняли задание, да и времени было ограниченное количество минут. Но д</w:t>
      </w:r>
      <w:r>
        <w:rPr>
          <w:rFonts w:ascii="Times New Roman" w:hAnsi="Times New Roman" w:cs="Times New Roman"/>
        </w:rPr>
        <w:t xml:space="preserve">етей мы не останавливали, </w:t>
      </w:r>
      <w:proofErr w:type="spellStart"/>
      <w:r>
        <w:rPr>
          <w:rFonts w:ascii="Times New Roman" w:hAnsi="Times New Roman" w:cs="Times New Roman"/>
        </w:rPr>
        <w:t>ведьони</w:t>
      </w:r>
      <w:proofErr w:type="spellEnd"/>
      <w:r>
        <w:rPr>
          <w:rFonts w:ascii="Times New Roman" w:hAnsi="Times New Roman" w:cs="Times New Roman"/>
        </w:rPr>
        <w:t xml:space="preserve"> рисовали с удовольствием. А это — главное. Лучшая реклама в нашем селе — сарафанное радио. И чтобы заслужить «рассылку», товар должен быть качественным и недорогим. Дальше в ход вступают </w:t>
      </w:r>
      <w:proofErr w:type="spellStart"/>
      <w:r>
        <w:rPr>
          <w:rFonts w:ascii="Times New Roman" w:hAnsi="Times New Roman" w:cs="Times New Roman"/>
        </w:rPr>
        <w:t>соцсети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Ватсап</w:t>
      </w:r>
      <w:proofErr w:type="spellEnd"/>
      <w:r>
        <w:rPr>
          <w:rFonts w:ascii="Times New Roman" w:hAnsi="Times New Roman" w:cs="Times New Roman"/>
        </w:rPr>
        <w:t xml:space="preserve"> и передача из уст в</w:t>
      </w:r>
      <w:r>
        <w:rPr>
          <w:rFonts w:ascii="Times New Roman" w:hAnsi="Times New Roman" w:cs="Times New Roman"/>
        </w:rPr>
        <w:t xml:space="preserve"> уста по родным и знакомым. Хороший, качественный и нужный товар уходит с полок наших сельских магазинов мгновенно.</w:t>
      </w:r>
    </w:p>
    <w:p w:rsidR="00BD6D0E" w:rsidRDefault="00BD6D0E">
      <w:pPr>
        <w:spacing w:line="0" w:lineRule="atLeast"/>
        <w:jc w:val="both"/>
        <w:rPr>
          <w:rFonts w:ascii="Times New Roman" w:hAnsi="Times New Roman" w:cs="Times New Roman"/>
        </w:rPr>
      </w:pPr>
    </w:p>
    <w:p w:rsidR="00BD6D0E" w:rsidRDefault="00BD6D0E">
      <w:pPr>
        <w:spacing w:line="0" w:lineRule="atLeast"/>
        <w:jc w:val="both"/>
        <w:rPr>
          <w:rFonts w:ascii="Times New Roman" w:hAnsi="Times New Roman" w:cs="Times New Roman"/>
        </w:rPr>
      </w:pPr>
    </w:p>
    <w:p w:rsidR="00BD6D0E" w:rsidRDefault="00BD6D0E">
      <w:pPr>
        <w:spacing w:line="0" w:lineRule="atLeast"/>
        <w:jc w:val="both"/>
        <w:rPr>
          <w:rFonts w:ascii="Times New Roman" w:hAnsi="Times New Roman" w:cs="Times New Roman"/>
        </w:rPr>
      </w:pPr>
    </w:p>
    <w:p w:rsidR="00BD6D0E" w:rsidRDefault="00BD6D0E">
      <w:pPr>
        <w:spacing w:line="0" w:lineRule="atLeast"/>
        <w:jc w:val="both"/>
        <w:rPr>
          <w:rFonts w:ascii="Times New Roman" w:hAnsi="Times New Roman" w:cs="Times New Roman"/>
        </w:rPr>
      </w:pPr>
    </w:p>
    <w:sectPr w:rsidR="00BD6D0E" w:rsidSect="00BD6D0E">
      <w:pgSz w:w="11906" w:h="16838"/>
      <w:pgMar w:top="1134" w:right="1134" w:bottom="1134" w:left="1134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1134"/>
  <w:autoHyphenation/>
  <w:characterSpacingControl w:val="doNotCompress"/>
  <w:compat/>
  <w:rsids>
    <w:rsidRoot w:val="00BD6D0E"/>
    <w:rsid w:val="00754672"/>
    <w:rsid w:val="00A27244"/>
    <w:rsid w:val="00BD6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egoe UI" w:hAnsi="Liberation Serif" w:cs="Tahoma"/>
        <w:color w:val="000000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D0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396</Words>
  <Characters>2258</Characters>
  <Application>Microsoft Office Word</Application>
  <DocSecurity>0</DocSecurity>
  <Lines>18</Lines>
  <Paragraphs>5</Paragraphs>
  <ScaleCrop>false</ScaleCrop>
  <Company/>
  <LinksUpToDate>false</LinksUpToDate>
  <CharactersWithSpaces>2649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u123</dc:creator>
  <cp:lastModifiedBy>u123</cp:lastModifiedBy>
  <cp:revision>2</cp:revision>
  <cp:lastPrinted>2023-06-09T13:05:00Z</cp:lastPrinted>
  <dcterms:created xsi:type="dcterms:W3CDTF">2023-06-12T17:07:00Z</dcterms:created>
  <dcterms:modified xsi:type="dcterms:W3CDTF">2023-06-12T17:07:00Z</dcterms:modified>
  <dc:language>ru-RU</dc:language>
</cp:coreProperties>
</file>