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ПРИГЛАШЕНИЕ НА МЕРОПРИЯТИЕ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9 декабря наша страна будет отмечать памятную дату - День Героев Отечества.</w:t>
        <w:br/>
        <w:br/>
        <w:t>День Героев Отечества – это не просто праздник, а напоминание о бесценном вкладе тех, кому мы обязаны мирной и свободной жизнью. Этот день – важная веха в истории нашей страны, день памяти и чествования героев, которые самоотверженно защищали и защищают Родину, проявляя мужество, отвагу и верность своему долгу.</w:t>
        <w:br/>
        <w:br/>
        <w:t>В День Героев Отечества мы отдаем дань уважения всем, кто вне зависимости от времени и обстоятельств, проявил исключительное мужество и героизм ради благополучия нашей страны.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Таборинский музей приглашает участников боевых действий (участников ограниченного контингента советских войск в Афганистане, участников операции по восстановлению конституционного порядка в Чечне, участников специальной военной операции на Украине), жен и матерей участников военных действий на патриотический час "Они сражались за Родину".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Мероприятие состоится 9 декабря в 15.00 часов по адресу: ул. Рыжова, 2-2</w:t>
      </w:r>
    </w:p>
    <w:p>
      <w:pPr>
        <w:pStyle w:val="Normal"/>
        <w:bidi w:val="0"/>
        <w:jc w:val="left"/>
        <w:rPr/>
      </w:pPr>
      <w:hyperlink r:id="rId5">
        <w:r>
          <w:rPr>
            <w:rStyle w:val="Style14"/>
          </w:rPr>
          <w:t>Афиша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ok.ru/video/9151722752684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139</Words>
  <Characters>871</Characters>
  <CharactersWithSpaces>1014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2024-12-04T19:28:36Z</dcterms:created>
  <dc:creator/>
  <dc:description/>
  <dc:language>ru-RU</dc:language>
  <cp:lastModifiedBy/>
  <dcterms:modified xsi:type="dcterms:W3CDTF">2024-12-04T19:29:02Z</dcterms:modified>
  <cp:revision>1</cp:revision>
  <dc:subject/>
  <dc:title/>
</cp:coreProperties>
</file>