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media/image9.jpeg" ContentType="image/jpeg"/>
  <Override PartName="/word/media/image3.png" ContentType="image/png"/>
  <Override PartName="/word/media/image4.png" ContentType="image/png"/>
  <Override PartName="/word/media/image8.jpeg" ContentType="image/jpeg"/>
  <Override PartName="/word/media/image5.jpeg" ContentType="image/jpeg"/>
  <Override PartName="/word/media/image10.jpeg" ContentType="image/jpeg"/>
  <Override PartName="/word/media/image6.jpeg" ContentType="image/jpeg"/>
  <Override PartName="/word/media/image7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r>
        <w:rPr/>
        <w:t>АКЦИЯ "НАШИ СЕМЕЙНЫЕ КНИГИ ПАМЯТИ"</w:t>
        <w:br/>
        <w:br/>
      </w:r>
      <w:r>
        <w:rPr/>
        <w:drawing>
          <wp:inline distT="0" distB="0" distL="0" distR="0">
            <wp:extent cx="190500" cy="190500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9 мая в музее состоялось торжественное закрытие акции "Наши семейные книги памяти", приуроченное ко Дню Победы. Это значимое событие собрало участников, семьи ветеранов и школьников, которые активно принимали участие в этой акции на протяжении апреля-мая 2025 года.</w:t>
        <w:br/>
        <w:br/>
        <w:t>В ходе мероприятия гости смогли просмотреть видеоролики, подготовленные участниками акции. Эти ролики стали не только важной частью программы, но и настоящим свидетельством уважения и памяти о тех, кто сражался за нашу страну в годы Великой Отечественной войны и трудился в тылу.</w:t>
        <w:br/>
        <w:br/>
      </w:r>
      <w:r>
        <w:rPr/>
        <w:drawing>
          <wp:inline distT="0" distB="0" distL="0" distR="0">
            <wp:extent cx="190500" cy="190500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Здесь же состоялось публичное выступление Близнецовой Натальи Сергеевны и Шурухновой Наталии Васильевны. Женщины поделились своими мыслями о значимости сохранения памяти о героях ВОВ, рассказали военную историю своих дедушек - ветеранов Великой Отечественной войны. Их выступления тронули присутствующих до глубины души, и многие зрители не смогли сдержать слёз, услышав рассказы о мужестве и героизме наших предков.</w:t>
        <w:br/>
        <w:br/>
      </w:r>
      <w:r>
        <w:rPr/>
        <w:drawing>
          <wp:inline distT="0" distB="0" distL="0" distR="0">
            <wp:extent cx="190500" cy="190500"/>
            <wp:effectExtent l="0" t="0" r="0" b="0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В завершение мероприятия состоялось вручение сертификатов школьникам, активно участвовавшим в создании семейной книги памяти. Эти сертификаты стали символом признания их труда и усилий в сохранении наследия, связанного с Великой Отечественной войной. Молодое поколение, позитивно воспринявшее это событие, показало, что память о героях живёт, и они готовы продолжать дело, начатое их предками.</w:t>
        <w:br/>
        <w:br/>
      </w:r>
      <w:r>
        <w:rPr/>
        <w:drawing>
          <wp:inline distT="0" distB="0" distL="0" distR="0">
            <wp:extent cx="190500" cy="190500"/>
            <wp:effectExtent l="0" t="0" r="0" b="0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Закрытие акции "Наши семейные книги памяти" стало важным напоминанием о том, как важно помнить свою историю, чтить заслуги тех, кто отстоял победу, и передавать эту память будущим поколениям. Объединившись в этот особенный день, мы ещё раз подтвердили, что память о войне будет жить в наших сердцах и душах.</w:t>
        <w:br/>
        <w:br/>
        <w:t>Благодарим за помощь в проведении мероприятия студентку Васильеву Анну и учащуюся 4 класса Шурухнову Марью, за фото и видеосъемку - студента Близнецова Дмитрия.</w:t>
        <w:br/>
        <w:br/>
      </w:r>
      <w:bookmarkStart w:id="0" w:name="5818635552"/>
      <w:bookmarkEnd w:id="0"/>
      <w:r>
        <w:rPr/>
        <w:t>#Нашисемейныекнигипамяти</w:t>
        <w:br/>
      </w:r>
      <w:bookmarkStart w:id="1" w:name="5818635553"/>
      <w:bookmarkEnd w:id="1"/>
      <w:r>
        <w:rPr/>
        <w:t>#ДвижениеПервых</w:t>
        <w:br/>
      </w:r>
      <w:bookmarkStart w:id="2" w:name="5818635554"/>
      <w:bookmarkEnd w:id="2"/>
      <w:r>
        <w:rPr/>
        <w:t>#ПервыеТаборинскийМР</w:t>
        <w:br/>
      </w:r>
      <w:bookmarkStart w:id="3" w:name="5818635555"/>
      <w:bookmarkEnd w:id="3"/>
      <w:r>
        <w:rPr/>
        <w:t>#КнигипамятиРФ</w:t>
        <w:br/>
      </w:r>
      <w:bookmarkStart w:id="4" w:name="5818635556"/>
      <w:bookmarkEnd w:id="4"/>
      <w:r>
        <w:rPr/>
        <w:t>#ТМЦБТСП</w:t>
        <w:br/>
      </w:r>
      <w:bookmarkStart w:id="5" w:name="5818635557"/>
      <w:bookmarkEnd w:id="5"/>
      <w:r>
        <w:rPr/>
        <w:t>#80летПобеды</w:t>
        <w:br/>
      </w:r>
      <w:bookmarkStart w:id="6" w:name="5818635558"/>
      <w:bookmarkEnd w:id="6"/>
      <w:r>
        <w:rPr/>
        <w:t>#Год_Защитника_Отечества_2025</w:t>
      </w:r>
    </w:p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6840220" cy="4551680"/>
            <wp:effectExtent l="0" t="0" r="0" b="0"/>
            <wp:docPr id="5" name="Изображение5" descr="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5168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4551680"/>
            <wp:effectExtent l="0" t="0" r="0" b="0"/>
            <wp:docPr id="6" name="Изображение6" descr="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5168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4551680"/>
            <wp:effectExtent l="0" t="0" r="0" b="0"/>
            <wp:docPr id="7" name="Изображение7" descr="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5168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4551680"/>
            <wp:effectExtent l="0" t="0" r="0" b="0"/>
            <wp:docPr id="8" name="Изображение8" descr="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5168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4551680"/>
            <wp:effectExtent l="0" t="0" r="0" b="0"/>
            <wp:docPr id="9" name="Изображение9" descr="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 descr="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5168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4551680"/>
            <wp:effectExtent l="0" t="0" r="0" b="0"/>
            <wp:docPr id="10" name="Изображение10" descr="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0" descr="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5168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1"/>
    <w:family w:val="roman"/>
    <w:pitch w:val="variable"/>
  </w:font>
  <w:font w:name="Liberation Sans">
    <w:altName w:val="Arial"/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30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jpeg"/><Relationship Id="rId7" Type="http://schemas.openxmlformats.org/officeDocument/2006/relationships/hyperlink" Target="https://ok.ru/dk?cmd=PopLayerPhoto&amp;st.layer.cmd=PopLayerPhoto&amp;st.layer.plc=mediaTopic&amp;st.layer.photoId=986111712684&amp;st.layer.type=GROUP&amp;st.layer.sphotoIds=986111712684%3B986111712428%3B986111934636%3B986111711660%3B986111711404%3B986111817644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8" Type="http://schemas.openxmlformats.org/officeDocument/2006/relationships/image" Target="media/image6.jpeg"/><Relationship Id="rId9" Type="http://schemas.openxmlformats.org/officeDocument/2006/relationships/hyperlink" Target="https://ok.ru/dk?cmd=PopLayerPhoto&amp;st.layer.cmd=PopLayerPhoto&amp;st.layer.plc=mediaTopic&amp;st.layer.photoId=986111712428&amp;st.layer.type=GROUP&amp;st.layer.sphotoIds=986111712684%3B986111712428%3B986111934636%3B986111711660%3B986111711404%3B986111817644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0" Type="http://schemas.openxmlformats.org/officeDocument/2006/relationships/image" Target="media/image7.jpeg"/><Relationship Id="rId11" Type="http://schemas.openxmlformats.org/officeDocument/2006/relationships/hyperlink" Target="https://ok.ru/dk?cmd=PopLayerPhoto&amp;st.layer.cmd=PopLayerPhoto&amp;st.layer.plc=mediaTopic&amp;st.layer.photoId=986111934636&amp;st.layer.type=GROUP&amp;st.layer.sphotoIds=986111712684%3B986111712428%3B986111934636%3B986111711660%3B986111711404%3B986111817644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2" Type="http://schemas.openxmlformats.org/officeDocument/2006/relationships/image" Target="media/image8.jpeg"/><Relationship Id="rId13" Type="http://schemas.openxmlformats.org/officeDocument/2006/relationships/hyperlink" Target="https://ok.ru/dk?cmd=PopLayerPhoto&amp;st.layer.cmd=PopLayerPhoto&amp;st.layer.plc=mediaTopic&amp;st.layer.photoId=986111711660&amp;st.layer.type=GROUP&amp;st.layer.sphotoIds=986111712684%3B986111712428%3B986111934636%3B986111711660%3B986111711404%3B986111817644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4" Type="http://schemas.openxmlformats.org/officeDocument/2006/relationships/image" Target="media/image9.jpeg"/><Relationship Id="rId15" Type="http://schemas.openxmlformats.org/officeDocument/2006/relationships/hyperlink" Target="https://ok.ru/dk?cmd=PopLayerPhoto&amp;st.layer.cmd=PopLayerPhoto&amp;st.layer.plc=mediaTopic&amp;st.layer.photoId=986111711404&amp;st.layer.type=GROUP&amp;st.layer.sphotoIds=986111712684%3B986111712428%3B986111934636%3B986111711660%3B986111711404%3B986111817644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6" Type="http://schemas.openxmlformats.org/officeDocument/2006/relationships/image" Target="media/image10.jpeg"/><Relationship Id="rId17" Type="http://schemas.openxmlformats.org/officeDocument/2006/relationships/hyperlink" Target="https://ok.ru/dk?cmd=PopLayerPhoto&amp;st.layer.cmd=PopLayerPhoto&amp;st.layer.plc=mediaTopic&amp;st.layer.photoId=986111817644&amp;st.layer.type=GROUP&amp;st.layer.sphotoIds=986111712684%3B986111712428%3B986111934636%3B986111711660%3B986111711404%3B986111817644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8" Type="http://schemas.openxmlformats.org/officeDocument/2006/relationships/fontTable" Target="fontTable.xml"/><Relationship Id="rId19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LibreOffice/7.4.5.1$Linux_X86_64 LibreOffice_project/40$Build-1</Application>
  <AppVersion>15.0000</AppVersion>
  <Pages>5</Pages>
  <Words>267</Words>
  <Characters>1723</Characters>
  <CharactersWithSpaces>1996</CharactersWithSpaces>
  <Paragraphs>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2025-05-11T17:07:23Z</dcterms:created>
  <dc:creator/>
  <dc:description/>
  <dc:language>ru-RU</dc:language>
  <cp:lastModifiedBy/>
  <dcterms:modified xsi:type="dcterms:W3CDTF">2025-05-11T19:47:23Z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