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648F9" w:rsidRDefault="007648F9">
      <w:pPr>
        <w:rPr>
          <w:b/>
        </w:rPr>
      </w:pPr>
      <w:r>
        <w:t xml:space="preserve">                                </w:t>
      </w:r>
      <w:r w:rsidRPr="007648F9">
        <w:rPr>
          <w:b/>
          <w:sz w:val="32"/>
        </w:rPr>
        <w:t>информационный час  "ГОРОДА РОССИИ"</w:t>
      </w:r>
    </w:p>
    <w:p w:rsidR="007648F9" w:rsidRPr="007648F9" w:rsidRDefault="007648F9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648F9">
        <w:rPr>
          <w:rFonts w:ascii="Arial" w:hAnsi="Arial" w:cs="Arial"/>
          <w:sz w:val="24"/>
          <w:szCs w:val="24"/>
        </w:rPr>
        <w:t xml:space="preserve">   </w:t>
      </w:r>
      <w:r w:rsidRPr="007648F9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Россия – самое большое государство в мире. В России живет около 145 миллионов человек. На территории России находится больше 1000 городов, и среди них нет двух одинаковых. У каждого города своя история, свой характер. Из всех этих городов, словно из кусочков мозаики, складывается облик нашей Родины – древней, могучей и прекрасной.</w:t>
      </w:r>
    </w:p>
    <w:p w:rsidR="007648F9" w:rsidRPr="000969EA" w:rsidRDefault="007648F9" w:rsidP="007648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48F9">
        <w:rPr>
          <w:rFonts w:ascii="Arial" w:hAnsi="Arial" w:cs="Arial"/>
          <w:sz w:val="24"/>
          <w:szCs w:val="24"/>
        </w:rPr>
        <w:t xml:space="preserve">     19 марта в библиотеке прошел информационный час "Города России".</w:t>
      </w:r>
      <w:r w:rsidRPr="007648F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Мероприятие позволило  ребятам погрузиться в историю, культуру и традиции  </w:t>
      </w:r>
      <w:r w:rsidRPr="000969E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городов: Санкт-Петербурга, Ярославля, Челябинска, Светлогорска.</w:t>
      </w:r>
      <w:r w:rsidR="000969EA" w:rsidRPr="000969E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0969EA" w:rsidRPr="000969EA">
        <w:rPr>
          <w:rFonts w:ascii="Arial" w:hAnsi="Arial" w:cs="Arial"/>
          <w:sz w:val="24"/>
          <w:szCs w:val="24"/>
          <w:shd w:val="clear" w:color="auto" w:fill="FFFFFF"/>
        </w:rPr>
        <w:t>Эти  города являются интересными объектами для туризма, отдыха, центрами неповторимых русских промыслов</w:t>
      </w:r>
      <w:r w:rsidRPr="000969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969EA" w:rsidRPr="000969EA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7648F9" w:rsidRPr="000969EA" w:rsidRDefault="007648F9" w:rsidP="007648F9"/>
    <w:p w:rsidR="007648F9" w:rsidRDefault="007648F9"/>
    <w:p w:rsidR="007648F9" w:rsidRDefault="007648F9"/>
    <w:p w:rsidR="007648F9" w:rsidRDefault="007648F9">
      <w:r>
        <w:rPr>
          <w:noProof/>
        </w:rPr>
        <w:drawing>
          <wp:inline distT="0" distB="0" distL="0" distR="0">
            <wp:extent cx="5940425" cy="4472940"/>
            <wp:effectExtent l="19050" t="0" r="3175" b="0"/>
            <wp:docPr id="1" name="Рисунок 0" descr="IMG_20260319_164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319_16485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8F9" w:rsidRDefault="007648F9">
      <w:r>
        <w:rPr>
          <w:noProof/>
        </w:rPr>
        <w:lastRenderedPageBreak/>
        <w:drawing>
          <wp:inline distT="0" distB="0" distL="0" distR="0">
            <wp:extent cx="5940425" cy="4472940"/>
            <wp:effectExtent l="19050" t="0" r="3175" b="0"/>
            <wp:docPr id="2" name="Рисунок 1" descr="IMG_20260319_160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319_16041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8F9" w:rsidRDefault="007648F9"/>
    <w:sectPr w:rsidR="00764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648F9"/>
    <w:rsid w:val="000969EA"/>
    <w:rsid w:val="00764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8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2026-03-20T09:45:00Z</dcterms:created>
  <dcterms:modified xsi:type="dcterms:W3CDTF">2026-03-20T10:07:00Z</dcterms:modified>
</cp:coreProperties>
</file>