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00" w:rsidRPr="00332F00" w:rsidRDefault="00332F00" w:rsidP="00332F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32F00">
        <w:rPr>
          <w:rFonts w:ascii="Times New Roman" w:hAnsi="Times New Roman" w:cs="Times New Roman"/>
          <w:noProof/>
          <w:sz w:val="28"/>
          <w:szCs w:val="28"/>
          <w:lang w:eastAsia="ru-RU"/>
        </w:rPr>
        <w:t>В стенах библиотеки снова случилась настоящая магия. 23 марта здесь прошел концерт Свердловской филармонии. Зрители получили уникальную возможность оказаться в атмосфере большого оперного дома, не покидая уютное библиотечное пространство.</w:t>
      </w:r>
    </w:p>
    <w:p w:rsidR="00332F00" w:rsidRPr="00332F00" w:rsidRDefault="00332F00" w:rsidP="00332F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332F00" w:rsidRPr="00332F00" w:rsidRDefault="00332F00" w:rsidP="00332F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32F00">
        <w:rPr>
          <w:rFonts w:ascii="Segoe UI Symbol" w:hAnsi="Segoe UI Symbol" w:cs="Segoe UI Symbol"/>
          <w:noProof/>
          <w:sz w:val="28"/>
          <w:szCs w:val="28"/>
          <w:lang w:eastAsia="ru-RU"/>
        </w:rPr>
        <w:t>🎶</w:t>
      </w:r>
      <w:r w:rsidRPr="00332F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Программа, покорившая сердце</w:t>
      </w:r>
    </w:p>
    <w:p w:rsidR="00332F00" w:rsidRPr="00332F00" w:rsidRDefault="00332F00" w:rsidP="00332F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32F00">
        <w:rPr>
          <w:rFonts w:ascii="Times New Roman" w:hAnsi="Times New Roman" w:cs="Times New Roman"/>
          <w:noProof/>
          <w:sz w:val="28"/>
          <w:szCs w:val="28"/>
          <w:lang w:eastAsia="ru-RU"/>
        </w:rPr>
        <w:t>В программе «Моцарт в опере» прозвучали бессмертные увертюры, арии и ансамбли из знаменитых опер: «Волшебная флейта», «Дон Жуан», «Свадьба Фигаро», «Так поступают все» и «Милосердие Тита».</w:t>
      </w:r>
    </w:p>
    <w:p w:rsidR="00332F00" w:rsidRPr="00332F00" w:rsidRDefault="00332F00" w:rsidP="00332F0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75A9E" w:rsidRPr="00332F00" w:rsidRDefault="00332F00" w:rsidP="00332F00">
      <w:pPr>
        <w:rPr>
          <w:rFonts w:ascii="Times New Roman" w:hAnsi="Times New Roman" w:cs="Times New Roman"/>
          <w:sz w:val="28"/>
          <w:szCs w:val="28"/>
        </w:rPr>
      </w:pPr>
      <w:r w:rsidRPr="00332F00">
        <w:rPr>
          <w:rFonts w:ascii="Times New Roman" w:hAnsi="Times New Roman" w:cs="Times New Roman"/>
          <w:noProof/>
          <w:sz w:val="28"/>
          <w:szCs w:val="28"/>
          <w:lang w:eastAsia="ru-RU"/>
        </w:rPr>
        <w:t>Этот вечер стал настоящим подарком для всех любителей классики. «Виртуальный концертный зал» вновь доказал, что высокое искусство доступно каждому. Благодарим Свердловскую филармонию за возможность прикоснуться к прекрасному, а наших читателей — за тепло и неподдельный интерес!</w:t>
      </w:r>
      <w:r w:rsidRPr="00332F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4108BF" wp14:editId="64F9335E">
            <wp:extent cx="5940425" cy="4460458"/>
            <wp:effectExtent l="0" t="0" r="3175" b="0"/>
            <wp:docPr id="1" name="Рисунок 1" descr="C:\Users\User\Desktop\Y7HHs2kYLKf4HD8t58P_RdUou9ZEDtsjgy9DowEf0fCKfcNjgDCUkA5WhlZEqHz6_NipitlKkq2GYtRWlQjajeQ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Y7HHs2kYLKf4HD8t58P_RdUou9ZEDtsjgy9DowEf0fCKfcNjgDCUkA5WhlZEqHz6_NipitlKkq2GYtRWlQjajeQ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5A9E" w:rsidRPr="00332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8D"/>
    <w:rsid w:val="00332F00"/>
    <w:rsid w:val="004E6A8D"/>
    <w:rsid w:val="0057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B13BB-AC95-4845-925F-D457A65E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2026-03-26T05:35:00Z</dcterms:created>
  <dcterms:modified xsi:type="dcterms:W3CDTF">2026-03-26T05:36:00Z</dcterms:modified>
</cp:coreProperties>
</file>