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Гости из Екатеринбурга и Таборов.</w:t>
        <w:br/>
        <w:t xml:space="preserve">4 января музей посетили трое гостей. В первом зале они из рассказа методиста услышали историю прихода в наш край Ермака с казаками. «А кто такие казаки, кто такой Ермак», - были первые вопросы от юного посетителя. Гости музея с большим интересом воспринимали историю нашего края, задавали много вопросов.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 интересом слушали про мамонтов, мигрировавших через территорию нашего края.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Зале воинской и трудовой славы.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Зале крестьянского быта. Столько здесь всего интересного!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0413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041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школьном классе.</w:t>
        <w:br/>
        <w:t>Бабушка увлечённо рассказывает внуку о своём школьном детстве.</w:t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2544971180&amp;st.layer.type=GROUP&amp;st.layer.sphotoIds=982544971180%3B982544999084%3B982545092780%3B982545113772%3B982545148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2544999084&amp;st.layer.type=GROUP&amp;st.layer.sphotoIds=982544971180%3B982544999084%3B982545092780%3B982545113772%3B982545148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2545092780&amp;st.layer.type=GROUP&amp;st.layer.sphotoIds=982544971180%3B982544999084%3B982545092780%3B982545113772%3B982545148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2545113772&amp;st.layer.type=GROUP&amp;st.layer.sphotoIds=982544971180%3B982544999084%3B982545092780%3B982545113772%3B982545148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2545148076&amp;st.layer.type=GROUP&amp;st.layer.sphotoIds=982544971180%3B982544999084%3B982545092780%3B982545113772%3B982545148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5</Pages>
  <Words>98</Words>
  <Characters>576</Characters>
  <CharactersWithSpaces>670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2025-01-05T20:29:47Z</dcterms:created>
  <dc:creator/>
  <dc:description/>
  <dc:language>ru-RU</dc:language>
  <cp:lastModifiedBy/>
  <dcterms:modified xsi:type="dcterms:W3CDTF">2025-01-05T20:35:36Z</dcterms:modified>
  <cp:revision>2</cp:revision>
  <dc:subject/>
  <dc:title/>
</cp:coreProperties>
</file>