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Ежегодно 14 марта (по старому стилю 1 марта) в нашей стране отмечается День православной книги. Дата выбрана не случайно — именно в этот день в 1564 году диакон Иван Федоров издал первую печатную книгу на Руси — «Апостол».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честь этого события в нашей библиотеке открылась выставка «Живое слово мудрости духовной».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полках представлены: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 xml:space="preserve">️ </w:t>
      </w:r>
      <w:r>
        <w:rPr>
          <w:rFonts w:cs="Times New Roman" w:ascii="Times New Roman" w:hAnsi="Times New Roman"/>
          <w:sz w:val="28"/>
          <w:szCs w:val="28"/>
        </w:rPr>
        <w:t>Жития святых угодников Божиих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 xml:space="preserve">️ </w:t>
      </w:r>
      <w:r>
        <w:rPr>
          <w:rFonts w:cs="Times New Roman" w:ascii="Times New Roman" w:hAnsi="Times New Roman"/>
          <w:sz w:val="28"/>
          <w:szCs w:val="28"/>
        </w:rPr>
        <w:t>Литература о православных храмах и монастырях России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Приходите наполнить сердце добрым словом! 🤍</w:t>
      </w:r>
      <w:r>
        <w:rPr/>
        <w:drawing>
          <wp:inline distT="0" distB="0" distL="0" distR="0">
            <wp:extent cx="5940425" cy="7912735"/>
            <wp:effectExtent l="0" t="0" r="0" b="0"/>
            <wp:docPr id="1" name="Рисунок 1" descr="C:\Users\User\Desktop\shg7Ubk1Bc4qOF9UZP0mqapv1yYOJRXlPREaGyDtHuazUyBjsk8tfge5HmjW8X6bPDk1x99ajSei8fc255l0P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shg7Ubk1Bc4qOF9UZP0mqapv1yYOJRXlPREaGyDtHuazUyBjsk8tfge5HmjW8X6bPDk1x99ajSei8fc255l0PsaH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egoe UI 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LibreOffice/6.4.2.2$Windows_X86_64 LibreOffice_project/4e471d8c02c9c90f512f7f9ead8875b57fcb1ec3</Application>
  <Pages>2</Pages>
  <Words>71</Words>
  <Characters>398</Characters>
  <CharactersWithSpaces>465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2026-03-21T08:54:00Z</dcterms:created>
  <dc:creator>User</dc:creator>
  <dc:description/>
  <dc:language>ru-RU</dc:language>
  <cp:lastModifiedBy/>
  <dcterms:modified xsi:type="dcterms:W3CDTF">2026-03-21T17:13:33Z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