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45" w:rsidRPr="00CA4003" w:rsidRDefault="00CA7145" w:rsidP="00CA7145">
      <w:pPr>
        <w:jc w:val="center"/>
        <w:rPr>
          <w:rFonts w:ascii="Times New Roman" w:hAnsi="Times New Roman" w:cs="Times New Roman"/>
        </w:rPr>
      </w:pPr>
    </w:p>
    <w:p w:rsidR="00FF2FFD" w:rsidRPr="00153070" w:rsidRDefault="00FF2FFD" w:rsidP="003630DE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53070">
        <w:rPr>
          <w:rFonts w:ascii="Times New Roman" w:hAnsi="Times New Roman" w:cs="Times New Roman"/>
          <w:sz w:val="24"/>
          <w:szCs w:val="24"/>
        </w:rPr>
        <w:t>Приложение</w:t>
      </w:r>
    </w:p>
    <w:p w:rsidR="00153070" w:rsidRPr="00153070" w:rsidRDefault="003630DE" w:rsidP="00153070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53070">
        <w:rPr>
          <w:rFonts w:ascii="Times New Roman" w:hAnsi="Times New Roman" w:cs="Times New Roman"/>
          <w:sz w:val="24"/>
          <w:szCs w:val="24"/>
        </w:rPr>
        <w:t>Утвержден</w:t>
      </w:r>
      <w:r w:rsidR="00153070" w:rsidRPr="001530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070" w:rsidRPr="00153070" w:rsidRDefault="00153070" w:rsidP="00153070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53070">
        <w:rPr>
          <w:rFonts w:ascii="Times New Roman" w:hAnsi="Times New Roman" w:cs="Times New Roman"/>
          <w:sz w:val="24"/>
          <w:szCs w:val="24"/>
        </w:rPr>
        <w:t>приказом  по МКУК "ЦБ ТСП"</w:t>
      </w:r>
    </w:p>
    <w:p w:rsidR="00153070" w:rsidRPr="00153070" w:rsidRDefault="00153070" w:rsidP="00153070">
      <w:pPr>
        <w:tabs>
          <w:tab w:val="left" w:pos="71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53070">
        <w:rPr>
          <w:rFonts w:ascii="Times New Roman" w:hAnsi="Times New Roman" w:cs="Times New Roman"/>
          <w:sz w:val="24"/>
          <w:szCs w:val="24"/>
        </w:rPr>
        <w:t xml:space="preserve">от 27.09.2023 г. №44"а"  </w:t>
      </w:r>
    </w:p>
    <w:p w:rsidR="003630DE" w:rsidRPr="00FF2FFD" w:rsidRDefault="003630DE" w:rsidP="003630DE">
      <w:pPr>
        <w:tabs>
          <w:tab w:val="left" w:pos="712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F2F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0B4" w:rsidRPr="00F77F8E" w:rsidRDefault="00A270B4" w:rsidP="00F77F8E">
      <w:pPr>
        <w:tabs>
          <w:tab w:val="left" w:pos="7125"/>
        </w:tabs>
        <w:jc w:val="right"/>
        <w:rPr>
          <w:rFonts w:ascii="Times New Roman" w:hAnsi="Times New Roman" w:cs="Times New Roman"/>
        </w:rPr>
      </w:pPr>
    </w:p>
    <w:p w:rsidR="00F60D75" w:rsidRPr="00090C25" w:rsidRDefault="00D0623A" w:rsidP="00F77F8E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C25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1219D7" w:rsidRDefault="001219D7" w:rsidP="00F77F8E">
      <w:pPr>
        <w:tabs>
          <w:tab w:val="left" w:pos="7125"/>
        </w:tabs>
        <w:jc w:val="center"/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при</w:t>
      </w:r>
      <w:r w:rsidRPr="00CA4003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установлени</w:t>
      </w:r>
      <w:r w:rsidR="00BF3F12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и</w:t>
      </w:r>
      <w:r w:rsidRPr="00CA4003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 xml:space="preserve"> на отдельном участке территории </w:t>
      </w:r>
    </w:p>
    <w:p w:rsidR="00D0623A" w:rsidRPr="00153070" w:rsidRDefault="001219D7" w:rsidP="00F77F8E">
      <w:pPr>
        <w:tabs>
          <w:tab w:val="left" w:pos="7125"/>
        </w:tabs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153070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МКУК «</w:t>
      </w:r>
      <w:r w:rsidR="00153070" w:rsidRPr="00153070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Центральная библиотека </w:t>
      </w:r>
      <w:r w:rsidRPr="00153070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Таборинского сельского поселения» уровней террористической опасности</w:t>
      </w:r>
    </w:p>
    <w:p w:rsidR="001219D7" w:rsidRPr="00153070" w:rsidRDefault="001219D7" w:rsidP="00F77F8E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709"/>
        <w:gridCol w:w="6379"/>
        <w:gridCol w:w="3827"/>
        <w:gridCol w:w="4253"/>
      </w:tblGrid>
      <w:tr w:rsidR="00583B1F" w:rsidRPr="00090C25" w:rsidTr="00944544">
        <w:trPr>
          <w:trHeight w:val="393"/>
        </w:trPr>
        <w:tc>
          <w:tcPr>
            <w:tcW w:w="709" w:type="dxa"/>
          </w:tcPr>
          <w:p w:rsidR="00D0623A" w:rsidRPr="00090C25" w:rsidRDefault="00A270B4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0C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090C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90C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</w:tcPr>
          <w:p w:rsidR="00D0623A" w:rsidRPr="00090C25" w:rsidRDefault="00957531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мероприятий               </w:t>
            </w:r>
          </w:p>
        </w:tc>
        <w:tc>
          <w:tcPr>
            <w:tcW w:w="3827" w:type="dxa"/>
          </w:tcPr>
          <w:p w:rsidR="00D0623A" w:rsidRPr="00090C25" w:rsidRDefault="00BB3227" w:rsidP="00BB3227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4253" w:type="dxa"/>
          </w:tcPr>
          <w:p w:rsidR="00D0623A" w:rsidRPr="00090C25" w:rsidRDefault="00BB3227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Ответственный исполнитель                    </w:t>
            </w:r>
          </w:p>
        </w:tc>
      </w:tr>
      <w:tr w:rsidR="00F60D75" w:rsidRPr="00090C25" w:rsidTr="00CB40F9">
        <w:trPr>
          <w:trHeight w:val="393"/>
        </w:trPr>
        <w:tc>
          <w:tcPr>
            <w:tcW w:w="15168" w:type="dxa"/>
            <w:gridSpan w:val="4"/>
          </w:tcPr>
          <w:p w:rsidR="00F60D75" w:rsidRPr="00090C25" w:rsidRDefault="00F60D75" w:rsidP="00F60D75">
            <w:pPr>
              <w:pStyle w:val="aa"/>
              <w:numPr>
                <w:ilvl w:val="0"/>
                <w:numId w:val="6"/>
              </w:numPr>
              <w:tabs>
                <w:tab w:val="left" w:pos="7125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Подготовительные мероприятия</w:t>
            </w:r>
          </w:p>
        </w:tc>
      </w:tr>
      <w:tr w:rsidR="002A06B6" w:rsidRPr="00090C25" w:rsidTr="00944544">
        <w:trPr>
          <w:trHeight w:val="393"/>
        </w:trPr>
        <w:tc>
          <w:tcPr>
            <w:tcW w:w="709" w:type="dxa"/>
          </w:tcPr>
          <w:p w:rsidR="002A06B6" w:rsidRPr="00090C25" w:rsidRDefault="002A06B6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tbl>
            <w:tblPr>
              <w:tblW w:w="62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44"/>
            </w:tblGrid>
            <w:tr w:rsidR="002A06B6" w:rsidRPr="00090C25" w:rsidTr="00247B54">
              <w:trPr>
                <w:trHeight w:val="978"/>
              </w:trPr>
              <w:tc>
                <w:tcPr>
                  <w:tcW w:w="6244" w:type="dxa"/>
                </w:tcPr>
                <w:p w:rsidR="002A06B6" w:rsidRPr="00090C25" w:rsidRDefault="00247B54" w:rsidP="00247B54">
                  <w:pPr>
                    <w:pStyle w:val="Default"/>
                    <w:ind w:right="3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2A06B6"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2A06B6"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Обеспечить направление информации</w:t>
                  </w:r>
                  <w:r w:rsidR="002A06B6" w:rsidRPr="00090C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</w:t>
                  </w:r>
                  <w:r w:rsidR="001219D7" w:rsidRPr="001219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главе сельского поселения,</w:t>
                  </w:r>
                  <w:r w:rsidR="001219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2A06B6"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председателю антитеррористической комиссии Свердловской области, в правоохранительные органы об угрозе совершения террористического акта. </w:t>
                  </w:r>
                </w:p>
              </w:tc>
            </w:tr>
          </w:tbl>
          <w:p w:rsidR="002A06B6" w:rsidRPr="00090C25" w:rsidRDefault="002A06B6" w:rsidP="00F60D75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tbl>
            <w:tblPr>
              <w:tblW w:w="37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86"/>
            </w:tblGrid>
            <w:tr w:rsidR="002A06B6" w:rsidRPr="00090C25" w:rsidTr="00012CD0">
              <w:trPr>
                <w:trHeight w:val="363"/>
              </w:trPr>
              <w:tc>
                <w:tcPr>
                  <w:tcW w:w="3786" w:type="dxa"/>
                </w:tcPr>
                <w:p w:rsidR="002A06B6" w:rsidRPr="00090C25" w:rsidRDefault="002A06B6" w:rsidP="00F60D7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Незамедлительно при получении </w:t>
                  </w:r>
                </w:p>
                <w:p w:rsidR="002A06B6" w:rsidRPr="00090C25" w:rsidRDefault="002A06B6" w:rsidP="00012CD0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0C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информации об угрозе совершения террористического акта. </w:t>
                  </w:r>
                </w:p>
              </w:tc>
            </w:tr>
          </w:tbl>
          <w:p w:rsidR="002A06B6" w:rsidRPr="00090C25" w:rsidRDefault="002A06B6" w:rsidP="00F60D75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tbl>
            <w:tblPr>
              <w:tblW w:w="37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783"/>
            </w:tblGrid>
            <w:tr w:rsidR="002A06B6" w:rsidRPr="001219D7" w:rsidTr="0012730B">
              <w:trPr>
                <w:trHeight w:val="758"/>
              </w:trPr>
              <w:tc>
                <w:tcPr>
                  <w:tcW w:w="3783" w:type="dxa"/>
                </w:tcPr>
                <w:p w:rsidR="002A06B6" w:rsidRPr="00153070" w:rsidRDefault="00153070" w:rsidP="002A06B6">
                  <w:pPr>
                    <w:pStyle w:val="Default"/>
                    <w:ind w:left="-75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Директор библиотеки</w:t>
                  </w:r>
                </w:p>
                <w:p w:rsidR="002A06B6" w:rsidRPr="001219D7" w:rsidRDefault="001C733B" w:rsidP="00017949">
                  <w:pPr>
                    <w:pStyle w:val="Default"/>
                    <w:ind w:left="-75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1219D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2A06B6" w:rsidRPr="001219D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017949" w:rsidRPr="001219D7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A06B6" w:rsidRPr="00090C25" w:rsidRDefault="002A06B6" w:rsidP="0012730B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06B6" w:rsidRPr="00090C25" w:rsidTr="00944544">
        <w:trPr>
          <w:trHeight w:val="1769"/>
        </w:trPr>
        <w:tc>
          <w:tcPr>
            <w:tcW w:w="709" w:type="dxa"/>
          </w:tcPr>
          <w:p w:rsidR="002A06B6" w:rsidRPr="00090C25" w:rsidRDefault="002A06B6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2A06B6" w:rsidRPr="00090C25" w:rsidRDefault="00247B54" w:rsidP="00BF3F12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17949" w:rsidRPr="00090C25">
              <w:rPr>
                <w:rFonts w:ascii="Times New Roman" w:hAnsi="Times New Roman" w:cs="Times New Roman"/>
                <w:sz w:val="28"/>
                <w:szCs w:val="28"/>
              </w:rPr>
              <w:t>Принять нормативные правовые акты об участии</w:t>
            </w:r>
            <w:r w:rsidR="00BF3F12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</w:t>
            </w:r>
            <w:r w:rsidR="00017949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проведении мероприятий при установлении на отдельном участке территории </w:t>
            </w:r>
            <w:r w:rsidR="00A542C0" w:rsidRPr="007A35F2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МКУК</w:t>
            </w:r>
            <w:r w:rsidR="00153070" w:rsidRPr="007A35F2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« Центральная библиотека</w:t>
            </w:r>
            <w:r w:rsidR="00A542C0" w:rsidRPr="007A35F2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Таборинского сельского поселения»</w:t>
            </w:r>
            <w:r w:rsidR="00A542C0" w:rsidRPr="007A35F2">
              <w:rPr>
                <w:rFonts w:ascii="Times New Roman" w:eastAsiaTheme="minorHAnsi" w:hAnsi="Times New Roman" w:cs="Times New Roman"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17949" w:rsidRPr="007A35F2">
              <w:rPr>
                <w:rFonts w:ascii="Times New Roman" w:hAnsi="Times New Roman" w:cs="Times New Roman"/>
                <w:sz w:val="28"/>
                <w:szCs w:val="28"/>
              </w:rPr>
              <w:t xml:space="preserve"> повышенного («синего»)</w:t>
            </w:r>
            <w:r w:rsidR="00017949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уровня террористической опасности</w:t>
            </w:r>
          </w:p>
        </w:tc>
        <w:tc>
          <w:tcPr>
            <w:tcW w:w="3827" w:type="dxa"/>
          </w:tcPr>
          <w:p w:rsidR="002A06B6" w:rsidRPr="00090C25" w:rsidRDefault="00017949" w:rsidP="00247B5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часа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2A06B6" w:rsidRPr="00090C25" w:rsidRDefault="00153070" w:rsidP="002A06B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A06B6" w:rsidRPr="00090C25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A06B6" w:rsidRPr="00090C25" w:rsidTr="00CB40F9">
        <w:trPr>
          <w:trHeight w:val="393"/>
        </w:trPr>
        <w:tc>
          <w:tcPr>
            <w:tcW w:w="15168" w:type="dxa"/>
            <w:gridSpan w:val="4"/>
          </w:tcPr>
          <w:p w:rsidR="002A06B6" w:rsidRPr="00090C25" w:rsidRDefault="002A06B6" w:rsidP="007A4BF2">
            <w:pPr>
              <w:pStyle w:val="Default"/>
              <w:numPr>
                <w:ilvl w:val="0"/>
                <w:numId w:val="6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при установлении повышенного  («синего») уровня террористической опасности.</w:t>
            </w:r>
          </w:p>
          <w:p w:rsidR="002A06B6" w:rsidRPr="00090C25" w:rsidRDefault="002A06B6" w:rsidP="007A4BF2">
            <w:pPr>
              <w:pStyle w:val="Default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0DE" w:rsidRPr="00090C25" w:rsidTr="00944544">
        <w:trPr>
          <w:trHeight w:val="420"/>
        </w:trPr>
        <w:tc>
          <w:tcPr>
            <w:tcW w:w="709" w:type="dxa"/>
          </w:tcPr>
          <w:p w:rsidR="002A06B6" w:rsidRPr="00090C25" w:rsidRDefault="001D6AB3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06B6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A06B6" w:rsidRPr="00BF3F12" w:rsidRDefault="009C7EE1" w:rsidP="00BF3F12">
            <w:pPr>
              <w:pStyle w:val="Default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="00247B54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51355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Проинформировать</w:t>
            </w:r>
            <w:r w:rsidR="00BF3F12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собственника учреждения,</w:t>
            </w:r>
            <w:r w:rsidR="00F51355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646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работников</w:t>
            </w:r>
            <w:r w:rsidR="002B5F1D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сотрудников </w:t>
            </w:r>
            <w:r w:rsidR="00693646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учреждения  </w:t>
            </w:r>
            <w:r w:rsidR="00F51355" w:rsidRPr="00BF3F1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возможности совершения террористического акта.</w:t>
            </w:r>
          </w:p>
        </w:tc>
        <w:tc>
          <w:tcPr>
            <w:tcW w:w="3827" w:type="dxa"/>
          </w:tcPr>
          <w:p w:rsidR="002A06B6" w:rsidRPr="00090C25" w:rsidRDefault="002A06B6" w:rsidP="007A4BF2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A06B6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3630DE" w:rsidRPr="00090C25" w:rsidTr="00944544">
        <w:trPr>
          <w:trHeight w:val="979"/>
        </w:trPr>
        <w:tc>
          <w:tcPr>
            <w:tcW w:w="709" w:type="dxa"/>
          </w:tcPr>
          <w:p w:rsidR="002A06B6" w:rsidRPr="00090C25" w:rsidRDefault="001D6AB3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A06B6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A06B6" w:rsidRPr="00090C25" w:rsidRDefault="00247B54" w:rsidP="00FF2FF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51355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проведении </w:t>
            </w:r>
            <w:r w:rsidR="008204E8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355" w:rsidRPr="00090C25">
              <w:rPr>
                <w:rFonts w:ascii="Times New Roman" w:hAnsi="Times New Roman" w:cs="Times New Roman"/>
                <w:sz w:val="28"/>
                <w:szCs w:val="28"/>
              </w:rPr>
              <w:t>мероприятий по проверке информации о возможном совершении террористического акта</w:t>
            </w:r>
          </w:p>
        </w:tc>
        <w:tc>
          <w:tcPr>
            <w:tcW w:w="3827" w:type="dxa"/>
          </w:tcPr>
          <w:p w:rsidR="002A06B6" w:rsidRPr="00090C25" w:rsidRDefault="002A06B6" w:rsidP="0012730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часов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A06B6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3630DE" w:rsidRPr="00090C25" w:rsidTr="00944544">
        <w:trPr>
          <w:trHeight w:val="1963"/>
        </w:trPr>
        <w:tc>
          <w:tcPr>
            <w:tcW w:w="709" w:type="dxa"/>
          </w:tcPr>
          <w:p w:rsidR="002A06B6" w:rsidRPr="00090C25" w:rsidRDefault="001D6AB3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06B6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A06B6" w:rsidRPr="00090C25" w:rsidRDefault="00F51355" w:rsidP="0069364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Провести дополнительный инструктаж работников, а также персонала объект</w:t>
            </w:r>
            <w:r w:rsidR="006936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, с привлечением в зависимости от полученной информации специалистов в соответствующей области</w:t>
            </w:r>
          </w:p>
        </w:tc>
        <w:tc>
          <w:tcPr>
            <w:tcW w:w="3827" w:type="dxa"/>
          </w:tcPr>
          <w:p w:rsidR="002A06B6" w:rsidRPr="00090C25" w:rsidRDefault="00247B54" w:rsidP="00247B5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В течение 2 часов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A06B6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3630DE" w:rsidRPr="00090C25" w:rsidTr="00944544">
        <w:trPr>
          <w:trHeight w:val="1219"/>
        </w:trPr>
        <w:tc>
          <w:tcPr>
            <w:tcW w:w="709" w:type="dxa"/>
          </w:tcPr>
          <w:p w:rsidR="002A06B6" w:rsidRPr="00090C25" w:rsidRDefault="001D6AB3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06B6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A06B6" w:rsidRPr="00090C25" w:rsidRDefault="008204E8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C7EE1" w:rsidRPr="00090C25">
              <w:rPr>
                <w:rFonts w:ascii="Times New Roman" w:hAnsi="Times New Roman" w:cs="Times New Roman"/>
                <w:sz w:val="28"/>
                <w:szCs w:val="28"/>
              </w:rPr>
              <w:t>Принять участие в проверках и осмотрах объект</w:t>
            </w:r>
            <w:r w:rsidR="006936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C7EE1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находящегося в </w:t>
            </w:r>
            <w:r w:rsidR="00693646">
              <w:rPr>
                <w:rFonts w:ascii="Times New Roman" w:hAnsi="Times New Roman" w:cs="Times New Roman"/>
                <w:sz w:val="28"/>
                <w:szCs w:val="28"/>
              </w:rPr>
              <w:t>оперативном управлении</w:t>
            </w:r>
            <w:r w:rsidR="00153070" w:rsidRPr="001530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МКУК «Центральная библиотека Таборинского сельского поселения» </w:t>
            </w:r>
            <w:r w:rsidR="00153070" w:rsidRPr="001530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целях выявления</w:t>
            </w:r>
            <w:r w:rsidR="00153070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возможных мест закладки взрывных устройств</w:t>
            </w:r>
            <w:r w:rsidR="00153070">
              <w:rPr>
                <w:rFonts w:ascii="Times New Roman" w:hAnsi="Times New Roman" w:cs="Times New Roman"/>
                <w:sz w:val="28"/>
                <w:szCs w:val="28"/>
              </w:rPr>
              <w:t xml:space="preserve"> либо в </w:t>
            </w:r>
            <w:r w:rsidR="00693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F12" w:rsidRPr="007A35F2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М</w:t>
            </w:r>
            <w:r w:rsidR="007A35F2" w:rsidRPr="007A35F2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КУК « Центральная библиотека </w:t>
            </w:r>
            <w:r w:rsidR="00BF3F12" w:rsidRPr="007A35F2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 Таборинского сельского поселения»</w:t>
            </w:r>
            <w:r w:rsidR="00BF3F12" w:rsidRPr="0015307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:rsidR="002A06B6" w:rsidRPr="00090C25" w:rsidRDefault="00247B54" w:rsidP="00247B5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В течение 4 часов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A06B6" w:rsidRPr="00A542C0" w:rsidRDefault="00153070" w:rsidP="00153070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A06B6" w:rsidRPr="00090C25" w:rsidTr="00944544">
        <w:trPr>
          <w:trHeight w:val="1006"/>
        </w:trPr>
        <w:tc>
          <w:tcPr>
            <w:tcW w:w="709" w:type="dxa"/>
          </w:tcPr>
          <w:p w:rsidR="002A06B6" w:rsidRPr="00090C25" w:rsidRDefault="001D6AB3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06B6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A06B6" w:rsidRPr="00090C25" w:rsidRDefault="00017949" w:rsidP="00247B5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47B54" w:rsidRPr="00090C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Своевременно проинформировать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о том, как вести себя в условиях угрозы совершения террористического акта. 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A06B6" w:rsidRPr="00090C25" w:rsidRDefault="002A06B6" w:rsidP="0059136B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A06B6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A06B6" w:rsidRPr="00090C25" w:rsidTr="00CB40F9">
        <w:trPr>
          <w:trHeight w:val="761"/>
        </w:trPr>
        <w:tc>
          <w:tcPr>
            <w:tcW w:w="15168" w:type="dxa"/>
            <w:gridSpan w:val="4"/>
          </w:tcPr>
          <w:p w:rsidR="002A06B6" w:rsidRPr="00090C25" w:rsidRDefault="002A06B6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06B6" w:rsidRPr="00090C25" w:rsidRDefault="002A06B6" w:rsidP="001105A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 при установлении высокого («желтого») уровня террористической опасности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06B6" w:rsidRPr="00090C25" w:rsidRDefault="002A06B6" w:rsidP="007B3B43">
            <w:pPr>
              <w:tabs>
                <w:tab w:val="left" w:pos="7125"/>
              </w:tabs>
              <w:ind w:left="36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47B54" w:rsidRPr="00090C25" w:rsidTr="00944544">
        <w:trPr>
          <w:trHeight w:val="1393"/>
        </w:trPr>
        <w:tc>
          <w:tcPr>
            <w:tcW w:w="709" w:type="dxa"/>
          </w:tcPr>
          <w:p w:rsidR="00247B54" w:rsidRPr="00090C25" w:rsidRDefault="00247B54" w:rsidP="00F77F8E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427633" w:rsidRPr="00090C25" w:rsidRDefault="00427633" w:rsidP="00FF2FF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дополнительные тренировки по практическому применению сил и средств, привлекаемых в случае возникновения угрозы террористического акта. </w:t>
            </w:r>
          </w:p>
        </w:tc>
        <w:tc>
          <w:tcPr>
            <w:tcW w:w="3827" w:type="dxa"/>
          </w:tcPr>
          <w:p w:rsidR="00247B54" w:rsidRPr="00090C25" w:rsidRDefault="00247B54" w:rsidP="00C8140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часов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1211"/>
        </w:trPr>
        <w:tc>
          <w:tcPr>
            <w:tcW w:w="709" w:type="dxa"/>
          </w:tcPr>
          <w:p w:rsidR="00247B54" w:rsidRPr="00090C25" w:rsidRDefault="00247B54" w:rsidP="00F77F8E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379" w:type="dxa"/>
          </w:tcPr>
          <w:p w:rsidR="00247B54" w:rsidRPr="00090C25" w:rsidRDefault="00427633" w:rsidP="002B5F1D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Проверить готовность персонала и подразделений потенциальн</w:t>
            </w:r>
            <w:r w:rsidR="002B5F1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2B5F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,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людей. </w:t>
            </w:r>
          </w:p>
        </w:tc>
        <w:tc>
          <w:tcPr>
            <w:tcW w:w="3827" w:type="dxa"/>
          </w:tcPr>
          <w:p w:rsidR="00247B54" w:rsidRPr="00090C25" w:rsidRDefault="00247B54" w:rsidP="00FF2F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F2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7633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часов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1211"/>
        </w:trPr>
        <w:tc>
          <w:tcPr>
            <w:tcW w:w="709" w:type="dxa"/>
          </w:tcPr>
          <w:p w:rsidR="00247B54" w:rsidRPr="00090C25" w:rsidRDefault="00427633" w:rsidP="00F77F8E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47B54" w:rsidRPr="00090C25" w:rsidRDefault="00247B54" w:rsidP="00E6767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места, пригодные для временного размещения людей, удалённых с отдельных участков местности (объектов), в случае введения правового режима </w:t>
            </w:r>
            <w:proofErr w:type="spellStart"/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контртеррористической</w:t>
            </w:r>
            <w:proofErr w:type="spellEnd"/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операции, а также источники обеспечения их питанием и одеждой. </w:t>
            </w:r>
          </w:p>
        </w:tc>
        <w:tc>
          <w:tcPr>
            <w:tcW w:w="3827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часов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E6767F" w:rsidRPr="00090C25" w:rsidTr="00944544">
        <w:trPr>
          <w:trHeight w:val="1211"/>
        </w:trPr>
        <w:tc>
          <w:tcPr>
            <w:tcW w:w="709" w:type="dxa"/>
          </w:tcPr>
          <w:p w:rsidR="00E6767F" w:rsidRPr="00090C25" w:rsidRDefault="00E6767F" w:rsidP="00F77F8E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E6767F" w:rsidRPr="00905D99" w:rsidRDefault="00E6767F" w:rsidP="00E6767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99">
              <w:rPr>
                <w:rFonts w:ascii="Times New Roman" w:hAnsi="Times New Roman" w:cs="Times New Roman"/>
                <w:sz w:val="28"/>
                <w:szCs w:val="28"/>
              </w:rPr>
              <w:t>Провести уточнение расчетов 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E6767F" w:rsidRPr="00090C25" w:rsidRDefault="00E6767F" w:rsidP="00905D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E6767F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CB40F9">
        <w:trPr>
          <w:trHeight w:val="783"/>
        </w:trPr>
        <w:tc>
          <w:tcPr>
            <w:tcW w:w="15168" w:type="dxa"/>
            <w:gridSpan w:val="4"/>
          </w:tcPr>
          <w:p w:rsidR="00247B54" w:rsidRPr="00A542C0" w:rsidRDefault="00247B54" w:rsidP="00F77F8E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47B54" w:rsidRPr="00A542C0" w:rsidRDefault="00247B54" w:rsidP="007B3B43">
            <w:pPr>
              <w:tabs>
                <w:tab w:val="left" w:pos="712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2C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A54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2C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при установлении высокого («красного») уровня террористической опасности</w:t>
            </w:r>
            <w:r w:rsidRPr="00A54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7B54" w:rsidRPr="00090C25" w:rsidTr="00944544">
        <w:trPr>
          <w:trHeight w:val="420"/>
        </w:trPr>
        <w:tc>
          <w:tcPr>
            <w:tcW w:w="709" w:type="dxa"/>
          </w:tcPr>
          <w:p w:rsidR="00247B54" w:rsidRPr="00090C25" w:rsidRDefault="00247B54" w:rsidP="00E6767F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76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47B54" w:rsidRPr="00905D99" w:rsidRDefault="00BB3227" w:rsidP="00A542C0">
            <w:pPr>
              <w:pStyle w:val="pboth1"/>
              <w:spacing w:before="0" w:beforeAutospacing="0" w:after="0" w:line="240" w:lineRule="auto"/>
              <w:rPr>
                <w:sz w:val="28"/>
                <w:szCs w:val="28"/>
              </w:rPr>
            </w:pPr>
            <w:r w:rsidRPr="00905D99">
              <w:rPr>
                <w:sz w:val="28"/>
                <w:szCs w:val="28"/>
              </w:rPr>
              <w:t xml:space="preserve"> </w:t>
            </w:r>
            <w:r w:rsidR="00247B54" w:rsidRPr="00905D99">
              <w:rPr>
                <w:sz w:val="28"/>
                <w:szCs w:val="28"/>
              </w:rPr>
              <w:t xml:space="preserve"> </w:t>
            </w:r>
            <w:r w:rsidR="00A542C0">
              <w:rPr>
                <w:sz w:val="28"/>
                <w:szCs w:val="28"/>
              </w:rPr>
              <w:t>П</w:t>
            </w:r>
            <w:r w:rsidR="00E6767F" w:rsidRPr="00E734F0">
              <w:rPr>
                <w:sz w:val="28"/>
                <w:szCs w:val="28"/>
              </w:rPr>
              <w:t>ри критическом ("красном") уровне террористической опасности (наряду с мерами, принимаемыми при установлении повышенного ("синего") и высокого ("желтого") уровней террористической опасности)</w:t>
            </w:r>
          </w:p>
        </w:tc>
        <w:tc>
          <w:tcPr>
            <w:tcW w:w="3827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247B54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2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530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8E5657" w:rsidRPr="00090C25" w:rsidTr="00944544">
        <w:trPr>
          <w:trHeight w:val="1148"/>
        </w:trPr>
        <w:tc>
          <w:tcPr>
            <w:tcW w:w="709" w:type="dxa"/>
          </w:tcPr>
          <w:p w:rsidR="008E5657" w:rsidRPr="00090C25" w:rsidRDefault="008E5657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8E5657" w:rsidRPr="00090C25" w:rsidRDefault="008E5657" w:rsidP="008E5657">
            <w:pPr>
              <w:pStyle w:val="pboth1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90C25">
              <w:rPr>
                <w:sz w:val="28"/>
                <w:szCs w:val="28"/>
              </w:rPr>
              <w:t>Усиление охраны наиболее вероятных объектов террористических посягательств;</w:t>
            </w:r>
          </w:p>
          <w:p w:rsidR="008E5657" w:rsidRPr="00090C25" w:rsidRDefault="008E5657" w:rsidP="00427633">
            <w:pPr>
              <w:pStyle w:val="pboth1"/>
              <w:spacing w:before="0" w:beforeAutospacing="0"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5657" w:rsidRPr="00090C25" w:rsidRDefault="00090C25" w:rsidP="00090C2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8E5657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1504"/>
        </w:trPr>
        <w:tc>
          <w:tcPr>
            <w:tcW w:w="709" w:type="dxa"/>
          </w:tcPr>
          <w:p w:rsidR="00247B54" w:rsidRPr="00090C25" w:rsidRDefault="00427633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47B54" w:rsidRPr="00090C25" w:rsidRDefault="008E5657" w:rsidP="00FF76E5">
            <w:pPr>
              <w:pStyle w:val="pboth1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90C25">
              <w:rPr>
                <w:sz w:val="28"/>
                <w:szCs w:val="28"/>
              </w:rPr>
              <w:t xml:space="preserve">Создать пункты временного размещения людей, удаленных с отдельных участков местности и объектов, в случае введения правового режима </w:t>
            </w:r>
            <w:proofErr w:type="spellStart"/>
            <w:r w:rsidRPr="00090C25">
              <w:rPr>
                <w:sz w:val="28"/>
                <w:szCs w:val="28"/>
              </w:rPr>
              <w:t>контртеррористической</w:t>
            </w:r>
            <w:proofErr w:type="spellEnd"/>
            <w:r w:rsidRPr="00090C25">
              <w:rPr>
                <w:sz w:val="28"/>
                <w:szCs w:val="28"/>
              </w:rPr>
              <w:t xml:space="preserve"> операции, обеспечить их питанием и одеждой.</w:t>
            </w:r>
          </w:p>
        </w:tc>
        <w:tc>
          <w:tcPr>
            <w:tcW w:w="3827" w:type="dxa"/>
          </w:tcPr>
          <w:p w:rsidR="00247B54" w:rsidRPr="00090C25" w:rsidRDefault="0042763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C25" w:rsidRPr="00090C25">
              <w:rPr>
                <w:rFonts w:ascii="Times New Roman" w:hAnsi="Times New Roman" w:cs="Times New Roman"/>
                <w:sz w:val="28"/>
                <w:szCs w:val="28"/>
              </w:rPr>
              <w:t>В течение 2 часов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1094"/>
        </w:trPr>
        <w:tc>
          <w:tcPr>
            <w:tcW w:w="709" w:type="dxa"/>
          </w:tcPr>
          <w:p w:rsidR="00247B54" w:rsidRPr="00090C25" w:rsidRDefault="008E5657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8E5657" w:rsidRPr="00090C25" w:rsidRDefault="008E5657" w:rsidP="008E5657">
            <w:pPr>
              <w:pStyle w:val="pboth1"/>
              <w:rPr>
                <w:sz w:val="28"/>
                <w:szCs w:val="28"/>
              </w:rPr>
            </w:pPr>
            <w:r w:rsidRPr="00090C25">
              <w:rPr>
                <w:sz w:val="28"/>
                <w:szCs w:val="28"/>
              </w:rPr>
              <w:t>Принятие неотложных мер по спасению людей, охране имущества, оставшегося без присмотра, содействие бесперебойной работе спасательных служб;</w:t>
            </w:r>
          </w:p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7B54" w:rsidRPr="00090C25" w:rsidRDefault="00247B54" w:rsidP="002A06B6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 часов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1525"/>
        </w:trPr>
        <w:tc>
          <w:tcPr>
            <w:tcW w:w="709" w:type="dxa"/>
          </w:tcPr>
          <w:p w:rsidR="00247B54" w:rsidRPr="00090C25" w:rsidRDefault="008E5657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8E5657" w:rsidRPr="00090C25" w:rsidRDefault="008E5657" w:rsidP="008E5657">
            <w:pPr>
              <w:pStyle w:val="pboth1"/>
              <w:spacing w:before="0" w:beforeAutospacing="0" w:after="0" w:line="240" w:lineRule="auto"/>
              <w:rPr>
                <w:sz w:val="28"/>
                <w:szCs w:val="28"/>
              </w:rPr>
            </w:pPr>
            <w:r w:rsidRPr="00090C25">
              <w:rPr>
                <w:sz w:val="28"/>
                <w:szCs w:val="28"/>
              </w:rPr>
              <w:t xml:space="preserve">Приведение в состояние готовности: </w:t>
            </w:r>
          </w:p>
          <w:p w:rsidR="008E5657" w:rsidRPr="00090C25" w:rsidRDefault="008E5657" w:rsidP="008E5657">
            <w:pPr>
              <w:pStyle w:val="pboth1"/>
              <w:numPr>
                <w:ilvl w:val="0"/>
                <w:numId w:val="7"/>
              </w:numPr>
              <w:spacing w:before="0" w:beforeAutospacing="0" w:after="0" w:line="240" w:lineRule="auto"/>
              <w:rPr>
                <w:sz w:val="28"/>
                <w:szCs w:val="28"/>
              </w:rPr>
            </w:pPr>
            <w:r w:rsidRPr="00090C25">
              <w:rPr>
                <w:sz w:val="28"/>
                <w:szCs w:val="28"/>
              </w:rPr>
              <w:t>транспортных средств - к эвакуации людей,</w:t>
            </w:r>
          </w:p>
          <w:p w:rsidR="00247B54" w:rsidRPr="00090C25" w:rsidRDefault="00247B54" w:rsidP="008E5657">
            <w:pPr>
              <w:pStyle w:val="pboth1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Незамедлительно с момента установления уровня террористической опасности.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090290">
        <w:trPr>
          <w:trHeight w:val="954"/>
        </w:trPr>
        <w:tc>
          <w:tcPr>
            <w:tcW w:w="15168" w:type="dxa"/>
            <w:gridSpan w:val="4"/>
          </w:tcPr>
          <w:p w:rsidR="00247B54" w:rsidRPr="00090C25" w:rsidRDefault="00247B54" w:rsidP="00090290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47B54" w:rsidRPr="00090C25" w:rsidRDefault="00247B54" w:rsidP="00090290">
            <w:pPr>
              <w:pStyle w:val="formattext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90C25">
              <w:rPr>
                <w:b/>
                <w:sz w:val="28"/>
                <w:szCs w:val="28"/>
              </w:rPr>
              <w:t>5. Дополнительные мероприятия</w:t>
            </w:r>
            <w:r w:rsidRPr="00090C25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247B54" w:rsidRPr="00090C25" w:rsidTr="00944544">
        <w:trPr>
          <w:trHeight w:val="1128"/>
        </w:trPr>
        <w:tc>
          <w:tcPr>
            <w:tcW w:w="709" w:type="dxa"/>
          </w:tcPr>
          <w:p w:rsidR="00247B54" w:rsidRPr="00090C25" w:rsidRDefault="00247B54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материально-техническое обеспечение служащих и работников учреждений (организаций), задействованных в проведении мероприятий по пресечению террористического акта. </w:t>
            </w:r>
          </w:p>
        </w:tc>
        <w:tc>
          <w:tcPr>
            <w:tcW w:w="3827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12 часов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420"/>
        </w:trPr>
        <w:tc>
          <w:tcPr>
            <w:tcW w:w="709" w:type="dxa"/>
          </w:tcPr>
          <w:p w:rsidR="00247B54" w:rsidRPr="00090C25" w:rsidRDefault="001C733B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7B54" w:rsidRPr="000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247B54" w:rsidRPr="00090C25" w:rsidRDefault="00247B54" w:rsidP="00BF3F1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постоянный мониторинг оперативной обстановки и представление информации в </w:t>
            </w:r>
            <w:r w:rsidR="00A542C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администрацию </w:t>
            </w:r>
            <w:r w:rsidR="00BF3F1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  и ЕДДС Таборинского муниципального района  о результатах проводимых мероприятий. </w:t>
            </w:r>
          </w:p>
        </w:tc>
        <w:tc>
          <w:tcPr>
            <w:tcW w:w="3827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153070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247B54" w:rsidRPr="00090C25" w:rsidTr="00944544">
        <w:trPr>
          <w:trHeight w:val="1138"/>
        </w:trPr>
        <w:tc>
          <w:tcPr>
            <w:tcW w:w="709" w:type="dxa"/>
          </w:tcPr>
          <w:p w:rsidR="00247B54" w:rsidRPr="00090C25" w:rsidRDefault="001C733B" w:rsidP="00905D99">
            <w:pPr>
              <w:tabs>
                <w:tab w:val="left" w:pos="71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05D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муниципальные правовые акты, которыми предусмотреть введение временного ограничения движения транспорта в месте проведения специальных мероприятий, о чём проинформировать граждан через средства массовой информации. </w:t>
            </w:r>
          </w:p>
        </w:tc>
        <w:tc>
          <w:tcPr>
            <w:tcW w:w="3827" w:type="dxa"/>
          </w:tcPr>
          <w:p w:rsidR="00247B54" w:rsidRPr="00090C25" w:rsidRDefault="00247B5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90C25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с момента установления уровня террористической опасности. </w:t>
            </w:r>
          </w:p>
        </w:tc>
        <w:tc>
          <w:tcPr>
            <w:tcW w:w="4253" w:type="dxa"/>
          </w:tcPr>
          <w:p w:rsidR="00153070" w:rsidRPr="00153070" w:rsidRDefault="00247B54" w:rsidP="00153070">
            <w:pPr>
              <w:pStyle w:val="Default"/>
              <w:ind w:left="-7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42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530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библиотеки</w:t>
            </w:r>
          </w:p>
          <w:p w:rsidR="00247B54" w:rsidRPr="00A542C0" w:rsidRDefault="00153070" w:rsidP="00153070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1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</w:tr>
    </w:tbl>
    <w:p w:rsidR="00012CD0" w:rsidRPr="00090C25" w:rsidRDefault="00012CD0" w:rsidP="00F77F8E">
      <w:pPr>
        <w:pStyle w:val="formattext"/>
        <w:jc w:val="both"/>
        <w:rPr>
          <w:sz w:val="28"/>
          <w:szCs w:val="28"/>
        </w:rPr>
        <w:sectPr w:rsidR="00012CD0" w:rsidRPr="00090C25" w:rsidSect="00012CD0">
          <w:pgSz w:w="16838" w:h="11906" w:orient="landscape"/>
          <w:pgMar w:top="1701" w:right="851" w:bottom="851" w:left="794" w:header="709" w:footer="709" w:gutter="0"/>
          <w:cols w:space="708"/>
          <w:docGrid w:linePitch="360"/>
        </w:sectPr>
      </w:pPr>
    </w:p>
    <w:p w:rsidR="007D73E5" w:rsidRPr="00F77F8E" w:rsidRDefault="00CA7145" w:rsidP="00F77F8E">
      <w:pPr>
        <w:pStyle w:val="formattext"/>
        <w:jc w:val="both"/>
      </w:pPr>
      <w:r>
        <w:lastRenderedPageBreak/>
        <w:t xml:space="preserve"> </w:t>
      </w:r>
    </w:p>
    <w:p w:rsidR="004035D5" w:rsidRPr="00F77F8E" w:rsidRDefault="004035D5" w:rsidP="00F77F8E">
      <w:pPr>
        <w:tabs>
          <w:tab w:val="left" w:pos="7125"/>
        </w:tabs>
        <w:rPr>
          <w:rFonts w:ascii="Times New Roman" w:hAnsi="Times New Roman" w:cs="Times New Roman"/>
        </w:rPr>
      </w:pPr>
    </w:p>
    <w:p w:rsidR="004035D5" w:rsidRPr="00F77F8E" w:rsidRDefault="004035D5" w:rsidP="00F77F8E">
      <w:pPr>
        <w:rPr>
          <w:rFonts w:ascii="Times New Roman" w:hAnsi="Times New Roman" w:cs="Times New Roman"/>
        </w:rPr>
      </w:pPr>
    </w:p>
    <w:p w:rsidR="004035D5" w:rsidRPr="00F77F8E" w:rsidRDefault="004035D5" w:rsidP="00F77F8E">
      <w:pPr>
        <w:rPr>
          <w:rFonts w:ascii="Times New Roman" w:hAnsi="Times New Roman" w:cs="Times New Roman"/>
        </w:rPr>
      </w:pPr>
    </w:p>
    <w:p w:rsidR="00336586" w:rsidRPr="00AF6721" w:rsidRDefault="00336586" w:rsidP="00336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721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AF6721" w:rsidRDefault="00AF6721" w:rsidP="00AF6721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4544" w:rsidRPr="00944544" w:rsidRDefault="00944544" w:rsidP="0094454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  <w:lang w:eastAsia="en-US"/>
        </w:rPr>
      </w:pPr>
      <w:r w:rsidRPr="00CA4003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постановление администрации</w:t>
      </w:r>
      <w:r w:rsidRPr="00CA4003">
        <w:rPr>
          <w:rFonts w:ascii="Times New Roman" w:hAnsi="Times New Roman" w:cs="Times New Roman"/>
          <w:sz w:val="28"/>
          <w:szCs w:val="28"/>
        </w:rPr>
        <w:t xml:space="preserve"> </w:t>
      </w:r>
      <w:r w:rsidRPr="00CA4003">
        <w:rPr>
          <w:rFonts w:ascii="Times New Roman" w:hAnsi="Times New Roman" w:cs="Times New Roman"/>
          <w:b/>
          <w:i/>
          <w:sz w:val="28"/>
          <w:szCs w:val="28"/>
        </w:rPr>
        <w:t>Таборинского сельского поселения от 20.08.2021 № 140 «</w:t>
      </w:r>
      <w:r w:rsidRPr="00CA4003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Об утверждении плана мероприятий  при установлении на отдельном участке территории (объекта)  Таборинского сельского поселения уровней террористической опасности, предусмотренных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Pr="00944544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               </w:t>
      </w:r>
      <w:r w:rsidRPr="00944544">
        <w:rPr>
          <w:rFonts w:ascii="Times New Roman" w:eastAsiaTheme="minorHAnsi" w:hAnsi="Times New Roman" w:cs="Times New Roman"/>
          <w:b/>
          <w:bCs/>
          <w:i/>
          <w:iCs/>
          <w:color w:val="000000"/>
          <w:sz w:val="28"/>
          <w:szCs w:val="28"/>
          <w:lang w:eastAsia="en-US"/>
        </w:rPr>
        <w:t>(с изменениями от 06.02.2023 г. № 24)</w:t>
      </w:r>
    </w:p>
    <w:p w:rsidR="00944544" w:rsidRPr="00944544" w:rsidRDefault="00944544" w:rsidP="00336586">
      <w:pPr>
        <w:rPr>
          <w:rFonts w:ascii="Times New Roman" w:hAnsi="Times New Roman" w:cs="Times New Roman"/>
          <w:i/>
          <w:sz w:val="28"/>
          <w:szCs w:val="28"/>
        </w:rPr>
      </w:pPr>
    </w:p>
    <w:p w:rsidR="00944544" w:rsidRDefault="00944544" w:rsidP="00336586">
      <w:pPr>
        <w:rPr>
          <w:rFonts w:ascii="Times New Roman" w:hAnsi="Times New Roman" w:cs="Times New Roman"/>
          <w:sz w:val="28"/>
          <w:szCs w:val="28"/>
        </w:rPr>
      </w:pPr>
    </w:p>
    <w:p w:rsidR="00336586" w:rsidRPr="00EE4FBE" w:rsidRDefault="00336586" w:rsidP="0033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Мальцева Виктория Викторовна, директор </w:t>
      </w:r>
      <w:r w:rsidRPr="00EE4F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EE4FBE">
        <w:rPr>
          <w:rFonts w:ascii="Times New Roman" w:hAnsi="Times New Roman" w:cs="Times New Roman"/>
          <w:sz w:val="28"/>
          <w:szCs w:val="28"/>
        </w:rPr>
        <w:t xml:space="preserve"> учреждения культуры «</w:t>
      </w:r>
      <w:r>
        <w:rPr>
          <w:rFonts w:ascii="Times New Roman" w:hAnsi="Times New Roman" w:cs="Times New Roman"/>
          <w:sz w:val="28"/>
          <w:szCs w:val="28"/>
        </w:rPr>
        <w:t>Дом Культуры</w:t>
      </w:r>
      <w:r w:rsidRPr="00EE4FBE">
        <w:rPr>
          <w:rFonts w:ascii="Times New Roman" w:hAnsi="Times New Roman" w:cs="Times New Roman"/>
          <w:sz w:val="28"/>
          <w:szCs w:val="28"/>
        </w:rPr>
        <w:t xml:space="preserve"> Таборинского сельского поселения»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 « </w:t>
      </w:r>
      <w:r w:rsidR="009445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905D99">
        <w:rPr>
          <w:rFonts w:ascii="Times New Roman" w:hAnsi="Times New Roman" w:cs="Times New Roman"/>
          <w:sz w:val="28"/>
          <w:szCs w:val="28"/>
        </w:rPr>
        <w:t>марта</w:t>
      </w:r>
      <w:r w:rsidR="00F05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057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36586" w:rsidRDefault="00336586" w:rsidP="00336586">
      <w:pPr>
        <w:rPr>
          <w:rFonts w:ascii="Times New Roman" w:hAnsi="Times New Roman" w:cs="Times New Roman"/>
          <w:sz w:val="28"/>
          <w:szCs w:val="28"/>
        </w:rPr>
      </w:pPr>
    </w:p>
    <w:p w:rsidR="00F057BE" w:rsidRDefault="00F057BE" w:rsidP="00F057BE">
      <w:pPr>
        <w:rPr>
          <w:rFonts w:ascii="Times New Roman" w:hAnsi="Times New Roman" w:cs="Times New Roman"/>
          <w:sz w:val="28"/>
          <w:szCs w:val="28"/>
        </w:rPr>
      </w:pPr>
    </w:p>
    <w:p w:rsidR="00F057BE" w:rsidRPr="00EE4FBE" w:rsidRDefault="00336586" w:rsidP="00F057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Дмитриевна, </w:t>
      </w:r>
      <w:r w:rsidRPr="00EE4FBE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BE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«Центральная библиотека Таборинского сельского поселения»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57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44544">
        <w:rPr>
          <w:rFonts w:ascii="Times New Roman" w:hAnsi="Times New Roman" w:cs="Times New Roman"/>
          <w:sz w:val="28"/>
          <w:szCs w:val="28"/>
        </w:rPr>
        <w:t xml:space="preserve">                  __________ «   </w:t>
      </w:r>
      <w:r w:rsidR="00F057BE">
        <w:rPr>
          <w:rFonts w:ascii="Times New Roman" w:hAnsi="Times New Roman" w:cs="Times New Roman"/>
          <w:sz w:val="28"/>
          <w:szCs w:val="28"/>
        </w:rPr>
        <w:t xml:space="preserve"> » </w:t>
      </w:r>
      <w:r w:rsidR="00905D99">
        <w:rPr>
          <w:rFonts w:ascii="Times New Roman" w:hAnsi="Times New Roman" w:cs="Times New Roman"/>
          <w:sz w:val="28"/>
          <w:szCs w:val="28"/>
        </w:rPr>
        <w:t>марта</w:t>
      </w:r>
      <w:r w:rsidR="00F057BE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336586" w:rsidRDefault="00336586" w:rsidP="00336586">
      <w:pPr>
        <w:rPr>
          <w:rFonts w:ascii="Times New Roman" w:hAnsi="Times New Roman" w:cs="Times New Roman"/>
          <w:sz w:val="28"/>
          <w:szCs w:val="28"/>
        </w:rPr>
      </w:pPr>
    </w:p>
    <w:p w:rsidR="00336586" w:rsidRDefault="00CA7145" w:rsidP="00336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7BE" w:rsidRPr="00EE4FBE" w:rsidRDefault="00336586" w:rsidP="00F057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Горлачева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Михайловна, ведущий специалист администрации Таборинского сельского поселения </w:t>
      </w:r>
      <w:r w:rsidR="00944544">
        <w:rPr>
          <w:rFonts w:ascii="Times New Roman" w:hAnsi="Times New Roman" w:cs="Times New Roman"/>
          <w:sz w:val="28"/>
          <w:szCs w:val="28"/>
        </w:rPr>
        <w:t xml:space="preserve">         __________ «   </w:t>
      </w:r>
      <w:r w:rsidR="00F057BE">
        <w:rPr>
          <w:rFonts w:ascii="Times New Roman" w:hAnsi="Times New Roman" w:cs="Times New Roman"/>
          <w:sz w:val="28"/>
          <w:szCs w:val="28"/>
        </w:rPr>
        <w:t xml:space="preserve"> » </w:t>
      </w:r>
      <w:r w:rsidR="00905D99">
        <w:rPr>
          <w:rFonts w:ascii="Times New Roman" w:hAnsi="Times New Roman" w:cs="Times New Roman"/>
          <w:sz w:val="28"/>
          <w:szCs w:val="28"/>
        </w:rPr>
        <w:t>марта</w:t>
      </w:r>
      <w:r w:rsidR="00F057BE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4035D5" w:rsidRPr="00F77F8E" w:rsidRDefault="004035D5" w:rsidP="00F77F8E">
      <w:pPr>
        <w:rPr>
          <w:rFonts w:ascii="Times New Roman" w:hAnsi="Times New Roman" w:cs="Times New Roman"/>
        </w:rPr>
      </w:pPr>
    </w:p>
    <w:p w:rsidR="004035D5" w:rsidRPr="00F77F8E" w:rsidRDefault="004035D5" w:rsidP="00F77F8E">
      <w:pPr>
        <w:rPr>
          <w:rFonts w:ascii="Times New Roman" w:hAnsi="Times New Roman" w:cs="Times New Roman"/>
        </w:rPr>
      </w:pPr>
    </w:p>
    <w:p w:rsidR="004035D5" w:rsidRPr="00F77F8E" w:rsidRDefault="004035D5" w:rsidP="00F77F8E">
      <w:pPr>
        <w:rPr>
          <w:rFonts w:ascii="Times New Roman" w:hAnsi="Times New Roman" w:cs="Times New Roman"/>
        </w:rPr>
      </w:pPr>
    </w:p>
    <w:sectPr w:rsidR="004035D5" w:rsidRPr="00F77F8E" w:rsidSect="008C1CBD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7D5B"/>
    <w:multiLevelType w:val="hybridMultilevel"/>
    <w:tmpl w:val="AE045F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83F3E"/>
    <w:multiLevelType w:val="hybridMultilevel"/>
    <w:tmpl w:val="9C56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F3033"/>
    <w:multiLevelType w:val="multilevel"/>
    <w:tmpl w:val="F73C81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4D394F2C"/>
    <w:multiLevelType w:val="multilevel"/>
    <w:tmpl w:val="32A08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D56DEE"/>
    <w:multiLevelType w:val="multilevel"/>
    <w:tmpl w:val="117AF5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55846398"/>
    <w:multiLevelType w:val="multilevel"/>
    <w:tmpl w:val="3FFE7A20"/>
    <w:lvl w:ilvl="0">
      <w:start w:val="1"/>
      <w:numFmt w:val="decimal"/>
      <w:suff w:val="space"/>
      <w:lvlText w:val="%1."/>
      <w:lvlJc w:val="left"/>
      <w:pPr>
        <w:ind w:left="2021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6">
    <w:nsid w:val="67BB39E7"/>
    <w:multiLevelType w:val="hybridMultilevel"/>
    <w:tmpl w:val="EB965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557CF"/>
    <w:multiLevelType w:val="multilevel"/>
    <w:tmpl w:val="32A08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C425F94"/>
    <w:multiLevelType w:val="multilevel"/>
    <w:tmpl w:val="32A08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A42865"/>
    <w:multiLevelType w:val="hybridMultilevel"/>
    <w:tmpl w:val="0840D98E"/>
    <w:lvl w:ilvl="0" w:tplc="1DEC37F4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92B"/>
    <w:rsid w:val="00006E70"/>
    <w:rsid w:val="00012CD0"/>
    <w:rsid w:val="00014451"/>
    <w:rsid w:val="00017949"/>
    <w:rsid w:val="00022041"/>
    <w:rsid w:val="00022361"/>
    <w:rsid w:val="00023E2E"/>
    <w:rsid w:val="00025E78"/>
    <w:rsid w:val="000261B1"/>
    <w:rsid w:val="0002656E"/>
    <w:rsid w:val="000265A4"/>
    <w:rsid w:val="000265E9"/>
    <w:rsid w:val="00026F4D"/>
    <w:rsid w:val="0003146D"/>
    <w:rsid w:val="00032025"/>
    <w:rsid w:val="0003279B"/>
    <w:rsid w:val="00034462"/>
    <w:rsid w:val="00035365"/>
    <w:rsid w:val="00035DA3"/>
    <w:rsid w:val="0004305C"/>
    <w:rsid w:val="00046FA0"/>
    <w:rsid w:val="00047E7F"/>
    <w:rsid w:val="00052550"/>
    <w:rsid w:val="00054470"/>
    <w:rsid w:val="000571BF"/>
    <w:rsid w:val="00062F7F"/>
    <w:rsid w:val="0006341B"/>
    <w:rsid w:val="00064AD1"/>
    <w:rsid w:val="00076317"/>
    <w:rsid w:val="00080267"/>
    <w:rsid w:val="000840A7"/>
    <w:rsid w:val="000843A5"/>
    <w:rsid w:val="00086F82"/>
    <w:rsid w:val="00090290"/>
    <w:rsid w:val="00090C25"/>
    <w:rsid w:val="0009323B"/>
    <w:rsid w:val="00094427"/>
    <w:rsid w:val="000A0512"/>
    <w:rsid w:val="000A1942"/>
    <w:rsid w:val="000A59A7"/>
    <w:rsid w:val="000A5E82"/>
    <w:rsid w:val="000A623F"/>
    <w:rsid w:val="000A7AFD"/>
    <w:rsid w:val="000A7BC8"/>
    <w:rsid w:val="000B0CB3"/>
    <w:rsid w:val="000B1459"/>
    <w:rsid w:val="000B3064"/>
    <w:rsid w:val="000B5D56"/>
    <w:rsid w:val="000B5E8E"/>
    <w:rsid w:val="000C1B20"/>
    <w:rsid w:val="000C4ED6"/>
    <w:rsid w:val="000D08CB"/>
    <w:rsid w:val="000D1672"/>
    <w:rsid w:val="000D173A"/>
    <w:rsid w:val="000D218C"/>
    <w:rsid w:val="000D79A8"/>
    <w:rsid w:val="000F3CA3"/>
    <w:rsid w:val="000F4666"/>
    <w:rsid w:val="000F7B68"/>
    <w:rsid w:val="001007E3"/>
    <w:rsid w:val="001065F1"/>
    <w:rsid w:val="001105A3"/>
    <w:rsid w:val="00112CC8"/>
    <w:rsid w:val="0011479B"/>
    <w:rsid w:val="00115A21"/>
    <w:rsid w:val="001219D7"/>
    <w:rsid w:val="001220A9"/>
    <w:rsid w:val="001235F4"/>
    <w:rsid w:val="001250D0"/>
    <w:rsid w:val="001260DD"/>
    <w:rsid w:val="00127640"/>
    <w:rsid w:val="00134B32"/>
    <w:rsid w:val="00137069"/>
    <w:rsid w:val="001410E2"/>
    <w:rsid w:val="00146019"/>
    <w:rsid w:val="00150A90"/>
    <w:rsid w:val="00152047"/>
    <w:rsid w:val="00153070"/>
    <w:rsid w:val="001550F0"/>
    <w:rsid w:val="00161209"/>
    <w:rsid w:val="00162735"/>
    <w:rsid w:val="00164AFD"/>
    <w:rsid w:val="00164D44"/>
    <w:rsid w:val="001663B2"/>
    <w:rsid w:val="00166DBA"/>
    <w:rsid w:val="001674D2"/>
    <w:rsid w:val="00171F40"/>
    <w:rsid w:val="00174FA0"/>
    <w:rsid w:val="00176198"/>
    <w:rsid w:val="001777E9"/>
    <w:rsid w:val="00181075"/>
    <w:rsid w:val="00181107"/>
    <w:rsid w:val="0018299D"/>
    <w:rsid w:val="0018303C"/>
    <w:rsid w:val="001866DB"/>
    <w:rsid w:val="00193590"/>
    <w:rsid w:val="0019622C"/>
    <w:rsid w:val="00196F56"/>
    <w:rsid w:val="00197AC3"/>
    <w:rsid w:val="001A026A"/>
    <w:rsid w:val="001A61C8"/>
    <w:rsid w:val="001B1336"/>
    <w:rsid w:val="001B18D5"/>
    <w:rsid w:val="001B5B31"/>
    <w:rsid w:val="001B60AD"/>
    <w:rsid w:val="001B666E"/>
    <w:rsid w:val="001C3E63"/>
    <w:rsid w:val="001C46B6"/>
    <w:rsid w:val="001C4C90"/>
    <w:rsid w:val="001C57DD"/>
    <w:rsid w:val="001C65F1"/>
    <w:rsid w:val="001C733B"/>
    <w:rsid w:val="001C7B85"/>
    <w:rsid w:val="001D2613"/>
    <w:rsid w:val="001D4046"/>
    <w:rsid w:val="001D6AB3"/>
    <w:rsid w:val="001E23D6"/>
    <w:rsid w:val="001E5595"/>
    <w:rsid w:val="001E59E5"/>
    <w:rsid w:val="001E66A8"/>
    <w:rsid w:val="001E729C"/>
    <w:rsid w:val="001E7E14"/>
    <w:rsid w:val="001F1CAE"/>
    <w:rsid w:val="001F1F82"/>
    <w:rsid w:val="001F31E0"/>
    <w:rsid w:val="001F4A82"/>
    <w:rsid w:val="001F71D8"/>
    <w:rsid w:val="001F7FC4"/>
    <w:rsid w:val="002047E7"/>
    <w:rsid w:val="00211732"/>
    <w:rsid w:val="00214624"/>
    <w:rsid w:val="00215DD2"/>
    <w:rsid w:val="0022189D"/>
    <w:rsid w:val="002227AB"/>
    <w:rsid w:val="00224C83"/>
    <w:rsid w:val="0022540E"/>
    <w:rsid w:val="00227E5D"/>
    <w:rsid w:val="00233AE6"/>
    <w:rsid w:val="00237CD0"/>
    <w:rsid w:val="00240DEB"/>
    <w:rsid w:val="00243C92"/>
    <w:rsid w:val="0024421F"/>
    <w:rsid w:val="00245936"/>
    <w:rsid w:val="00245969"/>
    <w:rsid w:val="0024680A"/>
    <w:rsid w:val="00247B54"/>
    <w:rsid w:val="002501A1"/>
    <w:rsid w:val="00250770"/>
    <w:rsid w:val="00253133"/>
    <w:rsid w:val="00255512"/>
    <w:rsid w:val="00256DDF"/>
    <w:rsid w:val="00256E9B"/>
    <w:rsid w:val="00257194"/>
    <w:rsid w:val="0025789C"/>
    <w:rsid w:val="00260FB8"/>
    <w:rsid w:val="0026143B"/>
    <w:rsid w:val="00265AE1"/>
    <w:rsid w:val="002703A6"/>
    <w:rsid w:val="0027147C"/>
    <w:rsid w:val="00273CFF"/>
    <w:rsid w:val="00273D72"/>
    <w:rsid w:val="002743E6"/>
    <w:rsid w:val="0027659A"/>
    <w:rsid w:val="00281810"/>
    <w:rsid w:val="002865A7"/>
    <w:rsid w:val="00286D73"/>
    <w:rsid w:val="00286F2E"/>
    <w:rsid w:val="00290F54"/>
    <w:rsid w:val="0029223F"/>
    <w:rsid w:val="002937AA"/>
    <w:rsid w:val="00295382"/>
    <w:rsid w:val="002A06B6"/>
    <w:rsid w:val="002A351D"/>
    <w:rsid w:val="002A5928"/>
    <w:rsid w:val="002A5F12"/>
    <w:rsid w:val="002A6E80"/>
    <w:rsid w:val="002B22E1"/>
    <w:rsid w:val="002B2409"/>
    <w:rsid w:val="002B3E2E"/>
    <w:rsid w:val="002B4F01"/>
    <w:rsid w:val="002B5F1D"/>
    <w:rsid w:val="002B7D70"/>
    <w:rsid w:val="002C09AE"/>
    <w:rsid w:val="002C3A54"/>
    <w:rsid w:val="002C4DB2"/>
    <w:rsid w:val="002D163F"/>
    <w:rsid w:val="002D19E7"/>
    <w:rsid w:val="002D2C4B"/>
    <w:rsid w:val="002D2C7E"/>
    <w:rsid w:val="002D359C"/>
    <w:rsid w:val="002D4E8E"/>
    <w:rsid w:val="002D72B4"/>
    <w:rsid w:val="002D7F2A"/>
    <w:rsid w:val="002E31FA"/>
    <w:rsid w:val="002F16B9"/>
    <w:rsid w:val="002F350D"/>
    <w:rsid w:val="002F41E0"/>
    <w:rsid w:val="002F5A87"/>
    <w:rsid w:val="00301CA8"/>
    <w:rsid w:val="0030473C"/>
    <w:rsid w:val="00307DA6"/>
    <w:rsid w:val="00310BC4"/>
    <w:rsid w:val="00310FFE"/>
    <w:rsid w:val="00315331"/>
    <w:rsid w:val="00317D64"/>
    <w:rsid w:val="0033136F"/>
    <w:rsid w:val="00335AE8"/>
    <w:rsid w:val="00335D0B"/>
    <w:rsid w:val="00336586"/>
    <w:rsid w:val="00347184"/>
    <w:rsid w:val="0035405B"/>
    <w:rsid w:val="00354844"/>
    <w:rsid w:val="00354FF9"/>
    <w:rsid w:val="003554D4"/>
    <w:rsid w:val="003613A0"/>
    <w:rsid w:val="003630DE"/>
    <w:rsid w:val="0036569C"/>
    <w:rsid w:val="0037360C"/>
    <w:rsid w:val="003813CE"/>
    <w:rsid w:val="00381484"/>
    <w:rsid w:val="003821C5"/>
    <w:rsid w:val="00392A7E"/>
    <w:rsid w:val="003A2B65"/>
    <w:rsid w:val="003A4749"/>
    <w:rsid w:val="003A579F"/>
    <w:rsid w:val="003A6E6A"/>
    <w:rsid w:val="003B05A2"/>
    <w:rsid w:val="003B189F"/>
    <w:rsid w:val="003C19F6"/>
    <w:rsid w:val="003D36BD"/>
    <w:rsid w:val="003D4B53"/>
    <w:rsid w:val="003E031F"/>
    <w:rsid w:val="003F01C2"/>
    <w:rsid w:val="003F2013"/>
    <w:rsid w:val="003F2E26"/>
    <w:rsid w:val="003F5C65"/>
    <w:rsid w:val="003F7646"/>
    <w:rsid w:val="004035D5"/>
    <w:rsid w:val="00422F09"/>
    <w:rsid w:val="00427633"/>
    <w:rsid w:val="0043084E"/>
    <w:rsid w:val="0043214C"/>
    <w:rsid w:val="00435288"/>
    <w:rsid w:val="004352B1"/>
    <w:rsid w:val="00441E20"/>
    <w:rsid w:val="00450261"/>
    <w:rsid w:val="00452209"/>
    <w:rsid w:val="0045697A"/>
    <w:rsid w:val="00461F14"/>
    <w:rsid w:val="0046359B"/>
    <w:rsid w:val="00466F66"/>
    <w:rsid w:val="004763D9"/>
    <w:rsid w:val="0047695E"/>
    <w:rsid w:val="00477579"/>
    <w:rsid w:val="004779EA"/>
    <w:rsid w:val="004816FF"/>
    <w:rsid w:val="00483082"/>
    <w:rsid w:val="00483820"/>
    <w:rsid w:val="00483E8B"/>
    <w:rsid w:val="00484C3A"/>
    <w:rsid w:val="0048537F"/>
    <w:rsid w:val="00487EEE"/>
    <w:rsid w:val="0049009F"/>
    <w:rsid w:val="00493259"/>
    <w:rsid w:val="004978D0"/>
    <w:rsid w:val="00497968"/>
    <w:rsid w:val="004A092B"/>
    <w:rsid w:val="004A3CD8"/>
    <w:rsid w:val="004A4455"/>
    <w:rsid w:val="004A7CEC"/>
    <w:rsid w:val="004B0259"/>
    <w:rsid w:val="004B0D00"/>
    <w:rsid w:val="004B1379"/>
    <w:rsid w:val="004B59EA"/>
    <w:rsid w:val="004B5AFF"/>
    <w:rsid w:val="004B5C48"/>
    <w:rsid w:val="004C059B"/>
    <w:rsid w:val="004C35C5"/>
    <w:rsid w:val="004C3EFC"/>
    <w:rsid w:val="004C7E13"/>
    <w:rsid w:val="004D07C1"/>
    <w:rsid w:val="004D1654"/>
    <w:rsid w:val="004D1CF0"/>
    <w:rsid w:val="004D327E"/>
    <w:rsid w:val="004D395B"/>
    <w:rsid w:val="004D485E"/>
    <w:rsid w:val="004D692C"/>
    <w:rsid w:val="004D72FB"/>
    <w:rsid w:val="004D7DC4"/>
    <w:rsid w:val="004E09DC"/>
    <w:rsid w:val="004E1879"/>
    <w:rsid w:val="004E6452"/>
    <w:rsid w:val="004F02FE"/>
    <w:rsid w:val="004F2B4A"/>
    <w:rsid w:val="004F2D5C"/>
    <w:rsid w:val="004F42A3"/>
    <w:rsid w:val="004F7F4C"/>
    <w:rsid w:val="00501425"/>
    <w:rsid w:val="00503136"/>
    <w:rsid w:val="00503C01"/>
    <w:rsid w:val="0051411B"/>
    <w:rsid w:val="00520475"/>
    <w:rsid w:val="00521826"/>
    <w:rsid w:val="00522CD2"/>
    <w:rsid w:val="00524890"/>
    <w:rsid w:val="00525A9C"/>
    <w:rsid w:val="00530369"/>
    <w:rsid w:val="0053127F"/>
    <w:rsid w:val="0053325A"/>
    <w:rsid w:val="005340BF"/>
    <w:rsid w:val="005352D1"/>
    <w:rsid w:val="00540F4F"/>
    <w:rsid w:val="00544536"/>
    <w:rsid w:val="00544B71"/>
    <w:rsid w:val="00545485"/>
    <w:rsid w:val="00547CB3"/>
    <w:rsid w:val="00550082"/>
    <w:rsid w:val="005523C8"/>
    <w:rsid w:val="0055307A"/>
    <w:rsid w:val="0055312F"/>
    <w:rsid w:val="0055333E"/>
    <w:rsid w:val="00553E44"/>
    <w:rsid w:val="005547CD"/>
    <w:rsid w:val="00560F38"/>
    <w:rsid w:val="00562CD1"/>
    <w:rsid w:val="00563C5C"/>
    <w:rsid w:val="00565E40"/>
    <w:rsid w:val="00567B95"/>
    <w:rsid w:val="005718D7"/>
    <w:rsid w:val="00576104"/>
    <w:rsid w:val="005775B0"/>
    <w:rsid w:val="00583B1F"/>
    <w:rsid w:val="00583C45"/>
    <w:rsid w:val="00586CBC"/>
    <w:rsid w:val="00587866"/>
    <w:rsid w:val="0059136B"/>
    <w:rsid w:val="00591BB9"/>
    <w:rsid w:val="00592EE7"/>
    <w:rsid w:val="005931EA"/>
    <w:rsid w:val="005933ED"/>
    <w:rsid w:val="00595123"/>
    <w:rsid w:val="005A19F4"/>
    <w:rsid w:val="005A28C5"/>
    <w:rsid w:val="005A2F1B"/>
    <w:rsid w:val="005A723F"/>
    <w:rsid w:val="005A77DA"/>
    <w:rsid w:val="005B012E"/>
    <w:rsid w:val="005B03F3"/>
    <w:rsid w:val="005B2873"/>
    <w:rsid w:val="005B528D"/>
    <w:rsid w:val="005C002E"/>
    <w:rsid w:val="005C34BA"/>
    <w:rsid w:val="005C699D"/>
    <w:rsid w:val="005D2701"/>
    <w:rsid w:val="005D3CD6"/>
    <w:rsid w:val="005D6A62"/>
    <w:rsid w:val="005D73DC"/>
    <w:rsid w:val="005D74D4"/>
    <w:rsid w:val="005D754F"/>
    <w:rsid w:val="005E08F3"/>
    <w:rsid w:val="005E1BCE"/>
    <w:rsid w:val="005E345F"/>
    <w:rsid w:val="005E5107"/>
    <w:rsid w:val="005E5BB5"/>
    <w:rsid w:val="005E6323"/>
    <w:rsid w:val="005E6854"/>
    <w:rsid w:val="005F0430"/>
    <w:rsid w:val="005F061F"/>
    <w:rsid w:val="005F4B40"/>
    <w:rsid w:val="0060328B"/>
    <w:rsid w:val="006039FA"/>
    <w:rsid w:val="00610663"/>
    <w:rsid w:val="00610B03"/>
    <w:rsid w:val="00611650"/>
    <w:rsid w:val="00613A03"/>
    <w:rsid w:val="00625F4E"/>
    <w:rsid w:val="006316F3"/>
    <w:rsid w:val="00631ACC"/>
    <w:rsid w:val="00633F47"/>
    <w:rsid w:val="006349A9"/>
    <w:rsid w:val="00636316"/>
    <w:rsid w:val="00636937"/>
    <w:rsid w:val="00641B69"/>
    <w:rsid w:val="0064397C"/>
    <w:rsid w:val="00644F49"/>
    <w:rsid w:val="00645FAB"/>
    <w:rsid w:val="00646C80"/>
    <w:rsid w:val="00650C33"/>
    <w:rsid w:val="006572A3"/>
    <w:rsid w:val="00657A22"/>
    <w:rsid w:val="00665804"/>
    <w:rsid w:val="006712E2"/>
    <w:rsid w:val="00672AD9"/>
    <w:rsid w:val="00677B94"/>
    <w:rsid w:val="006841CE"/>
    <w:rsid w:val="00685637"/>
    <w:rsid w:val="0068666B"/>
    <w:rsid w:val="00693646"/>
    <w:rsid w:val="006957ED"/>
    <w:rsid w:val="006979ED"/>
    <w:rsid w:val="006A14A9"/>
    <w:rsid w:val="006A17BC"/>
    <w:rsid w:val="006A3400"/>
    <w:rsid w:val="006A3455"/>
    <w:rsid w:val="006A5599"/>
    <w:rsid w:val="006A560C"/>
    <w:rsid w:val="006B0E7B"/>
    <w:rsid w:val="006B2295"/>
    <w:rsid w:val="006B6B92"/>
    <w:rsid w:val="006B7759"/>
    <w:rsid w:val="006B7794"/>
    <w:rsid w:val="006C0034"/>
    <w:rsid w:val="006D3913"/>
    <w:rsid w:val="006D459F"/>
    <w:rsid w:val="006D5141"/>
    <w:rsid w:val="006D5441"/>
    <w:rsid w:val="006D613D"/>
    <w:rsid w:val="006D62FB"/>
    <w:rsid w:val="006D7A50"/>
    <w:rsid w:val="006D7EBC"/>
    <w:rsid w:val="006E25C4"/>
    <w:rsid w:val="006E36A8"/>
    <w:rsid w:val="006F222D"/>
    <w:rsid w:val="006F3E99"/>
    <w:rsid w:val="006F6E98"/>
    <w:rsid w:val="006F7900"/>
    <w:rsid w:val="00700E0B"/>
    <w:rsid w:val="007028DB"/>
    <w:rsid w:val="007044EE"/>
    <w:rsid w:val="00707587"/>
    <w:rsid w:val="00707AE0"/>
    <w:rsid w:val="007110C8"/>
    <w:rsid w:val="0071154B"/>
    <w:rsid w:val="007117EF"/>
    <w:rsid w:val="00720ED7"/>
    <w:rsid w:val="007216BB"/>
    <w:rsid w:val="007237D3"/>
    <w:rsid w:val="00727DBD"/>
    <w:rsid w:val="00730181"/>
    <w:rsid w:val="00733EAF"/>
    <w:rsid w:val="00734596"/>
    <w:rsid w:val="007356A7"/>
    <w:rsid w:val="0073615E"/>
    <w:rsid w:val="007404A5"/>
    <w:rsid w:val="007411FC"/>
    <w:rsid w:val="00743AC8"/>
    <w:rsid w:val="007447AE"/>
    <w:rsid w:val="007469AE"/>
    <w:rsid w:val="00747D58"/>
    <w:rsid w:val="00750C5C"/>
    <w:rsid w:val="0075470E"/>
    <w:rsid w:val="0075537C"/>
    <w:rsid w:val="00757BD0"/>
    <w:rsid w:val="00760382"/>
    <w:rsid w:val="00761740"/>
    <w:rsid w:val="00763478"/>
    <w:rsid w:val="00763FC7"/>
    <w:rsid w:val="00764A0E"/>
    <w:rsid w:val="00767169"/>
    <w:rsid w:val="00767F96"/>
    <w:rsid w:val="0077523A"/>
    <w:rsid w:val="00776725"/>
    <w:rsid w:val="00784E1B"/>
    <w:rsid w:val="00785766"/>
    <w:rsid w:val="00787E3B"/>
    <w:rsid w:val="00790C5E"/>
    <w:rsid w:val="00793F01"/>
    <w:rsid w:val="00794D16"/>
    <w:rsid w:val="007965CC"/>
    <w:rsid w:val="007A0F9B"/>
    <w:rsid w:val="007A35F2"/>
    <w:rsid w:val="007A4161"/>
    <w:rsid w:val="007A4833"/>
    <w:rsid w:val="007A4BF2"/>
    <w:rsid w:val="007A52F2"/>
    <w:rsid w:val="007A56FB"/>
    <w:rsid w:val="007A61D5"/>
    <w:rsid w:val="007B2F6F"/>
    <w:rsid w:val="007B3B43"/>
    <w:rsid w:val="007B69C7"/>
    <w:rsid w:val="007C64CD"/>
    <w:rsid w:val="007D1AE6"/>
    <w:rsid w:val="007D1F04"/>
    <w:rsid w:val="007D22C8"/>
    <w:rsid w:val="007D4ABC"/>
    <w:rsid w:val="007D6261"/>
    <w:rsid w:val="007D73E5"/>
    <w:rsid w:val="007D7C7E"/>
    <w:rsid w:val="007E129D"/>
    <w:rsid w:val="007E657C"/>
    <w:rsid w:val="007F12B8"/>
    <w:rsid w:val="007F131D"/>
    <w:rsid w:val="007F1A79"/>
    <w:rsid w:val="007F1B49"/>
    <w:rsid w:val="007F2B42"/>
    <w:rsid w:val="007F4355"/>
    <w:rsid w:val="00800E7F"/>
    <w:rsid w:val="008011A7"/>
    <w:rsid w:val="0080292C"/>
    <w:rsid w:val="00806D8B"/>
    <w:rsid w:val="00807535"/>
    <w:rsid w:val="00810414"/>
    <w:rsid w:val="00810EF6"/>
    <w:rsid w:val="00811EEC"/>
    <w:rsid w:val="008124CD"/>
    <w:rsid w:val="0081433D"/>
    <w:rsid w:val="00814449"/>
    <w:rsid w:val="00814AE9"/>
    <w:rsid w:val="008159B1"/>
    <w:rsid w:val="00817499"/>
    <w:rsid w:val="008204E8"/>
    <w:rsid w:val="008258ED"/>
    <w:rsid w:val="0083307D"/>
    <w:rsid w:val="008335EC"/>
    <w:rsid w:val="00833989"/>
    <w:rsid w:val="0084055D"/>
    <w:rsid w:val="008416C1"/>
    <w:rsid w:val="008420ED"/>
    <w:rsid w:val="00842474"/>
    <w:rsid w:val="00850659"/>
    <w:rsid w:val="00852DC3"/>
    <w:rsid w:val="00860DC6"/>
    <w:rsid w:val="00866A88"/>
    <w:rsid w:val="0087067C"/>
    <w:rsid w:val="00870DF1"/>
    <w:rsid w:val="00871001"/>
    <w:rsid w:val="0087342A"/>
    <w:rsid w:val="008778AA"/>
    <w:rsid w:val="00881F61"/>
    <w:rsid w:val="00882F59"/>
    <w:rsid w:val="00886C1A"/>
    <w:rsid w:val="00890EE1"/>
    <w:rsid w:val="00892C85"/>
    <w:rsid w:val="00893AB8"/>
    <w:rsid w:val="0089548B"/>
    <w:rsid w:val="00897261"/>
    <w:rsid w:val="00897CAD"/>
    <w:rsid w:val="008A3233"/>
    <w:rsid w:val="008B232A"/>
    <w:rsid w:val="008B5A84"/>
    <w:rsid w:val="008B6BD8"/>
    <w:rsid w:val="008C05FF"/>
    <w:rsid w:val="008C1CBD"/>
    <w:rsid w:val="008D0099"/>
    <w:rsid w:val="008D01C0"/>
    <w:rsid w:val="008D2EFF"/>
    <w:rsid w:val="008D44C0"/>
    <w:rsid w:val="008E116A"/>
    <w:rsid w:val="008E34DB"/>
    <w:rsid w:val="008E5657"/>
    <w:rsid w:val="008E7305"/>
    <w:rsid w:val="008F1DF8"/>
    <w:rsid w:val="008F71CD"/>
    <w:rsid w:val="008F79EC"/>
    <w:rsid w:val="00900FC4"/>
    <w:rsid w:val="00902231"/>
    <w:rsid w:val="009036E8"/>
    <w:rsid w:val="009045E5"/>
    <w:rsid w:val="00905549"/>
    <w:rsid w:val="00905D99"/>
    <w:rsid w:val="00906FD9"/>
    <w:rsid w:val="009119A8"/>
    <w:rsid w:val="00913746"/>
    <w:rsid w:val="00913F35"/>
    <w:rsid w:val="009149B3"/>
    <w:rsid w:val="00917179"/>
    <w:rsid w:val="00921114"/>
    <w:rsid w:val="00924E2B"/>
    <w:rsid w:val="009317C3"/>
    <w:rsid w:val="0093293C"/>
    <w:rsid w:val="00932D0F"/>
    <w:rsid w:val="009347E9"/>
    <w:rsid w:val="00942805"/>
    <w:rsid w:val="00943C49"/>
    <w:rsid w:val="00944544"/>
    <w:rsid w:val="0094697A"/>
    <w:rsid w:val="00951705"/>
    <w:rsid w:val="0095311A"/>
    <w:rsid w:val="00955DE8"/>
    <w:rsid w:val="00956924"/>
    <w:rsid w:val="00957531"/>
    <w:rsid w:val="00963AA8"/>
    <w:rsid w:val="00971DFE"/>
    <w:rsid w:val="00971F24"/>
    <w:rsid w:val="0097308E"/>
    <w:rsid w:val="009745C1"/>
    <w:rsid w:val="00975A89"/>
    <w:rsid w:val="0097793B"/>
    <w:rsid w:val="0098019B"/>
    <w:rsid w:val="00980CC8"/>
    <w:rsid w:val="00981D73"/>
    <w:rsid w:val="00982434"/>
    <w:rsid w:val="00984278"/>
    <w:rsid w:val="00984F3E"/>
    <w:rsid w:val="00985DBD"/>
    <w:rsid w:val="00986228"/>
    <w:rsid w:val="00991378"/>
    <w:rsid w:val="00991437"/>
    <w:rsid w:val="00991D7F"/>
    <w:rsid w:val="009959B3"/>
    <w:rsid w:val="00995A96"/>
    <w:rsid w:val="0099629F"/>
    <w:rsid w:val="0099745E"/>
    <w:rsid w:val="00997882"/>
    <w:rsid w:val="00997A40"/>
    <w:rsid w:val="009A1865"/>
    <w:rsid w:val="009A5959"/>
    <w:rsid w:val="009A6119"/>
    <w:rsid w:val="009A65BB"/>
    <w:rsid w:val="009B7887"/>
    <w:rsid w:val="009C07E4"/>
    <w:rsid w:val="009C2914"/>
    <w:rsid w:val="009C6045"/>
    <w:rsid w:val="009C7EE1"/>
    <w:rsid w:val="009D2EBB"/>
    <w:rsid w:val="009E1301"/>
    <w:rsid w:val="009E1366"/>
    <w:rsid w:val="009E3338"/>
    <w:rsid w:val="009F3837"/>
    <w:rsid w:val="009F437D"/>
    <w:rsid w:val="00A024A3"/>
    <w:rsid w:val="00A04718"/>
    <w:rsid w:val="00A20D17"/>
    <w:rsid w:val="00A270B4"/>
    <w:rsid w:val="00A27932"/>
    <w:rsid w:val="00A314B0"/>
    <w:rsid w:val="00A3249D"/>
    <w:rsid w:val="00A32509"/>
    <w:rsid w:val="00A421AE"/>
    <w:rsid w:val="00A429B8"/>
    <w:rsid w:val="00A42B52"/>
    <w:rsid w:val="00A42F8C"/>
    <w:rsid w:val="00A542C0"/>
    <w:rsid w:val="00A60CBD"/>
    <w:rsid w:val="00A63336"/>
    <w:rsid w:val="00A65285"/>
    <w:rsid w:val="00A66199"/>
    <w:rsid w:val="00A7207B"/>
    <w:rsid w:val="00A75551"/>
    <w:rsid w:val="00A825BC"/>
    <w:rsid w:val="00A82E2D"/>
    <w:rsid w:val="00A84BB7"/>
    <w:rsid w:val="00A85D13"/>
    <w:rsid w:val="00A86582"/>
    <w:rsid w:val="00A87B87"/>
    <w:rsid w:val="00A9569E"/>
    <w:rsid w:val="00A96CAE"/>
    <w:rsid w:val="00A96F1F"/>
    <w:rsid w:val="00AA0A19"/>
    <w:rsid w:val="00AA2006"/>
    <w:rsid w:val="00AA35D4"/>
    <w:rsid w:val="00AA373F"/>
    <w:rsid w:val="00AB73A4"/>
    <w:rsid w:val="00AC07BF"/>
    <w:rsid w:val="00AC1C6C"/>
    <w:rsid w:val="00AC1DF2"/>
    <w:rsid w:val="00AC7C85"/>
    <w:rsid w:val="00AD17E9"/>
    <w:rsid w:val="00AD2047"/>
    <w:rsid w:val="00AD366B"/>
    <w:rsid w:val="00AD66A4"/>
    <w:rsid w:val="00AD6B99"/>
    <w:rsid w:val="00AD6FD9"/>
    <w:rsid w:val="00AD7970"/>
    <w:rsid w:val="00AE1DB0"/>
    <w:rsid w:val="00AE2A66"/>
    <w:rsid w:val="00AF6721"/>
    <w:rsid w:val="00B006BF"/>
    <w:rsid w:val="00B01B27"/>
    <w:rsid w:val="00B035B3"/>
    <w:rsid w:val="00B04B3A"/>
    <w:rsid w:val="00B05AB5"/>
    <w:rsid w:val="00B0792D"/>
    <w:rsid w:val="00B114B9"/>
    <w:rsid w:val="00B1469F"/>
    <w:rsid w:val="00B20F38"/>
    <w:rsid w:val="00B227AA"/>
    <w:rsid w:val="00B23E83"/>
    <w:rsid w:val="00B255EC"/>
    <w:rsid w:val="00B26C69"/>
    <w:rsid w:val="00B3202A"/>
    <w:rsid w:val="00B3216C"/>
    <w:rsid w:val="00B42EB1"/>
    <w:rsid w:val="00B52B13"/>
    <w:rsid w:val="00B567C1"/>
    <w:rsid w:val="00B61407"/>
    <w:rsid w:val="00B64C38"/>
    <w:rsid w:val="00B71414"/>
    <w:rsid w:val="00B7397A"/>
    <w:rsid w:val="00B80205"/>
    <w:rsid w:val="00B817DE"/>
    <w:rsid w:val="00B81EF0"/>
    <w:rsid w:val="00B8466A"/>
    <w:rsid w:val="00B87BCC"/>
    <w:rsid w:val="00B92A55"/>
    <w:rsid w:val="00B92CBF"/>
    <w:rsid w:val="00B9530C"/>
    <w:rsid w:val="00B96343"/>
    <w:rsid w:val="00B97234"/>
    <w:rsid w:val="00B978F3"/>
    <w:rsid w:val="00BA0F0C"/>
    <w:rsid w:val="00BA1714"/>
    <w:rsid w:val="00BA1B7E"/>
    <w:rsid w:val="00BA6FB1"/>
    <w:rsid w:val="00BA756F"/>
    <w:rsid w:val="00BB0427"/>
    <w:rsid w:val="00BB2D2A"/>
    <w:rsid w:val="00BB2D5A"/>
    <w:rsid w:val="00BB3227"/>
    <w:rsid w:val="00BB515C"/>
    <w:rsid w:val="00BB6749"/>
    <w:rsid w:val="00BC1113"/>
    <w:rsid w:val="00BC2405"/>
    <w:rsid w:val="00BC4CC9"/>
    <w:rsid w:val="00BC505C"/>
    <w:rsid w:val="00BC6B70"/>
    <w:rsid w:val="00BC7C95"/>
    <w:rsid w:val="00BD206B"/>
    <w:rsid w:val="00BD43FD"/>
    <w:rsid w:val="00BE1CEC"/>
    <w:rsid w:val="00BE2208"/>
    <w:rsid w:val="00BE3CA6"/>
    <w:rsid w:val="00BF3F12"/>
    <w:rsid w:val="00BF417A"/>
    <w:rsid w:val="00BF54DC"/>
    <w:rsid w:val="00BF6B1E"/>
    <w:rsid w:val="00C00059"/>
    <w:rsid w:val="00C01235"/>
    <w:rsid w:val="00C01F07"/>
    <w:rsid w:val="00C02831"/>
    <w:rsid w:val="00C03B22"/>
    <w:rsid w:val="00C12661"/>
    <w:rsid w:val="00C138D8"/>
    <w:rsid w:val="00C15F1C"/>
    <w:rsid w:val="00C16785"/>
    <w:rsid w:val="00C22949"/>
    <w:rsid w:val="00C25736"/>
    <w:rsid w:val="00C40A55"/>
    <w:rsid w:val="00C502B1"/>
    <w:rsid w:val="00C5338C"/>
    <w:rsid w:val="00C568FC"/>
    <w:rsid w:val="00C572BA"/>
    <w:rsid w:val="00C62E8A"/>
    <w:rsid w:val="00C71A8C"/>
    <w:rsid w:val="00C73EF4"/>
    <w:rsid w:val="00C73F0F"/>
    <w:rsid w:val="00C74459"/>
    <w:rsid w:val="00C74B6B"/>
    <w:rsid w:val="00C87F69"/>
    <w:rsid w:val="00C935F1"/>
    <w:rsid w:val="00CA3A8A"/>
    <w:rsid w:val="00CA4003"/>
    <w:rsid w:val="00CA5A3E"/>
    <w:rsid w:val="00CA6056"/>
    <w:rsid w:val="00CA6B90"/>
    <w:rsid w:val="00CA7145"/>
    <w:rsid w:val="00CB0B7C"/>
    <w:rsid w:val="00CB40F9"/>
    <w:rsid w:val="00CB794F"/>
    <w:rsid w:val="00CB7CEE"/>
    <w:rsid w:val="00CC1EBB"/>
    <w:rsid w:val="00CC23A6"/>
    <w:rsid w:val="00CC2F79"/>
    <w:rsid w:val="00CC5078"/>
    <w:rsid w:val="00CE1EA2"/>
    <w:rsid w:val="00CE762A"/>
    <w:rsid w:val="00CF2575"/>
    <w:rsid w:val="00CF37B2"/>
    <w:rsid w:val="00CF4A15"/>
    <w:rsid w:val="00CF73DC"/>
    <w:rsid w:val="00D05940"/>
    <w:rsid w:val="00D0623A"/>
    <w:rsid w:val="00D143A9"/>
    <w:rsid w:val="00D20533"/>
    <w:rsid w:val="00D24976"/>
    <w:rsid w:val="00D263DE"/>
    <w:rsid w:val="00D31ADD"/>
    <w:rsid w:val="00D44C09"/>
    <w:rsid w:val="00D45EDE"/>
    <w:rsid w:val="00D60508"/>
    <w:rsid w:val="00D625FF"/>
    <w:rsid w:val="00D629DD"/>
    <w:rsid w:val="00D62E4C"/>
    <w:rsid w:val="00D640BB"/>
    <w:rsid w:val="00D641DD"/>
    <w:rsid w:val="00D6437A"/>
    <w:rsid w:val="00D64391"/>
    <w:rsid w:val="00D64B9A"/>
    <w:rsid w:val="00D66D4D"/>
    <w:rsid w:val="00D71913"/>
    <w:rsid w:val="00D71E7A"/>
    <w:rsid w:val="00D72C66"/>
    <w:rsid w:val="00D738A2"/>
    <w:rsid w:val="00D7420A"/>
    <w:rsid w:val="00D770BE"/>
    <w:rsid w:val="00D806B5"/>
    <w:rsid w:val="00D8289A"/>
    <w:rsid w:val="00D8433F"/>
    <w:rsid w:val="00D843DC"/>
    <w:rsid w:val="00D8732B"/>
    <w:rsid w:val="00D943E0"/>
    <w:rsid w:val="00DA1079"/>
    <w:rsid w:val="00DA635F"/>
    <w:rsid w:val="00DA7094"/>
    <w:rsid w:val="00DB1595"/>
    <w:rsid w:val="00DB1772"/>
    <w:rsid w:val="00DB4E3A"/>
    <w:rsid w:val="00DB766B"/>
    <w:rsid w:val="00DC28C2"/>
    <w:rsid w:val="00DC4B4F"/>
    <w:rsid w:val="00DD0C93"/>
    <w:rsid w:val="00DD16F5"/>
    <w:rsid w:val="00DD35F3"/>
    <w:rsid w:val="00DD3CBB"/>
    <w:rsid w:val="00DD578F"/>
    <w:rsid w:val="00DE247F"/>
    <w:rsid w:val="00DE2508"/>
    <w:rsid w:val="00DE2FCC"/>
    <w:rsid w:val="00DE3754"/>
    <w:rsid w:val="00DE3E02"/>
    <w:rsid w:val="00DE6BB4"/>
    <w:rsid w:val="00DE7375"/>
    <w:rsid w:val="00DF0346"/>
    <w:rsid w:val="00DF0E6C"/>
    <w:rsid w:val="00DF2AE0"/>
    <w:rsid w:val="00DF4736"/>
    <w:rsid w:val="00DF68B9"/>
    <w:rsid w:val="00E101AF"/>
    <w:rsid w:val="00E10CE9"/>
    <w:rsid w:val="00E10D5F"/>
    <w:rsid w:val="00E12C3F"/>
    <w:rsid w:val="00E12F78"/>
    <w:rsid w:val="00E14FB1"/>
    <w:rsid w:val="00E21005"/>
    <w:rsid w:val="00E222EF"/>
    <w:rsid w:val="00E22815"/>
    <w:rsid w:val="00E22AD7"/>
    <w:rsid w:val="00E23263"/>
    <w:rsid w:val="00E3193B"/>
    <w:rsid w:val="00E3363F"/>
    <w:rsid w:val="00E341DF"/>
    <w:rsid w:val="00E35C7E"/>
    <w:rsid w:val="00E37AA4"/>
    <w:rsid w:val="00E403BD"/>
    <w:rsid w:val="00E4323F"/>
    <w:rsid w:val="00E43A86"/>
    <w:rsid w:val="00E4537E"/>
    <w:rsid w:val="00E507CA"/>
    <w:rsid w:val="00E507D9"/>
    <w:rsid w:val="00E51DF5"/>
    <w:rsid w:val="00E531DC"/>
    <w:rsid w:val="00E53620"/>
    <w:rsid w:val="00E570C5"/>
    <w:rsid w:val="00E57405"/>
    <w:rsid w:val="00E57432"/>
    <w:rsid w:val="00E57DD4"/>
    <w:rsid w:val="00E60158"/>
    <w:rsid w:val="00E60A85"/>
    <w:rsid w:val="00E6134F"/>
    <w:rsid w:val="00E625F1"/>
    <w:rsid w:val="00E636D7"/>
    <w:rsid w:val="00E63DD2"/>
    <w:rsid w:val="00E641C1"/>
    <w:rsid w:val="00E649FC"/>
    <w:rsid w:val="00E6767F"/>
    <w:rsid w:val="00E711D2"/>
    <w:rsid w:val="00E72000"/>
    <w:rsid w:val="00E75E4A"/>
    <w:rsid w:val="00E826F5"/>
    <w:rsid w:val="00E84109"/>
    <w:rsid w:val="00E84DC8"/>
    <w:rsid w:val="00E86332"/>
    <w:rsid w:val="00E92050"/>
    <w:rsid w:val="00E9440A"/>
    <w:rsid w:val="00E974BC"/>
    <w:rsid w:val="00EA16F2"/>
    <w:rsid w:val="00EA716D"/>
    <w:rsid w:val="00EA7285"/>
    <w:rsid w:val="00EA7392"/>
    <w:rsid w:val="00EB0D83"/>
    <w:rsid w:val="00EB134F"/>
    <w:rsid w:val="00EB286A"/>
    <w:rsid w:val="00EC14A1"/>
    <w:rsid w:val="00EC17EF"/>
    <w:rsid w:val="00EC318D"/>
    <w:rsid w:val="00EC58AF"/>
    <w:rsid w:val="00ED0D10"/>
    <w:rsid w:val="00ED24C6"/>
    <w:rsid w:val="00EE4B30"/>
    <w:rsid w:val="00EE61F2"/>
    <w:rsid w:val="00EE6E61"/>
    <w:rsid w:val="00EF0B90"/>
    <w:rsid w:val="00EF39A8"/>
    <w:rsid w:val="00EF3A89"/>
    <w:rsid w:val="00EF3FEB"/>
    <w:rsid w:val="00EF6DEF"/>
    <w:rsid w:val="00EF7CAE"/>
    <w:rsid w:val="00F01986"/>
    <w:rsid w:val="00F019D2"/>
    <w:rsid w:val="00F03E22"/>
    <w:rsid w:val="00F04DC0"/>
    <w:rsid w:val="00F057BE"/>
    <w:rsid w:val="00F1270E"/>
    <w:rsid w:val="00F1270F"/>
    <w:rsid w:val="00F20CEC"/>
    <w:rsid w:val="00F22911"/>
    <w:rsid w:val="00F23DCC"/>
    <w:rsid w:val="00F27B0C"/>
    <w:rsid w:val="00F424E2"/>
    <w:rsid w:val="00F42766"/>
    <w:rsid w:val="00F43FC8"/>
    <w:rsid w:val="00F46985"/>
    <w:rsid w:val="00F47429"/>
    <w:rsid w:val="00F510CE"/>
    <w:rsid w:val="00F51355"/>
    <w:rsid w:val="00F520E8"/>
    <w:rsid w:val="00F53728"/>
    <w:rsid w:val="00F541EF"/>
    <w:rsid w:val="00F54A86"/>
    <w:rsid w:val="00F5535C"/>
    <w:rsid w:val="00F55ED7"/>
    <w:rsid w:val="00F57607"/>
    <w:rsid w:val="00F60D75"/>
    <w:rsid w:val="00F60DB8"/>
    <w:rsid w:val="00F66C25"/>
    <w:rsid w:val="00F70431"/>
    <w:rsid w:val="00F7151A"/>
    <w:rsid w:val="00F7285F"/>
    <w:rsid w:val="00F730A4"/>
    <w:rsid w:val="00F752CF"/>
    <w:rsid w:val="00F75C41"/>
    <w:rsid w:val="00F76103"/>
    <w:rsid w:val="00F7737C"/>
    <w:rsid w:val="00F77F8E"/>
    <w:rsid w:val="00F80DB0"/>
    <w:rsid w:val="00F81167"/>
    <w:rsid w:val="00F8444E"/>
    <w:rsid w:val="00F854FC"/>
    <w:rsid w:val="00F86337"/>
    <w:rsid w:val="00F87D19"/>
    <w:rsid w:val="00F949B7"/>
    <w:rsid w:val="00FA29A8"/>
    <w:rsid w:val="00FA57AF"/>
    <w:rsid w:val="00FA64CB"/>
    <w:rsid w:val="00FA7CA2"/>
    <w:rsid w:val="00FB0E4E"/>
    <w:rsid w:val="00FC39BE"/>
    <w:rsid w:val="00FC40EE"/>
    <w:rsid w:val="00FC7C1C"/>
    <w:rsid w:val="00FC7D21"/>
    <w:rsid w:val="00FD67BE"/>
    <w:rsid w:val="00FE1D5C"/>
    <w:rsid w:val="00FE2B34"/>
    <w:rsid w:val="00FE4CD2"/>
    <w:rsid w:val="00FF1E40"/>
    <w:rsid w:val="00FF2FFD"/>
    <w:rsid w:val="00FF5D52"/>
    <w:rsid w:val="00FF7340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092B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9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4A09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4A092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4A09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A092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09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92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CF4A15"/>
    <w:rPr>
      <w:b/>
      <w:bCs/>
    </w:rPr>
  </w:style>
  <w:style w:type="paragraph" w:styleId="aa">
    <w:name w:val="List Paragraph"/>
    <w:basedOn w:val="a"/>
    <w:uiPriority w:val="34"/>
    <w:qFormat/>
    <w:rsid w:val="00F019D2"/>
    <w:pPr>
      <w:ind w:left="720"/>
      <w:contextualSpacing/>
    </w:pPr>
  </w:style>
  <w:style w:type="paragraph" w:customStyle="1" w:styleId="formattext">
    <w:name w:val="formattext"/>
    <w:basedOn w:val="a"/>
    <w:rsid w:val="007D73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0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5E4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pboth1">
    <w:name w:val="pboth1"/>
    <w:basedOn w:val="a"/>
    <w:rsid w:val="00022361"/>
    <w:pPr>
      <w:widowControl/>
      <w:autoSpaceDE/>
      <w:autoSpaceDN/>
      <w:adjustRightInd/>
      <w:spacing w:before="100" w:beforeAutospacing="1" w:after="180" w:line="330" w:lineRule="atLeast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A7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B1459"/>
    <w:pPr>
      <w:widowControl/>
      <w:autoSpaceDE/>
      <w:autoSpaceDN/>
      <w:adjustRightInd/>
      <w:spacing w:before="100" w:beforeAutospacing="1" w:after="119" w:line="300" w:lineRule="auto"/>
      <w:ind w:firstLine="68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4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D3E15-A183-47FF-84C9-9035AA28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Jrist</dc:creator>
  <cp:keywords/>
  <dc:description/>
  <cp:lastModifiedBy>Direktor</cp:lastModifiedBy>
  <cp:revision>60</cp:revision>
  <cp:lastPrinted>2023-10-02T11:41:00Z</cp:lastPrinted>
  <dcterms:created xsi:type="dcterms:W3CDTF">2016-04-26T09:51:00Z</dcterms:created>
  <dcterms:modified xsi:type="dcterms:W3CDTF">2023-10-02T11:51:00Z</dcterms:modified>
</cp:coreProperties>
</file>