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Нам здесь всё интересно!</w:t>
        <w:br/>
        <w:t>В конце января в музее побывали дети 4-5 классов из Унже-Павинской основной школы в сопровождении педагога Татьяны Ивановны Максимовой.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124575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Двое из ребят были в музее впервые. Детям здесь было всё интересно: на Стене памяти, посвящённой участникам Великой Отечественной войны, они узнали фотографии и фамилии своих земляков, героически защищавших нашу Родину от фашистов. Радует, что дети знают своих героев.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700" cy="50228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0228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Особое внимание на экскурсии было уделено теме: "Снятие блокады Ленинграда".</w:t>
        <w:br/>
        <w:t>Кусочек блокадного хлеба весом 125 граммов - это была норма для детей в сутки в ноябре-декабре 1941 года 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00165" cy="480822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4808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Это поколение детей не знает, что такое кросны и для чего они предназначены?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24930" cy="482663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8266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Рассказываю о ступе, стоящей у печки, её привезла в музей из У-Павинска Светлана Владимировна Кезик.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01765" cy="488442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48844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Союз Советских Социалистических Республик - так называлась наша страна с 1922 по 1991 год.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0273282892&amp;st.layer.type=FRIEND&amp;st.layer.sphotoIds=970273282892%3B970268566860%3B970268269900%3B970268418124%3B970268824908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0268566860&amp;st.layer.type=FRIEND&amp;st.layer.sphotoIds=970273282892%3B970268566860%3B970268269900%3B970268418124%3B970268824908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0268269900&amp;st.layer.type=FRIEND&amp;st.layer.sphotoIds=970273282892%3B970268566860%3B970268269900%3B970268418124%3B970268824908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0268418124&amp;st.layer.type=FRIEND&amp;st.layer.sphotoIds=970273282892%3B970268566860%3B970268269900%3B970268418124%3B970268824908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0268824908&amp;st.layer.type=FRIEND&amp;st.layer.sphotoIds=970273282892%3B970268566860%3B970268269900%3B970268418124%3B970268824908&amp;st.cmd=friendStatuses&amp;st.friendId=573951914316&amp;st._aid=StatusLayerReshare_openPhotoLayer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5</Pages>
  <Words>143</Words>
  <Characters>821</Characters>
  <CharactersWithSpaces>958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2024-02-01T18:33:59Z</dcterms:created>
  <dc:creator/>
  <dc:description/>
  <dc:language>ru-RU</dc:language>
  <cp:lastModifiedBy/>
  <dcterms:modified xsi:type="dcterms:W3CDTF">2024-02-01T18:36:55Z</dcterms:modified>
  <cp:revision>2</cp:revision>
  <dc:subject/>
  <dc:title/>
</cp:coreProperties>
</file>