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E54" w:rsidRDefault="00FB3E54" w:rsidP="00FB3E54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Утверждаю:</w:t>
      </w:r>
    </w:p>
    <w:p w:rsidR="00FB3E54" w:rsidRDefault="00FB3E54" w:rsidP="00FB3E54">
      <w:pPr>
        <w:rPr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</w:t>
      </w:r>
      <w:r>
        <w:rPr>
          <w:b/>
          <w:sz w:val="32"/>
          <w:szCs w:val="32"/>
        </w:rPr>
        <w:t>Информационный  отчет    за    май</w:t>
      </w:r>
    </w:p>
    <w:p w:rsidR="00FB3E54" w:rsidRDefault="00FB3E54" w:rsidP="00FB3E5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Детского отделения  МКУК  "ЦБ  ТСП"</w:t>
      </w:r>
    </w:p>
    <w:p w:rsidR="00AF5210" w:rsidRDefault="002A546B" w:rsidP="00AF5210">
      <w:pPr>
        <w:rPr>
          <w:rFonts w:ascii="Arial" w:hAnsi="Arial" w:cs="Arial"/>
          <w:color w:val="2E2F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    </w:t>
      </w:r>
      <w:r w:rsidRPr="001937F5">
        <w:rPr>
          <w:rFonts w:ascii="Arial" w:hAnsi="Arial" w:cs="Arial"/>
          <w:noProof/>
          <w:color w:val="2E2F33"/>
          <w:sz w:val="20"/>
          <w:szCs w:val="20"/>
          <w:shd w:val="clear" w:color="auto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-635</wp:posOffset>
            </wp:positionV>
            <wp:extent cx="1685925" cy="2990850"/>
            <wp:effectExtent l="19050" t="0" r="9525" b="0"/>
            <wp:wrapTight wrapText="bothSides">
              <wp:wrapPolygon edited="0">
                <wp:start x="-244" y="0"/>
                <wp:lineTo x="-244" y="21462"/>
                <wp:lineTo x="21722" y="21462"/>
                <wp:lineTo x="21722" y="0"/>
                <wp:lineTo x="-244" y="0"/>
              </wp:wrapPolygon>
            </wp:wrapTight>
            <wp:docPr id="5" name="Рисунок 3" descr="8f2e10c4-2865-4cd9-90de-15b872653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2e10c4-2865-4cd9-90de-15b872653f7d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4 мая в Виртуальном концертном зале Центральной библиотеки состоялся концерт из цикла сказки с оркестром «Приключения Незнайки».</w:t>
      </w:r>
      <w:r w:rsidRPr="001937F5">
        <w:rPr>
          <w:rFonts w:ascii="Arial" w:hAnsi="Arial" w:cs="Arial"/>
          <w:color w:val="2E2F33"/>
          <w:sz w:val="20"/>
          <w:szCs w:val="20"/>
        </w:rPr>
        <w:br/>
      </w: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    Главный герой повествования- коротышка Незнайка, забавный, неисправимый хвастунишка с необузданной фантазией.</w:t>
      </w:r>
      <w:r w:rsidRPr="001937F5">
        <w:rPr>
          <w:rFonts w:ascii="Arial" w:hAnsi="Arial" w:cs="Arial"/>
          <w:color w:val="2E2F33"/>
          <w:sz w:val="20"/>
          <w:szCs w:val="20"/>
        </w:rPr>
        <w:br/>
      </w: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    Забавные истории о маленьких сказочных человечках слушали в исполнении комедийного актера и известного телеведущего Дмитрия </w:t>
      </w:r>
      <w:proofErr w:type="spellStart"/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Брекоткина</w:t>
      </w:r>
      <w:proofErr w:type="spellEnd"/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. Дмитрий выступил в сопровождении симфонического оркестра. Прозвучала музыка зарубежных и отечественных композиторов.</w:t>
      </w:r>
      <w:r w:rsidRPr="001937F5">
        <w:rPr>
          <w:rFonts w:ascii="Arial" w:hAnsi="Arial" w:cs="Arial"/>
          <w:color w:val="2E2F33"/>
          <w:sz w:val="20"/>
          <w:szCs w:val="20"/>
        </w:rPr>
        <w:br/>
      </w: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    В этот день слушатели получили хорошее настроение и положительные эмоции!</w:t>
      </w:r>
    </w:p>
    <w:p w:rsidR="001937F5" w:rsidRPr="001937F5" w:rsidRDefault="001937F5" w:rsidP="00AF5210">
      <w:pPr>
        <w:rPr>
          <w:rFonts w:ascii="Arial" w:hAnsi="Arial" w:cs="Arial"/>
          <w:color w:val="2E2F33"/>
          <w:sz w:val="20"/>
          <w:szCs w:val="20"/>
          <w:shd w:val="clear" w:color="auto" w:fill="FFFFFF"/>
        </w:rPr>
      </w:pPr>
    </w:p>
    <w:p w:rsidR="002A546B" w:rsidRDefault="002A546B" w:rsidP="00AF521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2A546B" w:rsidRDefault="002A546B" w:rsidP="00AF521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2A546B" w:rsidRDefault="001937F5" w:rsidP="00AF521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466744" cy="1924050"/>
            <wp:effectExtent l="19050" t="0" r="0" b="0"/>
            <wp:docPr id="87" name="Рисунок 6" descr="IMG_20250504_15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04_1532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744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46B"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552700" cy="1922096"/>
            <wp:effectExtent l="19050" t="0" r="0" b="0"/>
            <wp:docPr id="6" name="Рисунок 5" descr="IMG_20250504_15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04_1507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399" cy="192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46B"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</w:p>
    <w:p w:rsidR="002A546B" w:rsidRPr="001937F5" w:rsidRDefault="002A546B" w:rsidP="00AF5210">
      <w:pPr>
        <w:rPr>
          <w:rFonts w:ascii="Arial" w:hAnsi="Arial" w:cs="Arial"/>
          <w:color w:val="2E2F33"/>
          <w:sz w:val="20"/>
          <w:szCs w:val="20"/>
          <w:shd w:val="clear" w:color="auto" w:fill="FFFFFF"/>
        </w:rPr>
      </w:pP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Детское отделение МКУК "ЦБ ТСП" присоединилось к XVI Международной Акции «Читаем детям о Великой Отечественной войне», организатором которой является Самарская областная детская библиотека.</w:t>
      </w:r>
      <w:r w:rsidRPr="001937F5">
        <w:rPr>
          <w:rFonts w:ascii="Arial" w:hAnsi="Arial" w:cs="Arial"/>
          <w:color w:val="2E2F33"/>
          <w:sz w:val="20"/>
          <w:szCs w:val="20"/>
        </w:rPr>
        <w:br/>
      </w:r>
      <w:r w:rsidRPr="001937F5">
        <w:rPr>
          <w:noProof/>
          <w:sz w:val="20"/>
          <w:szCs w:val="20"/>
        </w:rPr>
        <w:t xml:space="preserve">     </w:t>
      </w: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5 мая 4 класс принял участие в Международной Акции "Читаем детям о войне".В рамках мероприятия ребята прослушали стихотворение Симонова, отрывок из книги Самсонова "По ту сторону". Прочитали вслух отрывок из повести Н.Кравцовой "Ночные ведьмы", стихотворения </w:t>
      </w:r>
      <w:proofErr w:type="spellStart"/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Ю.Друниной</w:t>
      </w:r>
      <w:proofErr w:type="spellEnd"/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"Я ушла из детства" и А.Вознесенского "Баллада 41-го года".Написали на голубях понравившееся произведение о войне.</w:t>
      </w:r>
      <w:r w:rsidR="001937F5" w:rsidRPr="001937F5"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t xml:space="preserve"> </w:t>
      </w:r>
      <w:r w:rsidR="001937F5" w:rsidRPr="00F260AE">
        <w:rPr>
          <w:rFonts w:ascii="Arial" w:hAnsi="Arial" w:cs="Arial"/>
          <w:noProof/>
          <w:color w:val="2E2F33"/>
          <w:sz w:val="21"/>
          <w:szCs w:val="21"/>
          <w:shd w:val="clear" w:color="auto" w:fill="FFFFFF"/>
        </w:rPr>
        <w:drawing>
          <wp:inline distT="0" distB="0" distL="0" distR="0">
            <wp:extent cx="2076450" cy="1405238"/>
            <wp:effectExtent l="19050" t="0" r="0" b="0"/>
            <wp:docPr id="88" name="Рисунок 8" descr="IMG_20250505_18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05_1824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093" cy="140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0AE" w:rsidRDefault="00F260AE" w:rsidP="00AF521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2A546B" w:rsidRDefault="002A546B" w:rsidP="00AF5210">
      <w:r>
        <w:rPr>
          <w:noProof/>
        </w:rPr>
        <w:drawing>
          <wp:inline distT="0" distB="0" distL="0" distR="0">
            <wp:extent cx="2076450" cy="2757872"/>
            <wp:effectExtent l="19050" t="0" r="0" b="0"/>
            <wp:docPr id="8" name="Рисунок 7" descr="IMG_20250505_14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05_1430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286" cy="275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0AE">
        <w:t xml:space="preserve"> </w:t>
      </w:r>
      <w:r w:rsidR="00F260AE">
        <w:rPr>
          <w:noProof/>
        </w:rPr>
        <w:drawing>
          <wp:inline distT="0" distB="0" distL="0" distR="0">
            <wp:extent cx="3060809" cy="2295525"/>
            <wp:effectExtent l="19050" t="0" r="6241" b="0"/>
            <wp:docPr id="11" name="Рисунок 10" descr="IMG-202505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5-WA0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089" cy="230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0AE" w:rsidRDefault="00F260AE" w:rsidP="00AF5210">
      <w:r>
        <w:rPr>
          <w:noProof/>
        </w:rPr>
        <w:drawing>
          <wp:inline distT="0" distB="0" distL="0" distR="0">
            <wp:extent cx="2581275" cy="1935887"/>
            <wp:effectExtent l="19050" t="0" r="9525" b="0"/>
            <wp:docPr id="12" name="Рисунок 11" descr="IMG-202505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5-WA0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60AE">
        <w:rPr>
          <w:noProof/>
        </w:rPr>
        <w:drawing>
          <wp:inline distT="0" distB="0" distL="0" distR="0">
            <wp:extent cx="2585085" cy="1938745"/>
            <wp:effectExtent l="19050" t="0" r="5715" b="0"/>
            <wp:docPr id="14" name="Рисунок 12" descr="IMG-202505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5-WA0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695" cy="194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0AE" w:rsidRDefault="00F260AE" w:rsidP="00AF5210">
      <w:r>
        <w:rPr>
          <w:noProof/>
        </w:rPr>
        <w:drawing>
          <wp:inline distT="0" distB="0" distL="0" distR="0">
            <wp:extent cx="2581275" cy="1935888"/>
            <wp:effectExtent l="19050" t="0" r="9525" b="0"/>
            <wp:docPr id="15" name="Рисунок 14" descr="IMG-2025050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5-WA0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14605" cy="1885887"/>
            <wp:effectExtent l="19050" t="0" r="0" b="0"/>
            <wp:docPr id="16" name="Рисунок 15" descr="IMG-202505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5-WA0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94" cy="188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0AE" w:rsidRDefault="00F260AE" w:rsidP="00AF5210">
      <w:r>
        <w:rPr>
          <w:noProof/>
        </w:rPr>
        <w:drawing>
          <wp:inline distT="0" distB="0" distL="0" distR="0">
            <wp:extent cx="2371725" cy="1778731"/>
            <wp:effectExtent l="19050" t="0" r="9525" b="0"/>
            <wp:docPr id="17" name="Рисунок 16" descr="IMG-202505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5-WA0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11404" cy="1733491"/>
            <wp:effectExtent l="19050" t="0" r="0" b="0"/>
            <wp:docPr id="18" name="Рисунок 17" descr="IMG-202505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505-WA00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04" cy="173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0AE" w:rsidRPr="001937F5" w:rsidRDefault="001937F5" w:rsidP="00F260AE">
      <w:pPr>
        <w:rPr>
          <w:rFonts w:ascii="Arial" w:hAnsi="Arial" w:cs="Arial"/>
          <w:color w:val="2E2F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2E2F33"/>
          <w:sz w:val="20"/>
          <w:szCs w:val="20"/>
          <w:shd w:val="clear" w:color="auto" w:fill="FFFFFF"/>
        </w:rPr>
        <w:lastRenderedPageBreak/>
        <w:t xml:space="preserve">      </w:t>
      </w:r>
      <w:r w:rsidR="00F260AE"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6 мая в библиотеке проходила Акция патриотической книги. Читатели читали рассказы и стихи о войне.</w:t>
      </w:r>
    </w:p>
    <w:p w:rsidR="00F260AE" w:rsidRDefault="00294FC2" w:rsidP="00AF5210">
      <w:r>
        <w:rPr>
          <w:noProof/>
        </w:rPr>
        <w:drawing>
          <wp:inline distT="0" distB="0" distL="0" distR="0">
            <wp:extent cx="1714500" cy="3050466"/>
            <wp:effectExtent l="19050" t="0" r="0" b="0"/>
            <wp:docPr id="19" name="Рисунок 18" descr="15TKV2J4v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TKV2J4vBU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089" cy="305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33550" cy="3084360"/>
            <wp:effectExtent l="19050" t="0" r="0" b="0"/>
            <wp:docPr id="20" name="Рисунок 19" descr="_v_HpspkD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v_HpspkD7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145" cy="308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66F" w:rsidRPr="001937F5" w:rsidRDefault="002802AB" w:rsidP="00AF5210">
      <w:pPr>
        <w:rPr>
          <w:rFonts w:ascii="Arial" w:hAnsi="Arial" w:cs="Arial"/>
          <w:color w:val="2E2F33"/>
          <w:sz w:val="20"/>
          <w:szCs w:val="20"/>
          <w:shd w:val="clear" w:color="auto" w:fill="FFFFFF"/>
        </w:rPr>
      </w:pPr>
      <w:r w:rsidRPr="001937F5">
        <w:rPr>
          <w:rFonts w:ascii="Arial" w:hAnsi="Arial" w:cs="Arial"/>
          <w:noProof/>
          <w:color w:val="2E2F33"/>
          <w:sz w:val="20"/>
          <w:szCs w:val="20"/>
          <w:shd w:val="clear" w:color="auto" w:fill="FFFFFF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2276475" cy="2305050"/>
            <wp:effectExtent l="19050" t="0" r="9525" b="0"/>
            <wp:wrapTight wrapText="bothSides">
              <wp:wrapPolygon edited="0">
                <wp:start x="-181" y="0"/>
                <wp:lineTo x="-181" y="21421"/>
                <wp:lineTo x="21690" y="21421"/>
                <wp:lineTo x="21690" y="0"/>
                <wp:lineTo x="-181" y="0"/>
              </wp:wrapPolygon>
            </wp:wrapTight>
            <wp:docPr id="21" name="Рисунок 20" descr="6.05 Была весна - была Поб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05 Была весна - была Побед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6.05  Время уносит от нас все дальше и дальше военные годы, но бессмертный подвиг воинов-освободителей всегда будет жить в наших сердцах. Память о Великой Победе бережно хранится и передается из поколения в поколение. Восемьдесят лет отделяют нас от цветущего мая сорок пятого.</w:t>
      </w:r>
      <w:r w:rsidRPr="001937F5">
        <w:rPr>
          <w:rFonts w:ascii="Arial" w:hAnsi="Arial" w:cs="Arial"/>
          <w:color w:val="2E2F33"/>
          <w:sz w:val="20"/>
          <w:szCs w:val="20"/>
        </w:rPr>
        <w:br/>
      </w:r>
      <w:r w:rsidRPr="001937F5">
        <w:rPr>
          <w:noProof/>
          <w:sz w:val="20"/>
          <w:szCs w:val="20"/>
        </w:rPr>
        <w:t xml:space="preserve">      </w:t>
      </w: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В преддверии празднования Дня Победы в библиотеке подготовлена выставка "Была весна-весна Победы".Представленные на выставке книги рассказывают о беззаветном героизме, о подвигах, совершенных нашими людьми во имя Родины и ради защиты всего того, что было нам дорого и свято. Они помогут подробнее узнать о Великой Отечественной </w:t>
      </w:r>
    </w:p>
    <w:p w:rsidR="00294FC2" w:rsidRPr="001937F5" w:rsidRDefault="002802AB" w:rsidP="00AF5210">
      <w:pPr>
        <w:rPr>
          <w:rFonts w:ascii="Arial" w:hAnsi="Arial" w:cs="Arial"/>
          <w:color w:val="2E2F33"/>
          <w:sz w:val="20"/>
          <w:szCs w:val="20"/>
          <w:shd w:val="clear" w:color="auto" w:fill="FFFFFF"/>
        </w:rPr>
      </w:pP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войне .</w:t>
      </w:r>
    </w:p>
    <w:p w:rsidR="00FB566F" w:rsidRPr="001937F5" w:rsidRDefault="00FB566F" w:rsidP="00AF5210">
      <w:pPr>
        <w:rPr>
          <w:rFonts w:ascii="Arial" w:hAnsi="Arial" w:cs="Arial"/>
          <w:color w:val="2E2F33"/>
          <w:sz w:val="20"/>
          <w:szCs w:val="20"/>
          <w:shd w:val="clear" w:color="auto" w:fill="FFFFFF"/>
        </w:rPr>
      </w:pPr>
    </w:p>
    <w:p w:rsidR="00FB566F" w:rsidRPr="001937F5" w:rsidRDefault="00FB566F" w:rsidP="00FB566F">
      <w:pPr>
        <w:rPr>
          <w:rFonts w:ascii="Arial" w:hAnsi="Arial" w:cs="Arial"/>
          <w:color w:val="2E2F33"/>
          <w:sz w:val="20"/>
          <w:szCs w:val="20"/>
          <w:shd w:val="clear" w:color="auto" w:fill="FFFFFF"/>
        </w:rPr>
      </w:pP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7 мая  в рамках финансовой грамотности ребята участвовали в ярмарке.</w:t>
      </w:r>
    </w:p>
    <w:p w:rsidR="00AF5210" w:rsidRDefault="00FB566F" w:rsidP="00AF5210">
      <w:r>
        <w:rPr>
          <w:noProof/>
        </w:rPr>
        <w:drawing>
          <wp:inline distT="0" distB="0" distL="0" distR="0">
            <wp:extent cx="2514052" cy="1533525"/>
            <wp:effectExtent l="19050" t="0" r="548" b="0"/>
            <wp:docPr id="23" name="Рисунок 22" descr="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5069" cy="153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18099" cy="1533525"/>
            <wp:effectExtent l="19050" t="0" r="6051" b="0"/>
            <wp:docPr id="24" name="Рисунок 23" descr="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099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B1" w:rsidRDefault="001E17B1" w:rsidP="001E17B1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15 мая .Поделка из спичечных коробков – это просто кладезь идей и вариаций с изделием развивающих и очень увлекательных детских игр. Из них можно сделать </w:t>
      </w:r>
      <w:proofErr w:type="spellStart"/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пазлы</w:t>
      </w:r>
      <w:proofErr w:type="spellEnd"/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, развивающие книжки-раскладушки, азбуку , панель для изучения животного мира, и т.д.</w:t>
      </w:r>
      <w:r>
        <w:rPr>
          <w:rFonts w:ascii="Arial" w:hAnsi="Arial" w:cs="Arial"/>
          <w:color w:val="2E2F33"/>
          <w:sz w:val="21"/>
          <w:szCs w:val="21"/>
        </w:rPr>
        <w:br/>
      </w:r>
      <w:r>
        <w:rPr>
          <w:rFonts w:ascii="Arial" w:hAnsi="Arial" w:cs="Arial"/>
          <w:color w:val="2E2F33"/>
          <w:sz w:val="21"/>
          <w:szCs w:val="21"/>
        </w:rPr>
        <w:br/>
      </w:r>
      <w:r w:rsidRPr="001937F5">
        <w:rPr>
          <w:noProof/>
          <w:sz w:val="20"/>
          <w:szCs w:val="20"/>
        </w:rPr>
        <w:lastRenderedPageBreak/>
        <w:t xml:space="preserve">      </w:t>
      </w: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Для изготовления таких игрушек понадобятся спичечные коробки, клей, ножницы, цветная бумага. Подобное занятие развивает детскую фантазию, тренирует внимание, формирует усидчивость и дарит море позитивных эмоций.</w:t>
      </w:r>
      <w:r w:rsidRPr="001937F5">
        <w:rPr>
          <w:rFonts w:ascii="Arial" w:hAnsi="Arial" w:cs="Arial"/>
          <w:color w:val="2E2F33"/>
          <w:sz w:val="20"/>
          <w:szCs w:val="20"/>
        </w:rPr>
        <w:br/>
      </w: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    Ребята старшей группы детского сада сделали из спичечного коробка книжку - раскладушку.</w:t>
      </w:r>
    </w:p>
    <w:p w:rsidR="001E17B1" w:rsidRDefault="001E17B1" w:rsidP="001E17B1">
      <w:r>
        <w:t xml:space="preserve"> </w:t>
      </w:r>
      <w:r>
        <w:rPr>
          <w:noProof/>
        </w:rPr>
        <w:drawing>
          <wp:inline distT="0" distB="0" distL="0" distR="0">
            <wp:extent cx="2390775" cy="1800173"/>
            <wp:effectExtent l="19050" t="0" r="9525" b="0"/>
            <wp:docPr id="42" name="Рисунок 41" descr="IMG_20250515_10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15_10262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80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28875" cy="1828861"/>
            <wp:effectExtent l="19050" t="0" r="9525" b="0"/>
            <wp:docPr id="43" name="Рисунок 42" descr="IMG_20250515_1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15_1036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B1" w:rsidRDefault="001E17B1" w:rsidP="001E17B1">
      <w:r>
        <w:rPr>
          <w:noProof/>
        </w:rPr>
        <w:drawing>
          <wp:inline distT="0" distB="0" distL="0" distR="0">
            <wp:extent cx="2486025" cy="1871893"/>
            <wp:effectExtent l="19050" t="0" r="9525" b="0"/>
            <wp:docPr id="44" name="Рисунок 43" descr="IMG_20250515_11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15_11154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0053" cy="187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54094" cy="1847850"/>
            <wp:effectExtent l="19050" t="0" r="3356" b="0"/>
            <wp:docPr id="45" name="Рисунок 44" descr="IMG_20250515_11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15_11155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094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B1" w:rsidRDefault="00FB2204" w:rsidP="001E17B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1985010</wp:posOffset>
            </wp:positionV>
            <wp:extent cx="1457960" cy="1876425"/>
            <wp:effectExtent l="19050" t="0" r="8890" b="0"/>
            <wp:wrapTight wrapText="bothSides">
              <wp:wrapPolygon edited="0">
                <wp:start x="-282" y="0"/>
                <wp:lineTo x="-282" y="21490"/>
                <wp:lineTo x="21732" y="21490"/>
                <wp:lineTo x="21732" y="0"/>
                <wp:lineTo x="-282" y="0"/>
              </wp:wrapPolygon>
            </wp:wrapTight>
            <wp:docPr id="47" name="Рисунок 46" descr="TRNPfOVHp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NPfOVHpX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17B1">
        <w:rPr>
          <w:noProof/>
        </w:rPr>
        <w:drawing>
          <wp:inline distT="0" distB="0" distL="0" distR="0">
            <wp:extent cx="2428875" cy="1828861"/>
            <wp:effectExtent l="19050" t="0" r="9525" b="0"/>
            <wp:docPr id="46" name="Рисунок 45" descr="IMG_20250515_11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15_11210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66F" w:rsidRPr="001937F5" w:rsidRDefault="00FB2204" w:rsidP="00AF5210">
      <w:pPr>
        <w:rPr>
          <w:sz w:val="20"/>
          <w:szCs w:val="20"/>
        </w:rPr>
      </w:pP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    </w:t>
      </w:r>
      <w:r w:rsidR="00FB566F"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15 мая в рамках проекта «Пушкинская карта» состоялась игра для подростков «А песни тоже воевали». Участникам  было предложено двенадцать военных песен. На интерактивных карточках были расположены названия песен и QR-коды для мгновенного перехода на </w:t>
      </w:r>
      <w:proofErr w:type="spellStart"/>
      <w:r w:rsidR="00FB566F"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Яндекс-музыку</w:t>
      </w:r>
      <w:proofErr w:type="spellEnd"/>
      <w:r w:rsidR="00FB566F"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. Также в достаточном количестве были распечатаны тексты песен.</w:t>
      </w:r>
      <w:r w:rsidR="00FB566F" w:rsidRPr="001937F5">
        <w:rPr>
          <w:rFonts w:ascii="Arial" w:hAnsi="Arial" w:cs="Arial"/>
          <w:color w:val="2E2F33"/>
          <w:sz w:val="20"/>
          <w:szCs w:val="20"/>
        </w:rPr>
        <w:t xml:space="preserve"> </w:t>
      </w:r>
      <w:r w:rsidR="00FB566F" w:rsidRPr="001937F5">
        <w:rPr>
          <w:rFonts w:ascii="Arial" w:hAnsi="Arial" w:cs="Arial"/>
          <w:color w:val="2E2F33"/>
          <w:sz w:val="20"/>
          <w:szCs w:val="20"/>
        </w:rPr>
        <w:br/>
      </w:r>
      <w:r w:rsidR="00FB566F"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Самые популярные для современных подростков «День Победы», «Катюша» и «Тёмная ночь»</w:t>
      </w:r>
    </w:p>
    <w:p w:rsidR="00FB2204" w:rsidRDefault="007E5373" w:rsidP="00AF521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E2F33"/>
          <w:sz w:val="21"/>
          <w:szCs w:val="21"/>
        </w:rPr>
        <w:lastRenderedPageBreak/>
        <w:drawing>
          <wp:inline distT="0" distB="0" distL="0" distR="0">
            <wp:extent cx="2571750" cy="1934792"/>
            <wp:effectExtent l="19050" t="0" r="0" b="0"/>
            <wp:docPr id="22" name="Рисунок 21" descr="7ME3RBC3m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ME3RBC3m9U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847" cy="193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E2F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2E2F33"/>
          <w:sz w:val="21"/>
          <w:szCs w:val="21"/>
        </w:rPr>
        <w:drawing>
          <wp:inline distT="0" distB="0" distL="0" distR="0">
            <wp:extent cx="2628900" cy="1977787"/>
            <wp:effectExtent l="19050" t="0" r="0" b="0"/>
            <wp:docPr id="25" name="Рисунок 24" descr="Oyzs6m1Ft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yzs6m1Fte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021" cy="19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04" w:rsidRDefault="00FB2204" w:rsidP="00AF521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FB566F" w:rsidRPr="001937F5" w:rsidRDefault="00736267" w:rsidP="00AF5210">
      <w:pPr>
        <w:rPr>
          <w:sz w:val="20"/>
          <w:szCs w:val="20"/>
        </w:rPr>
      </w:pPr>
      <w:r w:rsidRPr="001937F5">
        <w:rPr>
          <w:rFonts w:ascii="Arial" w:hAnsi="Arial" w:cs="Arial"/>
          <w:color w:val="2E2F33"/>
          <w:sz w:val="20"/>
          <w:szCs w:val="20"/>
        </w:rPr>
        <w:br/>
      </w: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     Оригинальное спичечное искусство появилось сравнительно недавно. Ведь шедевры из спичек может создавать абсолютно каждый. Для этого понадобятся клей ПВА, спички, картон. С их помощью можно делать удивительные вещи: фигурки сказочных персонажей, домики, самолеты и многое другое.</w:t>
      </w:r>
      <w:r w:rsidRPr="001937F5">
        <w:rPr>
          <w:rFonts w:ascii="Arial" w:hAnsi="Arial" w:cs="Arial"/>
          <w:color w:val="2E2F33"/>
          <w:sz w:val="20"/>
          <w:szCs w:val="20"/>
        </w:rPr>
        <w:br/>
      </w: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    16 мая для ребят проведен мастер-класс"Спичек можно не бояться , со спичкой можно развиваться", где дети учились делать подставку под горячее на стол.</w:t>
      </w:r>
    </w:p>
    <w:p w:rsidR="00736267" w:rsidRDefault="007E5373" w:rsidP="00AF5210">
      <w:r>
        <w:rPr>
          <w:noProof/>
        </w:rPr>
        <w:drawing>
          <wp:inline distT="0" distB="0" distL="0" distR="0">
            <wp:extent cx="1728834" cy="2305050"/>
            <wp:effectExtent l="19050" t="0" r="4716" b="0"/>
            <wp:docPr id="1" name="Рисунок 0" descr="7fd95bf5-fe7b-4e22-9f1f-c1ad3824b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d95bf5-fe7b-4e22-9f1f-c1ad3824b81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83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33550" cy="2303741"/>
            <wp:effectExtent l="19050" t="0" r="0" b="0"/>
            <wp:docPr id="2" name="Рисунок 1" descr="3ed8b228-dd79-45b0-9b9b-7cc2d2f4b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d8b228-dd79-45b0-9b9b-7cc2d2f4b77c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0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48870" cy="2324100"/>
            <wp:effectExtent l="19050" t="0" r="3730" b="0"/>
            <wp:docPr id="3" name="Рисунок 2" descr="873bc4d9-f2af-4552-ba1f-e7f011c1d6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bc4d9-f2af-4552-ba1f-e7f011c1d65e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87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373" w:rsidRDefault="007E5373" w:rsidP="00AF5210">
      <w:r>
        <w:rPr>
          <w:noProof/>
        </w:rPr>
        <w:drawing>
          <wp:inline distT="0" distB="0" distL="0" distR="0">
            <wp:extent cx="2020971" cy="1520859"/>
            <wp:effectExtent l="19050" t="0" r="0" b="0"/>
            <wp:docPr id="4" name="Рисунок 3" descr="374d242f-d014-4667-97d1-7dcb41440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4d242f-d014-4667-97d1-7dcb41440de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2407" cy="15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49202" cy="1466850"/>
            <wp:effectExtent l="19050" t="0" r="0" b="0"/>
            <wp:docPr id="9" name="Рисунок 8" descr="d89716b0-2c58-472e-89fd-0d6c5eb48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9716b0-2c58-472e-89fd-0d6c5eb4831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439" cy="146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204" w:rsidRPr="00FB2204">
        <w:drawing>
          <wp:inline distT="0" distB="0" distL="0" distR="0">
            <wp:extent cx="1247767" cy="1663645"/>
            <wp:effectExtent l="19050" t="0" r="0" b="0"/>
            <wp:docPr id="48" name="Рисунок 12" descr="c00e765c-9960-4aa5-9283-8d21c68d5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0e765c-9960-4aa5-9283-8d21c68d5a7b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684" cy="166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373" w:rsidRDefault="007E5373" w:rsidP="00AF5210"/>
    <w:p w:rsidR="007E5373" w:rsidRPr="001937F5" w:rsidRDefault="001E17B1" w:rsidP="00AF5210">
      <w:pPr>
        <w:rPr>
          <w:rFonts w:ascii="Arial" w:hAnsi="Arial" w:cs="Arial"/>
          <w:color w:val="2E2F33"/>
          <w:sz w:val="20"/>
          <w:szCs w:val="20"/>
          <w:shd w:val="clear" w:color="auto" w:fill="FFFFFF"/>
        </w:rPr>
      </w:pPr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16 мая вместе с </w:t>
      </w:r>
      <w:proofErr w:type="spellStart"/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эколятами</w:t>
      </w:r>
      <w:proofErr w:type="spellEnd"/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детского сада мы совершили путешествие в гости к </w:t>
      </w:r>
      <w:proofErr w:type="spellStart"/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Старичку-Лесовичку</w:t>
      </w:r>
      <w:proofErr w:type="spellEnd"/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. Проговорили правила поведения на природе. Собрали мусор в контейнеры на полянке. Оживили дерево с помощью листочков. Прослушали сказку по экологии "Зайчик и медвежонок". Посмотрели мультфильм про Старичка- </w:t>
      </w:r>
      <w:proofErr w:type="spellStart"/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Лесовичка</w:t>
      </w:r>
      <w:proofErr w:type="spellEnd"/>
      <w:r w:rsidRPr="001937F5">
        <w:rPr>
          <w:rFonts w:ascii="Arial" w:hAnsi="Arial" w:cs="Arial"/>
          <w:color w:val="2E2F33"/>
          <w:sz w:val="20"/>
          <w:szCs w:val="20"/>
          <w:shd w:val="clear" w:color="auto" w:fill="FFFFFF"/>
        </w:rPr>
        <w:t>.</w:t>
      </w:r>
    </w:p>
    <w:p w:rsidR="001E17B1" w:rsidRDefault="001E17B1" w:rsidP="00AF5210">
      <w:r>
        <w:rPr>
          <w:noProof/>
        </w:rPr>
        <w:lastRenderedPageBreak/>
        <w:drawing>
          <wp:inline distT="0" distB="0" distL="0" distR="0">
            <wp:extent cx="2581275" cy="1935887"/>
            <wp:effectExtent l="19050" t="0" r="9525" b="0"/>
            <wp:docPr id="32" name="Рисунок 31" descr="23d68621-44d9-4e8e-8268-eee110aff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d68621-44d9-4e8e-8268-eee110affcd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581275" cy="1935887"/>
            <wp:effectExtent l="19050" t="0" r="9525" b="0"/>
            <wp:docPr id="33" name="Рисунок 32" descr="bc903669-aa70-4ec5-a7fe-cdad39602a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903669-aa70-4ec5-a7fe-cdad39602a6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3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B1" w:rsidRDefault="001E17B1" w:rsidP="00AF5210">
      <w:r>
        <w:rPr>
          <w:noProof/>
        </w:rPr>
        <w:drawing>
          <wp:inline distT="0" distB="0" distL="0" distR="0">
            <wp:extent cx="2495550" cy="1871596"/>
            <wp:effectExtent l="19050" t="0" r="0" b="0"/>
            <wp:docPr id="34" name="Рисунок 33" descr="432fbf6a-7ee2-4dea-a2b5-6a6661184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2fbf6a-7ee2-4dea-a2b5-6a66611848ac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17B1">
        <w:drawing>
          <wp:inline distT="0" distB="0" distL="0" distR="0">
            <wp:extent cx="2489206" cy="1866838"/>
            <wp:effectExtent l="19050" t="0" r="6344" b="0"/>
            <wp:docPr id="36" name="Рисунок 34" descr="1768a95b-a9c7-4b2b-97cf-c5039d2f3f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8a95b-a9c7-4b2b-97cf-c5039d2f3f56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101" cy="187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B1" w:rsidRDefault="001E17B1" w:rsidP="00AF5210">
      <w:r>
        <w:rPr>
          <w:noProof/>
        </w:rPr>
        <w:drawing>
          <wp:inline distT="0" distB="0" distL="0" distR="0">
            <wp:extent cx="2438400" cy="1828735"/>
            <wp:effectExtent l="19050" t="0" r="0" b="0"/>
            <wp:docPr id="37" name="Рисунок 36" descr="d5135ec6-c8b3-45e5-8bf6-57c64f2f0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135ec6-c8b3-45e5-8bf6-57c64f2f078e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04" w:rsidRPr="00CB2E5C" w:rsidRDefault="00FB2204" w:rsidP="00AF5210">
      <w:pPr>
        <w:rPr>
          <w:rFonts w:ascii="Arial" w:hAnsi="Arial" w:cs="Arial"/>
          <w:color w:val="2E2F33"/>
          <w:sz w:val="20"/>
          <w:szCs w:val="20"/>
          <w:shd w:val="clear" w:color="auto" w:fill="FFFFFF"/>
        </w:rPr>
      </w:pPr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>19 мая .Очередное занятие с девятиклассниками по финансовой грамотности. Тема: «Научиться управлять деньгами — это процесс, который требует времени и постоянной практики.</w:t>
      </w:r>
      <w:r w:rsidRPr="00CB2E5C">
        <w:rPr>
          <w:rFonts w:ascii="Arial" w:hAnsi="Arial" w:cs="Arial"/>
          <w:color w:val="2E2F33"/>
          <w:sz w:val="20"/>
          <w:szCs w:val="20"/>
        </w:rPr>
        <w:br/>
      </w:r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   Следуя советам, которые обсудили с ребятами сегодня, можно более осознанно подходить к своим финансам и лучше подготовиться к будущему. Предупреждены? Значит вооружены! </w:t>
      </w:r>
    </w:p>
    <w:p w:rsidR="00FB2204" w:rsidRPr="00CB2E5C" w:rsidRDefault="00FB2204" w:rsidP="00AF5210">
      <w:pPr>
        <w:rPr>
          <w:rFonts w:ascii="Arial" w:hAnsi="Arial" w:cs="Arial"/>
          <w:color w:val="2E2F33"/>
          <w:sz w:val="20"/>
          <w:szCs w:val="20"/>
          <w:shd w:val="clear" w:color="auto" w:fill="FFFFFF"/>
        </w:rPr>
      </w:pPr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    Очень хочется, чтобы ребята поняли — не надо ждать, что их кто-то научит финансовой грамотности. Под лежачий камень вода не течёт. Развиваться нужно самостоятельно, последовательно и постоянно.</w:t>
      </w:r>
    </w:p>
    <w:p w:rsidR="00FB2204" w:rsidRPr="00CB2E5C" w:rsidRDefault="00FB2204" w:rsidP="00AF5210">
      <w:pPr>
        <w:rPr>
          <w:sz w:val="20"/>
          <w:szCs w:val="20"/>
        </w:rPr>
      </w:pPr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>Для девятиклассников подготовлена брошюра «Мой первый финансовый план» и «Чек-лист моего развития по финансовой грамотности».</w:t>
      </w:r>
      <w:r w:rsidRPr="00CB2E5C">
        <w:rPr>
          <w:rFonts w:ascii="Arial" w:hAnsi="Arial" w:cs="Arial"/>
          <w:color w:val="2E2F33"/>
          <w:sz w:val="20"/>
          <w:szCs w:val="20"/>
        </w:rPr>
        <w:br/>
      </w:r>
      <w:r w:rsidRPr="00CB2E5C">
        <w:rPr>
          <w:rFonts w:ascii="Arial" w:hAnsi="Arial" w:cs="Arial"/>
          <w:color w:val="2E2F33"/>
          <w:sz w:val="20"/>
          <w:szCs w:val="20"/>
        </w:rPr>
        <w:br/>
      </w:r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>Много подростков впустую проводят время, не применяя все свои способности для вклада в успешное будущее. Пусть это лето станет значимым для развития ребят.</w:t>
      </w:r>
    </w:p>
    <w:p w:rsidR="001E17B1" w:rsidRDefault="00FB2204" w:rsidP="00AF5210">
      <w:r>
        <w:rPr>
          <w:noProof/>
        </w:rPr>
        <w:lastRenderedPageBreak/>
        <w:drawing>
          <wp:inline distT="0" distB="0" distL="0" distR="0">
            <wp:extent cx="2785121" cy="1514475"/>
            <wp:effectExtent l="19050" t="0" r="0" b="0"/>
            <wp:docPr id="49" name="Рисунок 48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6216" cy="151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05100" cy="1512312"/>
            <wp:effectExtent l="19050" t="0" r="0" b="0"/>
            <wp:docPr id="50" name="Рисунок 49" descr="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172" cy="15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04" w:rsidRPr="00CB2E5C" w:rsidRDefault="00FB2204" w:rsidP="00AF5210">
      <w:pPr>
        <w:rPr>
          <w:rFonts w:ascii="Arial" w:hAnsi="Arial" w:cs="Arial"/>
          <w:color w:val="2E2F33"/>
          <w:sz w:val="20"/>
          <w:szCs w:val="20"/>
          <w:shd w:val="clear" w:color="auto" w:fill="FFFFFF"/>
        </w:rPr>
      </w:pPr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   21.05 Выставка " Книги -юбиляры 2025" посвящена книгам, отмечающим в этом году юбилейные даты выхода в свет. Вас ждут произведения, оставившие след в литературе, истории и в сердцах родителей, а может и бабушек, и дедушек.</w:t>
      </w:r>
    </w:p>
    <w:p w:rsidR="00FB2204" w:rsidRPr="00CB2E5C" w:rsidRDefault="00FB2204" w:rsidP="00AF5210">
      <w:pPr>
        <w:rPr>
          <w:rFonts w:ascii="Arial" w:hAnsi="Arial" w:cs="Arial"/>
          <w:color w:val="2E2F33"/>
          <w:sz w:val="20"/>
          <w:szCs w:val="20"/>
          <w:shd w:val="clear" w:color="auto" w:fill="FFFFFF"/>
        </w:rPr>
      </w:pPr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    Среди экспонатов вы увидите ровесников нашей библиотеки:</w:t>
      </w:r>
      <w:r w:rsidRPr="00CB2E5C">
        <w:rPr>
          <w:rFonts w:ascii="Arial" w:hAnsi="Arial" w:cs="Arial"/>
          <w:color w:val="2E2F33"/>
          <w:sz w:val="20"/>
          <w:szCs w:val="20"/>
        </w:rPr>
        <w:br/>
      </w:r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>• «Военная тайна» А. П. Гайдара, которой исполняется 90 лет со времени издания (1935).</w:t>
      </w:r>
      <w:r w:rsidRPr="00CB2E5C">
        <w:rPr>
          <w:rFonts w:ascii="Arial" w:hAnsi="Arial" w:cs="Arial"/>
          <w:color w:val="2E2F33"/>
          <w:sz w:val="20"/>
          <w:szCs w:val="20"/>
        </w:rPr>
        <w:br/>
      </w:r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>• Цикл «Рассказы о животных» Б. С. Житкова, написанный 90 лет назад (1935).</w:t>
      </w:r>
    </w:p>
    <w:p w:rsidR="00FB2204" w:rsidRPr="00CB2E5C" w:rsidRDefault="00CB2E5C" w:rsidP="00AF5210">
      <w:pPr>
        <w:rPr>
          <w:rFonts w:ascii="Arial" w:hAnsi="Arial" w:cs="Arial"/>
          <w:color w:val="2E2F33"/>
          <w:sz w:val="20"/>
          <w:szCs w:val="20"/>
          <w:shd w:val="clear" w:color="auto" w:fill="FFFFFF"/>
        </w:rPr>
      </w:pPr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   На выставке сможете вспомнить любимые произведения, открыть для себя новые книги и найти что-то интересное и полезное. Даже если книге исполняется 240 лет (со времени издания «Приключений барона Мюнхгаузена» Э. </w:t>
      </w:r>
      <w:proofErr w:type="spellStart"/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>Распэ</w:t>
      </w:r>
      <w:proofErr w:type="spellEnd"/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(1785)), она может быть новой! Да-да! Новая книга — эта та, которую ты ещё не читал!</w:t>
      </w:r>
      <w:r w:rsidRPr="00CB2E5C">
        <w:rPr>
          <w:rFonts w:ascii="Arial" w:hAnsi="Arial" w:cs="Arial"/>
          <w:color w:val="2E2F33"/>
          <w:sz w:val="20"/>
          <w:szCs w:val="20"/>
        </w:rPr>
        <w:br/>
      </w:r>
      <w:r w:rsidRPr="00CB2E5C">
        <w:rPr>
          <w:rFonts w:ascii="Arial" w:hAnsi="Arial" w:cs="Arial"/>
          <w:color w:val="2E2F33"/>
          <w:sz w:val="20"/>
          <w:szCs w:val="20"/>
        </w:rPr>
        <w:br/>
      </w:r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</w:t>
      </w:r>
      <w:r w:rsidRPr="00CB2E5C">
        <w:rPr>
          <w:rFonts w:ascii="Arial" w:hAnsi="Arial" w:cs="Arial"/>
          <w:noProof/>
          <w:color w:val="2E2F33"/>
          <w:sz w:val="20"/>
          <w:szCs w:val="20"/>
          <w:shd w:val="clear" w:color="auto" w:fill="FFFF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882650</wp:posOffset>
            </wp:positionV>
            <wp:extent cx="1476375" cy="2638425"/>
            <wp:effectExtent l="19050" t="0" r="9525" b="0"/>
            <wp:wrapTight wrapText="bothSides">
              <wp:wrapPolygon edited="0">
                <wp:start x="-279" y="0"/>
                <wp:lineTo x="-279" y="21522"/>
                <wp:lineTo x="21739" y="21522"/>
                <wp:lineTo x="21739" y="0"/>
                <wp:lineTo x="-279" y="0"/>
              </wp:wrapPolygon>
            </wp:wrapTight>
            <wp:docPr id="54" name="Рисунок 53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    Мы провели опрос среди ребят. Самыми популярными книгами-юбилярами среди современных читателей нашей библиотеки оказались:</w:t>
      </w:r>
      <w:r w:rsidRPr="00CB2E5C">
        <w:rPr>
          <w:rFonts w:ascii="Arial" w:hAnsi="Arial" w:cs="Arial"/>
          <w:color w:val="2E2F33"/>
          <w:sz w:val="20"/>
          <w:szCs w:val="20"/>
        </w:rPr>
        <w:br/>
      </w:r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>160 лет со времени публикации сказочной повести «Алиса в стране чудес» Л. Кэрролла (1865);</w:t>
      </w:r>
      <w:r w:rsidRPr="00CB2E5C">
        <w:rPr>
          <w:rFonts w:ascii="Arial" w:hAnsi="Arial" w:cs="Arial"/>
          <w:color w:val="2E2F33"/>
          <w:sz w:val="20"/>
          <w:szCs w:val="20"/>
        </w:rPr>
        <w:br/>
      </w:r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>70 лет со времени издания отдельной книгой поэмы «Дядя Стёпа–милиционер» С. В. Михалкова (1955);</w:t>
      </w:r>
      <w:r w:rsidRPr="00CB2E5C">
        <w:rPr>
          <w:rFonts w:ascii="Arial" w:hAnsi="Arial" w:cs="Arial"/>
          <w:color w:val="2E2F33"/>
          <w:sz w:val="20"/>
          <w:szCs w:val="20"/>
        </w:rPr>
        <w:br/>
      </w:r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70 лет со времени публикации повести «Малыш и </w:t>
      </w:r>
      <w:proofErr w:type="spellStart"/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>Карлсон</w:t>
      </w:r>
      <w:proofErr w:type="spellEnd"/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>, который живёт на крыше»</w:t>
      </w:r>
      <w:r w:rsidRPr="00CB2E5C">
        <w:rPr>
          <w:rFonts w:ascii="Arial" w:hAnsi="Arial" w:cs="Arial"/>
          <w:color w:val="2E2F33"/>
          <w:sz w:val="20"/>
          <w:szCs w:val="20"/>
        </w:rPr>
        <w:br/>
      </w:r>
      <w:r w:rsidRPr="00CB2E5C">
        <w:rPr>
          <w:rFonts w:ascii="Arial" w:hAnsi="Arial" w:cs="Arial"/>
          <w:color w:val="2E2F33"/>
          <w:sz w:val="20"/>
          <w:szCs w:val="20"/>
          <w:shd w:val="clear" w:color="auto" w:fill="FFFFFF"/>
        </w:rPr>
        <w:t>А. Линдгрен (1955).</w:t>
      </w:r>
    </w:p>
    <w:p w:rsidR="00CB2E5C" w:rsidRDefault="00CB2E5C" w:rsidP="00AF521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B2E5C" w:rsidRDefault="00CB2E5C" w:rsidP="00AF521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B2E5C" w:rsidRDefault="00CB2E5C" w:rsidP="00AF5210">
      <w:pPr>
        <w:rPr>
          <w:rFonts w:ascii="Arial" w:hAnsi="Arial" w:cs="Arial"/>
          <w:color w:val="2E2F33"/>
          <w:sz w:val="21"/>
          <w:szCs w:val="21"/>
          <w:shd w:val="clear" w:color="auto" w:fill="FFFFFF"/>
        </w:rPr>
      </w:pPr>
    </w:p>
    <w:p w:rsidR="00CB2E5C" w:rsidRPr="00FE238D" w:rsidRDefault="00CB2E5C" w:rsidP="00AF5210">
      <w:pPr>
        <w:rPr>
          <w:sz w:val="20"/>
          <w:szCs w:val="20"/>
        </w:rPr>
      </w:pPr>
      <w:r w:rsidRPr="00FE238D">
        <w:rPr>
          <w:noProof/>
          <w:sz w:val="20"/>
          <w:szCs w:val="20"/>
        </w:rPr>
        <w:drawing>
          <wp:inline distT="0" distB="0" distL="0" distR="0">
            <wp:extent cx="2260681" cy="1695450"/>
            <wp:effectExtent l="19050" t="0" r="6269" b="0"/>
            <wp:docPr id="51" name="Рисунок 50" descr="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681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238D">
        <w:rPr>
          <w:noProof/>
          <w:sz w:val="20"/>
          <w:szCs w:val="20"/>
        </w:rPr>
        <w:drawing>
          <wp:inline distT="0" distB="0" distL="0" distR="0">
            <wp:extent cx="2763711" cy="1695450"/>
            <wp:effectExtent l="19050" t="0" r="0" b="0"/>
            <wp:docPr id="53" name="Рисунок 51" descr="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711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5C" w:rsidRPr="00FE238D" w:rsidRDefault="00CB2E5C" w:rsidP="00AF5210">
      <w:pPr>
        <w:rPr>
          <w:sz w:val="20"/>
          <w:szCs w:val="20"/>
        </w:rPr>
      </w:pPr>
      <w:r w:rsidRPr="00FE238D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    22 мая .К 80-летию Победы в Великой Отечественной войне в библиотеке подготовлена выставка «Величие народного подвига».</w:t>
      </w:r>
      <w:r w:rsidRPr="00FE238D">
        <w:rPr>
          <w:rFonts w:ascii="Arial" w:hAnsi="Arial" w:cs="Arial"/>
          <w:color w:val="2E2F33"/>
          <w:sz w:val="20"/>
          <w:szCs w:val="20"/>
        </w:rPr>
        <w:br/>
      </w:r>
      <w:r w:rsidRPr="00FE238D">
        <w:rPr>
          <w:noProof/>
          <w:sz w:val="20"/>
          <w:szCs w:val="20"/>
        </w:rPr>
        <w:t xml:space="preserve">     </w:t>
      </w:r>
      <w:r w:rsidRPr="00FE238D">
        <w:rPr>
          <w:rFonts w:ascii="Arial" w:hAnsi="Arial" w:cs="Arial"/>
          <w:color w:val="2E2F33"/>
          <w:sz w:val="20"/>
          <w:szCs w:val="20"/>
          <w:shd w:val="clear" w:color="auto" w:fill="FFFFFF"/>
        </w:rPr>
        <w:t>Издания, представленные на выставке, раскрывают события военной поры и повествуют о людях, которые мужественно и упорно, не щадя сил своих и самой жизни, в жестоких боях ковали победу над врагом.</w:t>
      </w:r>
    </w:p>
    <w:p w:rsidR="00CB2E5C" w:rsidRDefault="00CB2E5C" w:rsidP="00AF5210">
      <w:r>
        <w:rPr>
          <w:noProof/>
        </w:rPr>
        <w:lastRenderedPageBreak/>
        <w:drawing>
          <wp:inline distT="0" distB="0" distL="0" distR="0">
            <wp:extent cx="1828800" cy="2430320"/>
            <wp:effectExtent l="19050" t="0" r="0" b="0"/>
            <wp:docPr id="55" name="Рисунок 54" descr="Величие народного подв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личие народного подвига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5C" w:rsidRPr="00FE238D" w:rsidRDefault="00CB2E5C" w:rsidP="00AF5210">
      <w:pPr>
        <w:rPr>
          <w:sz w:val="20"/>
          <w:szCs w:val="20"/>
        </w:rPr>
      </w:pPr>
      <w:r w:rsidRPr="00FE238D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     23 мая. Алексей Петрович </w:t>
      </w:r>
      <w:proofErr w:type="spellStart"/>
      <w:r w:rsidRPr="00FE238D">
        <w:rPr>
          <w:rFonts w:ascii="Arial" w:hAnsi="Arial" w:cs="Arial"/>
          <w:color w:val="2E2F33"/>
          <w:sz w:val="20"/>
          <w:szCs w:val="20"/>
          <w:shd w:val="clear" w:color="auto" w:fill="FFFFFF"/>
        </w:rPr>
        <w:t>Маресьев</w:t>
      </w:r>
      <w:proofErr w:type="spellEnd"/>
      <w:r w:rsidRPr="00FE238D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– уникальная личность. Он сумел вытерпеть и преодолеть все испытания судьбы. Первый боевой вылет Маресьева состоялся 23 августа 1941 года. В одном из воздушных боёв в районе «</w:t>
      </w:r>
      <w:proofErr w:type="spellStart"/>
      <w:r w:rsidRPr="00FE238D">
        <w:rPr>
          <w:rFonts w:ascii="Arial" w:hAnsi="Arial" w:cs="Arial"/>
          <w:color w:val="2E2F33"/>
          <w:sz w:val="20"/>
          <w:szCs w:val="20"/>
          <w:shd w:val="clear" w:color="auto" w:fill="FFFFFF"/>
        </w:rPr>
        <w:t>Демянского</w:t>
      </w:r>
      <w:proofErr w:type="spellEnd"/>
      <w:r w:rsidRPr="00FE238D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котла» его истребитель был подбит. 18 суток </w:t>
      </w:r>
      <w:proofErr w:type="spellStart"/>
      <w:r w:rsidRPr="00FE238D">
        <w:rPr>
          <w:rFonts w:ascii="Arial" w:hAnsi="Arial" w:cs="Arial"/>
          <w:color w:val="2E2F33"/>
          <w:sz w:val="20"/>
          <w:szCs w:val="20"/>
          <w:shd w:val="clear" w:color="auto" w:fill="FFFFFF"/>
        </w:rPr>
        <w:t>Маресьев</w:t>
      </w:r>
      <w:proofErr w:type="spellEnd"/>
      <w:r w:rsidRPr="00FE238D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шёл и полз с обмороженными ногами в сторону линии фронта. Обессилевшего лётчика спасли жители д. </w:t>
      </w:r>
      <w:proofErr w:type="spellStart"/>
      <w:r w:rsidRPr="00FE238D">
        <w:rPr>
          <w:rFonts w:ascii="Arial" w:hAnsi="Arial" w:cs="Arial"/>
          <w:color w:val="2E2F33"/>
          <w:sz w:val="20"/>
          <w:szCs w:val="20"/>
          <w:shd w:val="clear" w:color="auto" w:fill="FFFFFF"/>
        </w:rPr>
        <w:t>Плав</w:t>
      </w:r>
      <w:proofErr w:type="spellEnd"/>
      <w:r w:rsidRPr="00FE238D">
        <w:rPr>
          <w:rFonts w:ascii="Arial" w:hAnsi="Arial" w:cs="Arial"/>
          <w:color w:val="2E2F33"/>
          <w:sz w:val="20"/>
          <w:szCs w:val="20"/>
          <w:shd w:val="clear" w:color="auto" w:fill="FFFFFF"/>
        </w:rPr>
        <w:t xml:space="preserve"> Валдайского района. Из-за гангрены уже в госпитале ему ампутировали нижнюю треть обеих ног, но он смог вернутся в строй . Боевая биография подвигов лётчика насчитывает 86 вылетов и 11 сбитых самолётов врага.</w:t>
      </w:r>
      <w:r w:rsidRPr="00FE238D">
        <w:rPr>
          <w:rFonts w:ascii="Arial" w:hAnsi="Arial" w:cs="Arial"/>
          <w:color w:val="2E2F33"/>
          <w:sz w:val="20"/>
          <w:szCs w:val="20"/>
        </w:rPr>
        <w:br/>
      </w:r>
      <w:r w:rsidRPr="00FE238D">
        <w:rPr>
          <w:noProof/>
          <w:sz w:val="20"/>
          <w:szCs w:val="20"/>
        </w:rPr>
        <w:t xml:space="preserve">       </w:t>
      </w:r>
      <w:r w:rsidRPr="00FE238D">
        <w:rPr>
          <w:rFonts w:ascii="Arial" w:hAnsi="Arial" w:cs="Arial"/>
          <w:color w:val="2E2F33"/>
          <w:sz w:val="20"/>
          <w:szCs w:val="20"/>
          <w:shd w:val="clear" w:color="auto" w:fill="FFFFFF"/>
        </w:rPr>
        <w:t>Читателей в библиотеке знакомили с буклетом "Подвиг Маресьева", рассказывая о том, какой это был мужественный человек.</w:t>
      </w:r>
    </w:p>
    <w:p w:rsidR="001E17B1" w:rsidRDefault="00CB2E5C" w:rsidP="00AF5210">
      <w:r>
        <w:rPr>
          <w:noProof/>
        </w:rPr>
        <w:drawing>
          <wp:inline distT="0" distB="0" distL="0" distR="0">
            <wp:extent cx="1676400" cy="2228152"/>
            <wp:effectExtent l="19050" t="0" r="0" b="0"/>
            <wp:docPr id="56" name="Рисунок 55" descr="7e98f724-a432-4658-b77b-f97473cb6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8f724-a432-4658-b77b-f97473cb6a64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862" cy="223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76925" cy="2228850"/>
            <wp:effectExtent l="19050" t="0" r="0" b="0"/>
            <wp:docPr id="57" name="Рисунок 56" descr="3598ecc6-cc64-4d1a-be27-931deaa9e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98ecc6-cc64-4d1a-be27-931deaa9e565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7451" cy="222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74493" cy="2225618"/>
            <wp:effectExtent l="19050" t="0" r="1907" b="0"/>
            <wp:docPr id="58" name="Рисунок 57" descr="eb1f26cc-0df7-49c4-a2bc-3f98573c11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1f26cc-0df7-49c4-a2bc-3f98573c117f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493" cy="222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E5C" w:rsidRDefault="00CB2E5C" w:rsidP="00AF5210">
      <w:r>
        <w:rPr>
          <w:noProof/>
        </w:rPr>
        <w:drawing>
          <wp:inline distT="0" distB="0" distL="0" distR="0">
            <wp:extent cx="2800350" cy="2106773"/>
            <wp:effectExtent l="19050" t="0" r="0" b="0"/>
            <wp:docPr id="59" name="Рисунок 58" descr="f2cfcc9c-373c-44a9-8af8-dbbd97e8a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cfcc9c-373c-44a9-8af8-dbbd97e8a589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544" cy="210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E5C">
        <w:drawing>
          <wp:inline distT="0" distB="0" distL="0" distR="0">
            <wp:extent cx="1581692" cy="2102272"/>
            <wp:effectExtent l="19050" t="0" r="0" b="0"/>
            <wp:docPr id="61" name="Рисунок 59" descr="cf45452e-0ca2-4690-8230-1c4b7d9004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45452e-0ca2-4690-8230-1c4b7d9004a6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16" cy="210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8D" w:rsidRDefault="00FE238D" w:rsidP="00AF5210">
      <w:pPr>
        <w:rPr>
          <w:rFonts w:ascii="Arial" w:hAnsi="Arial" w:cs="Arial"/>
          <w:color w:val="2E2F33"/>
          <w:sz w:val="20"/>
          <w:szCs w:val="20"/>
          <w:shd w:val="clear" w:color="auto" w:fill="FFFFFF"/>
        </w:rPr>
      </w:pPr>
      <w:r w:rsidRPr="00FE238D">
        <w:rPr>
          <w:rFonts w:ascii="Arial" w:hAnsi="Arial" w:cs="Arial"/>
          <w:color w:val="2E2F33"/>
          <w:sz w:val="20"/>
          <w:szCs w:val="20"/>
          <w:shd w:val="clear" w:color="auto" w:fill="FFFFFF"/>
        </w:rPr>
        <w:lastRenderedPageBreak/>
        <w:t>С 20  по 27 мая проходил конкурс фотографий  "Я - читатель библиотеки".В конкурсе приняли участие девятнадцать человек. Лучшие фотографии были выбраны путем голосования ветеранами библиотеки.</w:t>
      </w:r>
    </w:p>
    <w:p w:rsidR="00FE238D" w:rsidRDefault="00FE238D" w:rsidP="00AF521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714625" cy="1526922"/>
            <wp:effectExtent l="19050" t="0" r="9525" b="0"/>
            <wp:docPr id="79" name="Рисунок 78" descr="2nUmvg8_C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Umvg8_CEM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52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2600325" cy="1462631"/>
            <wp:effectExtent l="19050" t="0" r="9525" b="0"/>
            <wp:docPr id="80" name="Рисунок 79" descr="3Q86J4aYM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Q86J4aYMBg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46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8D" w:rsidRDefault="00FE238D" w:rsidP="00AF521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133600" cy="1200107"/>
            <wp:effectExtent l="19050" t="0" r="0" b="0"/>
            <wp:docPr id="81" name="Рисунок 80" descr="5J0c9GkXr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J0c9GkXrKU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1578769" cy="2105025"/>
            <wp:effectExtent l="19050" t="0" r="2381" b="0"/>
            <wp:docPr id="82" name="Рисунок 81" descr="xLk46-lzvYuJUY4Uk_dJ7aMXYag4hohjH5-9xnCUo6PWQAA8fVXr58op1T8cp67ZSLwyvthqKxUZuGYDO6ux5c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k46-lzvYuJUY4Uk_dJ7aMXYag4hohjH5-9xnCUo6PWQAA8fVXr58op1T8cp67ZSLwyvthqKxUZuGYDO6ux5cyg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616" cy="210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7F5">
        <w:rPr>
          <w:noProof/>
          <w:sz w:val="20"/>
          <w:szCs w:val="20"/>
        </w:rPr>
        <w:drawing>
          <wp:inline distT="0" distB="0" distL="0" distR="0">
            <wp:extent cx="1167059" cy="2076450"/>
            <wp:effectExtent l="19050" t="0" r="0" b="0"/>
            <wp:docPr id="84" name="Рисунок 82" descr="07ksHeTV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ksHeTV2bA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261" cy="208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7F5" w:rsidRDefault="001937F5" w:rsidP="00AF5210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504328" cy="2676525"/>
            <wp:effectExtent l="19050" t="0" r="622" b="0"/>
            <wp:docPr id="85" name="Рисунок 84" descr="BOmXp2WRj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mXp2WRjLM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565" cy="268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>
        <w:rPr>
          <w:noProof/>
          <w:sz w:val="20"/>
          <w:szCs w:val="20"/>
        </w:rPr>
        <w:drawing>
          <wp:inline distT="0" distB="0" distL="0" distR="0">
            <wp:extent cx="1504950" cy="2677630"/>
            <wp:effectExtent l="19050" t="0" r="0" b="0"/>
            <wp:docPr id="86" name="Рисунок 85" descr="Fc4mRjoM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4mRjoMIeM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258" cy="267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38D" w:rsidRPr="00FE238D" w:rsidRDefault="00FE238D" w:rsidP="00AF5210">
      <w:pPr>
        <w:rPr>
          <w:sz w:val="20"/>
          <w:szCs w:val="20"/>
        </w:rPr>
      </w:pPr>
    </w:p>
    <w:p w:rsidR="00E87CEF" w:rsidRPr="00E87CEF" w:rsidRDefault="00E87CEF" w:rsidP="00E87CEF">
      <w:pPr>
        <w:rPr>
          <w:rFonts w:ascii="Arial" w:hAnsi="Arial" w:cs="Arial"/>
          <w:i/>
          <w:color w:val="2E2F33"/>
          <w:sz w:val="21"/>
          <w:szCs w:val="21"/>
          <w:shd w:val="clear" w:color="auto" w:fill="FFFFFF"/>
        </w:rPr>
      </w:pPr>
      <w:r w:rsidRPr="00E87CEF">
        <w:rPr>
          <w:rFonts w:ascii="Arial" w:hAnsi="Arial" w:cs="Arial"/>
          <w:i/>
          <w:color w:val="2E2F33"/>
          <w:sz w:val="21"/>
          <w:szCs w:val="21"/>
          <w:shd w:val="clear" w:color="auto" w:fill="FFFFFF"/>
        </w:rPr>
        <w:t xml:space="preserve">с 26  по 30 мая  проходили  пятидневные </w:t>
      </w:r>
      <w:r>
        <w:rPr>
          <w:rFonts w:ascii="Arial" w:hAnsi="Arial" w:cs="Arial"/>
          <w:i/>
          <w:color w:val="2E2F33"/>
          <w:sz w:val="21"/>
          <w:szCs w:val="21"/>
          <w:shd w:val="clear" w:color="auto" w:fill="FFFFFF"/>
        </w:rPr>
        <w:t xml:space="preserve">учебные </w:t>
      </w:r>
      <w:r w:rsidRPr="00E87CEF">
        <w:rPr>
          <w:rFonts w:ascii="Arial" w:hAnsi="Arial" w:cs="Arial"/>
          <w:i/>
          <w:color w:val="2E2F33"/>
          <w:sz w:val="21"/>
          <w:szCs w:val="21"/>
          <w:shd w:val="clear" w:color="auto" w:fill="FFFFFF"/>
        </w:rPr>
        <w:t xml:space="preserve"> сборы на базе </w:t>
      </w:r>
      <w:r w:rsidRPr="00E87CEF">
        <w:rPr>
          <w:rFonts w:ascii="Arial" w:hAnsi="Arial" w:cs="Arial"/>
          <w:i/>
          <w:color w:val="333333"/>
          <w:sz w:val="21"/>
          <w:szCs w:val="21"/>
          <w:shd w:val="clear" w:color="auto" w:fill="FFFFFF"/>
        </w:rPr>
        <w:t xml:space="preserve">МАУ ТЦДО </w:t>
      </w:r>
      <w:r w:rsidR="00743533">
        <w:rPr>
          <w:rFonts w:ascii="Arial" w:hAnsi="Arial" w:cs="Arial"/>
          <w:i/>
          <w:color w:val="2E2F33"/>
          <w:sz w:val="21"/>
          <w:szCs w:val="21"/>
          <w:shd w:val="clear" w:color="auto" w:fill="FFFFFF"/>
        </w:rPr>
        <w:t>"Радуга". Для участников    учебных</w:t>
      </w:r>
      <w:r w:rsidRPr="00E87CEF">
        <w:rPr>
          <w:rFonts w:ascii="Arial" w:hAnsi="Arial" w:cs="Arial"/>
          <w:i/>
          <w:color w:val="2E2F33"/>
          <w:sz w:val="21"/>
          <w:szCs w:val="21"/>
          <w:shd w:val="clear" w:color="auto" w:fill="FFFFFF"/>
        </w:rPr>
        <w:t xml:space="preserve"> сборов  в библиотеке были проведены следующие мероприятия : познавательный час "Уральский танковый корпус",беседа "Знамя Победы",игра "Дорогами Великой Победы", викторина " Курить - здоровью вредить",  вручена памятка "Враг здоровья - табак".</w:t>
      </w:r>
    </w:p>
    <w:p w:rsidR="00CB2E5C" w:rsidRPr="00FE238D" w:rsidRDefault="00E87CEF" w:rsidP="00AF521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E238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26 мая 2025 года курсанты пришли в библиотеку, где их ждала Наталья Сергеевна Близнецова, известная всем детям библиотекарь. В этот день она подготовила для курсантов особенное мероприятие — создание боевого листка под названием "Варежка". Это название стало символом </w:t>
      </w:r>
      <w:r w:rsidRPr="00FE238D"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их встречи и отсылкой к памятнику, который находится в Екатеринбурге и напоминает о героических страницах истории Урала.</w:t>
      </w:r>
      <w:r w:rsidRPr="00FE238D">
        <w:rPr>
          <w:rFonts w:ascii="Arial" w:hAnsi="Arial" w:cs="Arial"/>
          <w:color w:val="000000"/>
          <w:sz w:val="20"/>
          <w:szCs w:val="20"/>
        </w:rPr>
        <w:br/>
      </w:r>
      <w:r w:rsidRPr="00FE238D">
        <w:rPr>
          <w:rFonts w:ascii="Arial" w:hAnsi="Arial" w:cs="Arial"/>
          <w:color w:val="000000"/>
          <w:sz w:val="20"/>
          <w:szCs w:val="20"/>
        </w:rPr>
        <w:br/>
      </w:r>
      <w:r w:rsidRPr="00FE238D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Наталья Сергеевна продолжила встречу с рассказа об Уральском танковом добровольческом корпусе, который стал важной частью военной истории России. Одной из ключевых тем разговора стали танки — их конструкция, тактика применения и роль в боях. Курсанты активно участвовали в обсуждении, делясь своими впечатлениями и мыслями о том, как техника менялась с течением времени.</w:t>
      </w:r>
      <w:r w:rsidRPr="00FE238D">
        <w:rPr>
          <w:rFonts w:ascii="Arial" w:hAnsi="Arial" w:cs="Arial"/>
          <w:color w:val="000000"/>
          <w:sz w:val="20"/>
          <w:szCs w:val="20"/>
        </w:rPr>
        <w:br/>
      </w:r>
      <w:r w:rsidRPr="00FE238D">
        <w:rPr>
          <w:rFonts w:ascii="Arial" w:hAnsi="Arial" w:cs="Arial"/>
          <w:color w:val="000000"/>
          <w:sz w:val="20"/>
          <w:szCs w:val="20"/>
        </w:rPr>
        <w:br/>
      </w:r>
      <w:r w:rsidRPr="00FE238D">
        <w:rPr>
          <w:rFonts w:ascii="Arial" w:hAnsi="Arial" w:cs="Arial"/>
          <w:color w:val="000000"/>
          <w:sz w:val="20"/>
          <w:szCs w:val="20"/>
          <w:shd w:val="clear" w:color="auto" w:fill="FFFFFF"/>
        </w:rPr>
        <w:t>Не обошлось и без разговоров о снарядах — их типах и назначении. Курсанты узнали о том, как различные виды боеприпасов влияли на ход сражений и как важно было правильно выбирать снаряд в зависимости от ситуации на поле боя.</w:t>
      </w:r>
      <w:r w:rsidRPr="00FE238D">
        <w:rPr>
          <w:rFonts w:ascii="Arial" w:hAnsi="Arial" w:cs="Arial"/>
          <w:color w:val="000000"/>
          <w:sz w:val="20"/>
          <w:szCs w:val="20"/>
        </w:rPr>
        <w:br/>
      </w:r>
      <w:r w:rsidRPr="00FE238D">
        <w:rPr>
          <w:rFonts w:ascii="Arial" w:hAnsi="Arial" w:cs="Arial"/>
          <w:color w:val="000000"/>
          <w:sz w:val="20"/>
          <w:szCs w:val="20"/>
        </w:rPr>
        <w:br/>
      </w:r>
      <w:r w:rsidRPr="00FE238D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завершение встречи Наталья Сергеевна предложила курсантам посмотреть фрагмент фильма "Т-34" и исполнить песню «Три танкиста».</w:t>
      </w:r>
      <w:r w:rsidRPr="00FE238D">
        <w:rPr>
          <w:rFonts w:ascii="Arial" w:hAnsi="Arial" w:cs="Arial"/>
          <w:color w:val="000000"/>
          <w:sz w:val="20"/>
          <w:szCs w:val="20"/>
        </w:rPr>
        <w:br/>
      </w:r>
      <w:r w:rsidRPr="00FE238D">
        <w:rPr>
          <w:rFonts w:ascii="Arial" w:hAnsi="Arial" w:cs="Arial"/>
          <w:color w:val="000000"/>
          <w:sz w:val="20"/>
          <w:szCs w:val="20"/>
        </w:rPr>
        <w:br/>
      </w:r>
      <w:r w:rsidRPr="00FE238D">
        <w:rPr>
          <w:rFonts w:ascii="Arial" w:hAnsi="Arial" w:cs="Arial"/>
          <w:color w:val="000000"/>
          <w:sz w:val="20"/>
          <w:szCs w:val="20"/>
          <w:shd w:val="clear" w:color="auto" w:fill="FFFFFF"/>
        </w:rPr>
        <w:t>Ребята ушли из библиотеки с новыми знаниями, вдохновением и пониманием важности сохранения памяти о героических страницах нашей страны.</w:t>
      </w:r>
    </w:p>
    <w:p w:rsidR="00E87CEF" w:rsidRDefault="00E87CEF" w:rsidP="00AF5210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940425" cy="2673350"/>
            <wp:effectExtent l="19050" t="0" r="3175" b="0"/>
            <wp:docPr id="62" name="Рисунок 61" descr="xDAVHYcZK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DAVHYcZKvw.jpg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CEF" w:rsidRDefault="00E87CEF" w:rsidP="00AF5210"/>
    <w:p w:rsidR="00AF5210" w:rsidRPr="00743533" w:rsidRDefault="00743533" w:rsidP="00AF521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28.05 </w:t>
      </w:r>
      <w:r w:rsidR="00AF5210" w:rsidRPr="00743533">
        <w:rPr>
          <w:rFonts w:ascii="Arial" w:hAnsi="Arial" w:cs="Arial"/>
          <w:sz w:val="20"/>
          <w:szCs w:val="20"/>
        </w:rPr>
        <w:t xml:space="preserve">Пятидневные учебные сборы. День третий. </w:t>
      </w:r>
    </w:p>
    <w:p w:rsidR="00AF5210" w:rsidRPr="00743533" w:rsidRDefault="00AF5210" w:rsidP="00AF5210">
      <w:pPr>
        <w:rPr>
          <w:rFonts w:ascii="Arial" w:hAnsi="Arial" w:cs="Arial"/>
          <w:sz w:val="20"/>
          <w:szCs w:val="20"/>
        </w:rPr>
      </w:pPr>
      <w:r w:rsidRPr="00743533">
        <w:rPr>
          <w:rFonts w:ascii="Arial" w:hAnsi="Arial" w:cs="Arial"/>
          <w:sz w:val="20"/>
          <w:szCs w:val="20"/>
        </w:rPr>
        <w:t>Смотрели фильм о том, как привезли копию Знамени в село таборы.</w:t>
      </w:r>
    </w:p>
    <w:p w:rsidR="00AF5210" w:rsidRPr="00743533" w:rsidRDefault="00AF5210" w:rsidP="00AF5210">
      <w:pPr>
        <w:rPr>
          <w:rFonts w:ascii="Arial" w:hAnsi="Arial" w:cs="Arial"/>
          <w:sz w:val="20"/>
          <w:szCs w:val="20"/>
        </w:rPr>
      </w:pPr>
      <w:r w:rsidRPr="00743533">
        <w:rPr>
          <w:rFonts w:ascii="Arial" w:hAnsi="Arial" w:cs="Arial"/>
          <w:sz w:val="20"/>
          <w:szCs w:val="20"/>
        </w:rPr>
        <w:t>Слушали рассказ о водружении Знамени победы над Рейхстагом.</w:t>
      </w:r>
    </w:p>
    <w:p w:rsidR="00AF5210" w:rsidRPr="00743533" w:rsidRDefault="00AF5210" w:rsidP="00AF5210">
      <w:pPr>
        <w:rPr>
          <w:rFonts w:ascii="Arial" w:hAnsi="Arial" w:cs="Arial"/>
          <w:sz w:val="20"/>
          <w:szCs w:val="20"/>
        </w:rPr>
      </w:pPr>
      <w:r w:rsidRPr="00743533">
        <w:rPr>
          <w:rFonts w:ascii="Arial" w:hAnsi="Arial" w:cs="Arial"/>
          <w:sz w:val="20"/>
          <w:szCs w:val="20"/>
        </w:rPr>
        <w:t>Слушали рассказ о создании фотографий- символе Победы.</w:t>
      </w:r>
    </w:p>
    <w:p w:rsidR="00AF5210" w:rsidRPr="00743533" w:rsidRDefault="00AF5210" w:rsidP="00AF5210">
      <w:pPr>
        <w:rPr>
          <w:rFonts w:ascii="Arial" w:hAnsi="Arial" w:cs="Arial"/>
          <w:sz w:val="20"/>
          <w:szCs w:val="20"/>
        </w:rPr>
      </w:pPr>
      <w:r w:rsidRPr="00743533">
        <w:rPr>
          <w:rFonts w:ascii="Arial" w:hAnsi="Arial" w:cs="Arial"/>
          <w:sz w:val="20"/>
          <w:szCs w:val="20"/>
        </w:rPr>
        <w:t>Смотрели видеоролик Первого канала об истории Знамени Победы.</w:t>
      </w:r>
    </w:p>
    <w:p w:rsidR="00AF5210" w:rsidRPr="00743533" w:rsidRDefault="00AF5210" w:rsidP="00AF5210">
      <w:pPr>
        <w:rPr>
          <w:rFonts w:ascii="Arial" w:hAnsi="Arial" w:cs="Arial"/>
          <w:sz w:val="20"/>
          <w:szCs w:val="20"/>
        </w:rPr>
      </w:pPr>
      <w:r w:rsidRPr="00743533">
        <w:rPr>
          <w:rFonts w:ascii="Arial" w:hAnsi="Arial" w:cs="Arial"/>
          <w:sz w:val="20"/>
          <w:szCs w:val="20"/>
        </w:rPr>
        <w:t>Рассматривали две книги о подвигах, о мужестве, о славе уральцев тире сотрудников органов внутренних дел, милиции, военнослужащих внутренних войск в годы Великой Отечественной войны. Очерки и Воспоминания под редакцией В Н Красильникова.</w:t>
      </w:r>
    </w:p>
    <w:p w:rsidR="00AF5210" w:rsidRPr="00743533" w:rsidRDefault="00AF5210" w:rsidP="00AF5210">
      <w:pPr>
        <w:rPr>
          <w:rFonts w:ascii="Arial" w:hAnsi="Arial" w:cs="Arial"/>
          <w:sz w:val="20"/>
          <w:szCs w:val="20"/>
        </w:rPr>
      </w:pPr>
      <w:r w:rsidRPr="00743533">
        <w:rPr>
          <w:rFonts w:ascii="Arial" w:hAnsi="Arial" w:cs="Arial"/>
          <w:sz w:val="20"/>
          <w:szCs w:val="20"/>
        </w:rPr>
        <w:t>Внимательно рассмотрели и расшифровали, что написано на знамени Победы.</w:t>
      </w:r>
    </w:p>
    <w:p w:rsidR="00AF5210" w:rsidRPr="00743533" w:rsidRDefault="00AF5210" w:rsidP="00AF5210">
      <w:pPr>
        <w:rPr>
          <w:rFonts w:ascii="Arial" w:hAnsi="Arial" w:cs="Arial"/>
          <w:sz w:val="20"/>
          <w:szCs w:val="20"/>
        </w:rPr>
      </w:pPr>
      <w:r w:rsidRPr="00743533">
        <w:rPr>
          <w:rFonts w:ascii="Arial" w:hAnsi="Arial" w:cs="Arial"/>
          <w:sz w:val="20"/>
          <w:szCs w:val="20"/>
        </w:rPr>
        <w:t>Сделали боевой листок.</w:t>
      </w:r>
    </w:p>
    <w:p w:rsidR="00AF5210" w:rsidRPr="00743533" w:rsidRDefault="00AF5210" w:rsidP="00AF5210">
      <w:pPr>
        <w:rPr>
          <w:rFonts w:ascii="Arial" w:hAnsi="Arial" w:cs="Arial"/>
          <w:sz w:val="20"/>
          <w:szCs w:val="20"/>
        </w:rPr>
      </w:pPr>
      <w:proofErr w:type="spellStart"/>
      <w:r w:rsidRPr="00743533">
        <w:rPr>
          <w:rFonts w:ascii="Arial" w:hAnsi="Arial" w:cs="Arial"/>
          <w:sz w:val="20"/>
          <w:szCs w:val="20"/>
        </w:rPr>
        <w:t>Инсайты</w:t>
      </w:r>
      <w:proofErr w:type="spellEnd"/>
      <w:r w:rsidRPr="00743533">
        <w:rPr>
          <w:rFonts w:ascii="Arial" w:hAnsi="Arial" w:cs="Arial"/>
          <w:sz w:val="20"/>
          <w:szCs w:val="20"/>
        </w:rPr>
        <w:t xml:space="preserve"> нашей встречи:</w:t>
      </w:r>
    </w:p>
    <w:p w:rsidR="00AF5210" w:rsidRPr="00743533" w:rsidRDefault="00AF5210" w:rsidP="00AF5210">
      <w:pPr>
        <w:rPr>
          <w:rFonts w:ascii="Arial" w:hAnsi="Arial" w:cs="Arial"/>
          <w:sz w:val="20"/>
          <w:szCs w:val="20"/>
        </w:rPr>
      </w:pPr>
      <w:r w:rsidRPr="00743533">
        <w:rPr>
          <w:rFonts w:ascii="Arial" w:hAnsi="Arial" w:cs="Arial"/>
          <w:sz w:val="20"/>
          <w:szCs w:val="20"/>
        </w:rPr>
        <w:lastRenderedPageBreak/>
        <w:t>1. новая книга не та которая вышла в свет недавно, а та, которую ты ещё не читал.</w:t>
      </w:r>
    </w:p>
    <w:p w:rsidR="00AF5210" w:rsidRPr="00743533" w:rsidRDefault="00AF5210" w:rsidP="00AF5210">
      <w:pPr>
        <w:rPr>
          <w:rFonts w:ascii="Arial" w:hAnsi="Arial" w:cs="Arial"/>
          <w:sz w:val="20"/>
          <w:szCs w:val="20"/>
        </w:rPr>
      </w:pPr>
      <w:r w:rsidRPr="00743533">
        <w:rPr>
          <w:rFonts w:ascii="Arial" w:hAnsi="Arial" w:cs="Arial"/>
          <w:sz w:val="20"/>
          <w:szCs w:val="20"/>
        </w:rPr>
        <w:t>2. каждое слово устава написано кровью. каждое слово из книг Красильникова написано потом и кровью.</w:t>
      </w:r>
    </w:p>
    <w:p w:rsidR="00AF5210" w:rsidRPr="00743533" w:rsidRDefault="00AF5210" w:rsidP="00AF5210">
      <w:pPr>
        <w:rPr>
          <w:rFonts w:ascii="Arial" w:hAnsi="Arial" w:cs="Arial"/>
          <w:sz w:val="20"/>
          <w:szCs w:val="20"/>
        </w:rPr>
      </w:pPr>
      <w:r w:rsidRPr="00743533">
        <w:rPr>
          <w:rFonts w:ascii="Arial" w:hAnsi="Arial" w:cs="Arial"/>
          <w:sz w:val="20"/>
          <w:szCs w:val="20"/>
        </w:rPr>
        <w:t>3. советские милиционеры принимали непосредственное участие в боевых действиях вели непримиримую борьбу с преступностью, охраняли общественный порядок, обеспечивали безопасность возможных обеспечивали важность промышленных предприятий, боролись с пожарами и последствием бомбардировок.</w:t>
      </w:r>
    </w:p>
    <w:p w:rsidR="00743533" w:rsidRDefault="00743533" w:rsidP="00AF5210">
      <w:r>
        <w:t xml:space="preserve"> </w:t>
      </w:r>
      <w:r>
        <w:rPr>
          <w:noProof/>
        </w:rPr>
        <w:drawing>
          <wp:inline distT="0" distB="0" distL="0" distR="0">
            <wp:extent cx="2324100" cy="1748478"/>
            <wp:effectExtent l="19050" t="0" r="0" b="0"/>
            <wp:docPr id="64" name="Рисунок 63" descr="FiAI8fzjR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AI8fzjRPU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091" cy="174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81250" cy="1791474"/>
            <wp:effectExtent l="19050" t="0" r="0" b="0"/>
            <wp:docPr id="65" name="Рисунок 64" descr="v267GNSI_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267GNSI_Eg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265" cy="179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33" w:rsidRPr="00FE238D" w:rsidRDefault="00743533" w:rsidP="00AF521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E238D">
        <w:rPr>
          <w:rFonts w:ascii="Arial" w:hAnsi="Arial" w:cs="Arial"/>
          <w:color w:val="000000"/>
          <w:sz w:val="20"/>
          <w:szCs w:val="20"/>
          <w:shd w:val="clear" w:color="auto" w:fill="FFFFFF"/>
        </w:rPr>
        <w:t>29.05 Сегодня, в день четвёртый пятидневных учебных сборов, солнце палит нещадно, но в стенах библиотеки царит прохлада и уют. Мы провели увлекательную викторину под названием "Курить - здоровью вредить", где курсанты проявили свои знания и активность, обсуждая важность здорового образа жизни.</w:t>
      </w:r>
      <w:r w:rsidRPr="00FE238D">
        <w:rPr>
          <w:rFonts w:ascii="Arial" w:hAnsi="Arial" w:cs="Arial"/>
          <w:color w:val="000000"/>
          <w:sz w:val="20"/>
          <w:szCs w:val="20"/>
        </w:rPr>
        <w:br/>
      </w:r>
      <w:r w:rsidRPr="00FE238D">
        <w:rPr>
          <w:rFonts w:ascii="Arial" w:hAnsi="Arial" w:cs="Arial"/>
          <w:color w:val="000000"/>
          <w:sz w:val="20"/>
          <w:szCs w:val="20"/>
        </w:rPr>
        <w:br/>
      </w:r>
      <w:r w:rsidRPr="00FE238D">
        <w:rPr>
          <w:rFonts w:ascii="Arial" w:hAnsi="Arial" w:cs="Arial"/>
          <w:color w:val="000000"/>
          <w:sz w:val="20"/>
          <w:szCs w:val="20"/>
          <w:shd w:val="clear" w:color="auto" w:fill="FFFFFF"/>
        </w:rPr>
        <w:t>После этого мы погрузились в атмосферу патриотизма, участвуя в игре "Дорогами войны". Каждый из ребят проверил свои знания, полученные на библиотечных уроках, и с гордостью демонстрировал свои достижения.</w:t>
      </w:r>
      <w:r w:rsidRPr="00FE238D">
        <w:rPr>
          <w:rFonts w:ascii="Arial" w:hAnsi="Arial" w:cs="Arial"/>
          <w:color w:val="000000"/>
          <w:sz w:val="20"/>
          <w:szCs w:val="20"/>
        </w:rPr>
        <w:br/>
      </w:r>
      <w:r w:rsidRPr="00FE238D">
        <w:rPr>
          <w:rFonts w:ascii="Arial" w:hAnsi="Arial" w:cs="Arial"/>
          <w:color w:val="000000"/>
          <w:sz w:val="20"/>
          <w:szCs w:val="20"/>
        </w:rPr>
        <w:br/>
      </w:r>
      <w:r w:rsidRPr="00FE238D">
        <w:rPr>
          <w:rFonts w:ascii="Arial" w:hAnsi="Arial" w:cs="Arial"/>
          <w:color w:val="000000"/>
          <w:sz w:val="20"/>
          <w:szCs w:val="20"/>
          <w:shd w:val="clear" w:color="auto" w:fill="FFFFFF"/>
        </w:rPr>
        <w:t>В завершение мероприятия ребятам вручили боевой листок с двенадцатью ценными советами для подростков, готовящихся к службе в армии.</w:t>
      </w:r>
    </w:p>
    <w:p w:rsidR="00743533" w:rsidRDefault="00743533" w:rsidP="00AF5210">
      <w:r>
        <w:rPr>
          <w:noProof/>
        </w:rPr>
        <w:drawing>
          <wp:inline distT="0" distB="0" distL="0" distR="0">
            <wp:extent cx="2305050" cy="1735625"/>
            <wp:effectExtent l="19050" t="0" r="0" b="0"/>
            <wp:docPr id="66" name="Рисунок 65" descr="IMG_20250529_15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29_154036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7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28875" cy="1828861"/>
            <wp:effectExtent l="19050" t="0" r="0" b="0"/>
            <wp:docPr id="67" name="Рисунок 66" descr="IMG_20250529_15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29_154349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9011" cy="182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33" w:rsidRDefault="00743533" w:rsidP="00AF5210">
      <w:r>
        <w:rPr>
          <w:noProof/>
        </w:rPr>
        <w:drawing>
          <wp:inline distT="0" distB="0" distL="0" distR="0">
            <wp:extent cx="2209800" cy="1663905"/>
            <wp:effectExtent l="19050" t="0" r="0" b="0"/>
            <wp:docPr id="68" name="Рисунок 67" descr="IMG_20250529_15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29_154957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6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33" w:rsidRPr="00FE238D" w:rsidRDefault="00743533" w:rsidP="00AF5210">
      <w:pPr>
        <w:rPr>
          <w:rFonts w:ascii="Arial" w:hAnsi="Arial" w:cs="Arial"/>
          <w:sz w:val="20"/>
          <w:szCs w:val="20"/>
        </w:rPr>
      </w:pPr>
      <w:r w:rsidRPr="00FE238D">
        <w:rPr>
          <w:rFonts w:ascii="Arial" w:hAnsi="Arial" w:cs="Arial"/>
          <w:sz w:val="20"/>
          <w:szCs w:val="20"/>
        </w:rPr>
        <w:lastRenderedPageBreak/>
        <w:t>В этот же день  и читатели  библиотеки отвечали на вопросы викторины "Курить - здоровью вредить".</w:t>
      </w:r>
    </w:p>
    <w:p w:rsidR="00743533" w:rsidRDefault="00743533" w:rsidP="00AF5210">
      <w:r>
        <w:rPr>
          <w:noProof/>
        </w:rPr>
        <w:drawing>
          <wp:inline distT="0" distB="0" distL="0" distR="0">
            <wp:extent cx="1619250" cy="2150635"/>
            <wp:effectExtent l="19050" t="0" r="0" b="0"/>
            <wp:docPr id="69" name="Рисунок 68" descr="IMG_20250528_11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28_115712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902" cy="21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28775" cy="2163285"/>
            <wp:effectExtent l="19050" t="0" r="9525" b="0"/>
            <wp:docPr id="70" name="Рисунок 69" descr="IMG_20250528_12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28_122211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9430" cy="21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00200" cy="2125332"/>
            <wp:effectExtent l="19050" t="0" r="0" b="0"/>
            <wp:docPr id="71" name="Рисунок 70" descr="IMG_20250528_13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28_130406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844" cy="212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33" w:rsidRDefault="00743533" w:rsidP="00AF5210">
      <w:r>
        <w:rPr>
          <w:noProof/>
        </w:rPr>
        <w:drawing>
          <wp:inline distT="0" distB="0" distL="0" distR="0">
            <wp:extent cx="1592082" cy="2114550"/>
            <wp:effectExtent l="19050" t="0" r="8118" b="0"/>
            <wp:docPr id="72" name="Рисунок 71" descr="IMG_20250528_13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28_130711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081" cy="211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588988" cy="2110442"/>
            <wp:effectExtent l="19050" t="0" r="0" b="0"/>
            <wp:docPr id="73" name="Рисунок 72" descr="IMG_20250528_13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0528_131320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9627" cy="211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533" w:rsidRPr="00FE238D" w:rsidRDefault="00FE238D" w:rsidP="00AF521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FE238D">
        <w:rPr>
          <w:rFonts w:ascii="Arial" w:hAnsi="Arial" w:cs="Arial"/>
          <w:color w:val="000000"/>
          <w:sz w:val="20"/>
          <w:szCs w:val="20"/>
          <w:shd w:val="clear" w:color="auto" w:fill="FFFFFF"/>
        </w:rPr>
        <w:t>30.05 Памятка «Враг здоровья — табак» были переданы курсантам пятидневных сборов на торжественной линейке 30 мая 2025 года. Распечатанную информацию вложили в каждый подарочный комплект.</w:t>
      </w:r>
    </w:p>
    <w:p w:rsidR="00FE238D" w:rsidRDefault="00FE238D" w:rsidP="00AF5210">
      <w:r>
        <w:rPr>
          <w:noProof/>
        </w:rPr>
        <w:drawing>
          <wp:inline distT="0" distB="0" distL="0" distR="0">
            <wp:extent cx="2447925" cy="1837972"/>
            <wp:effectExtent l="19050" t="0" r="9525" b="0"/>
            <wp:docPr id="74" name="Рисунок 73" descr="gFtSGjLKr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tSGjLKrw8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320" cy="183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447925" cy="1835878"/>
            <wp:effectExtent l="19050" t="0" r="9525" b="0"/>
            <wp:docPr id="78" name="Рисунок 77" descr="zHIrNG8QM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IrNG8QMIY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238D" w:rsidSect="00C66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F5210"/>
    <w:rsid w:val="001937F5"/>
    <w:rsid w:val="001E17B1"/>
    <w:rsid w:val="002802AB"/>
    <w:rsid w:val="00294FC2"/>
    <w:rsid w:val="002A546B"/>
    <w:rsid w:val="003657A0"/>
    <w:rsid w:val="00736267"/>
    <w:rsid w:val="00743533"/>
    <w:rsid w:val="007E5373"/>
    <w:rsid w:val="00954B26"/>
    <w:rsid w:val="00AF5210"/>
    <w:rsid w:val="00C66379"/>
    <w:rsid w:val="00CB2E5C"/>
    <w:rsid w:val="00E87CEF"/>
    <w:rsid w:val="00F260AE"/>
    <w:rsid w:val="00FB2204"/>
    <w:rsid w:val="00FB3E54"/>
    <w:rsid w:val="00FB566F"/>
    <w:rsid w:val="00FE2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3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1632</Words>
  <Characters>9306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Detskaia</dc:creator>
  <cp:keywords/>
  <dc:description/>
  <cp:lastModifiedBy>Detskaia</cp:lastModifiedBy>
  <cp:revision>6</cp:revision>
  <dcterms:created xsi:type="dcterms:W3CDTF">2025-05-29T10:56:00Z</dcterms:created>
  <dcterms:modified xsi:type="dcterms:W3CDTF">2025-05-31T10:09:00Z</dcterms:modified>
</cp:coreProperties>
</file>