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Герой Российской Федерации.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5743575" cy="734377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3437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747510" cy="680910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680910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29 февраля наш музей посетил Герой Российской Федерации Родобольский Игорь Олегович, участник войны в Афганистане, вооружённых конфликтов в Абхазии, Камбодже, Дагестане, Чечне, миротворческих миссий и спасательных операций в мирное время. </w:t>
        <w:br/>
        <w:t>За два дня до этого посещения мне позвонил глава Таборинского муниципального района Виктор Анатольевич Роененко и сообщил: "Татьяна Евдокимовна, 29 февраля после церемонии посвящения ребят в ряды юнармии, где будет высокопоставленный гость, хочу привезти его в музей, но пока не скажу кто он". Конечно, я очень волновалась, честно скажу, что никак не ожидала, что наш музей посетит Герой Российской Федерации.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75755" cy="444182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4418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После обеда с Виктором Анатольевичем в музей зашёл очень высокий стройный мужчина в форме, когда снял куртку, вся его грудь оказалась в орденах, среди них медаль "Золотая Звезда". п В Зале воинской и трудовой славы молча постояли у Стены памяти "Лица героев", посвящённой нашим землякам-героям, погибшим в зоне СВО. У стенда "Афганистан" рассказала о наших ребятах, прошедших войну в Афганистане, назвала имена погибших - Юрия Сагитова и Виктора Кутявина, ещё не зная, что Герой России, наш гость, прошёл Афганистан. Он самый титулованный офицер России. Занесён в книгу рекордов Вооружённых Сил РФ как обладатель самого большого количества боевых наград. Лётчик-снайпер, он выполнил около 1700 боевых вылетов. Благодаря ему были спасены жизни более 500 военнослужащих.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372100" cy="733425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 xml:space="preserve">Игорь Олегович подарил музею книгу «Герои России Уральского федерального округа», содержание которой предоставляет возможность проведения мероприятий патриотической направленности для молодёжи.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44005" cy="543623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543623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086350" cy="733425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На первой странице книги Игорь Олегович написал благодарность и оставил автограф.</w:t>
        <w:br/>
        <w:t>Всего с 1995 по 2004 годы совершил более 1700 боевых вылетов с налётом более 5000 тысяч часов.</w:t>
        <w:br/>
        <w:t>За время боевых действий эвакуировал с поля боя свыше 500 раненых солдат и офицеров. За голову И. О. Родобольского чеченские боевики предлагали миллион долларов.</w:t>
        <w:br/>
        <w:t>Автор ряда новых тактических приёмов по боевому применению вертолётов в горной местности, внедрённых в систему обучения и в практику боевого применения. Лично подготовил к ведению боевых действий в горной местности с посадками на высотах до 3000 метров 18 боевых лётчиков.</w:t>
        <w:br/>
        <w:t>Лётчик совершал и мирные вылеты: во время сильного наводнения в Чечне летом 2002 года совершил 98 вылетов в зону бедствия, доставил 35 тонн гуманитарных грузов, вывез 170 человек, в том числе 50 больных и раненых. 15 июля2002 года вывез из высокогорного села в Аргунском ущельев условиях плотного тумана при видимости 300 метров тяжелобольного чеченского ребёнка и его мать для срочной медицинской операции.</w:t>
        <w:br/>
        <w:t>Трижды представлялся к званию Героя Российской Федерации. В последнем представлении на звание Героя России было описано 12 эпизодов мужества и героизма: по словам членов наградной комиссии, Золотую Звезду Героя можно было давать за каждый из них.</w:t>
        <w:br/>
        <w:t xml:space="preserve">Указом президента Российской Федерации от 21 сентября 2003 года </w:t>
        <w:br/>
        <w:t xml:space="preserve">Родобольскому Игорю Олеговичу присвоено </w:t>
        <w:br/>
        <w:t xml:space="preserve">звание Героя Российской Федерации.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75755" cy="444182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4418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Наш гость родился в белорусском городе Гродно. Ему очень понравился Зал крестьянского быта, он с интересом смотрел на старинные предметы быта и слушал о их назначении, многие из них изготовлены нашими предками-белорусами. Я рассказала о начале воплощения идеи у нас о создании Белорусского национального района в 1932 году.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36385" cy="4415790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41579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707505" cy="446341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44634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"Давайте сфотографируемся у этой красивой выставки", - предложил Игорь Олегович.</w:t>
        <w:br/>
        <w:t xml:space="preserve">При прощании Герой Российской Федерации высказал своё пожелание: </w:t>
        <w:br/>
        <w:t>" Надо рассказывать ребятам о подвигах защитников Родины, о их героических поступках в боевых действиях и в мирное время. Иначе мы никогда не воспитаем патриотов своего Отечества. Надеюсь, что книга поможет в работе по патриотическому направлению".</w:t>
        <w:br/>
        <w:br/>
        <w:t>Материал к публикации подготовила и опубликовала методист музея Татьяна Козлова. (Фото Юлии Андреевской).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1675745868&amp;st.layer.type=FRIEND&amp;st.layer.sphotoIds=971675745868%3B971672725068%3B971673997900%3B971675573068%3B971675170124%3B971675683148%3B971675810636%3B971675824204%3B971675950412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1672725068&amp;st.layer.type=FRIEND&amp;st.layer.sphotoIds=971675745868%3B971672725068%3B971673997900%3B971675573068%3B971675170124%3B971675683148%3B971675810636%3B971675824204%3B971675950412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1673997900&amp;st.layer.type=FRIEND&amp;st.layer.sphotoIds=971675745868%3B971672725068%3B971673997900%3B971675573068%3B971675170124%3B971675683148%3B971675810636%3B971675824204%3B971675950412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1675573068&amp;st.layer.type=FRIEND&amp;st.layer.sphotoIds=971675745868%3B971672725068%3B971673997900%3B971675573068%3B971675170124%3B971675683148%3B971675810636%3B971675824204%3B971675950412&amp;st.cmd=friendStatuses&amp;st.friendId=573951914316&amp;st.layer.lg.lsrc=UNKNOWN&amp;st._aid=StatusLayerReshare_openPhotoLayer&amp;st.layer.lg.lsrc=UNKNOWN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1675170124&amp;st.layer.type=FRIEND&amp;st.layer.sphotoIds=971675745868%3B971672725068%3B971673997900%3B971675573068%3B971675170124%3B971675683148%3B971675810636%3B971675824204%3B971675950412&amp;st.cmd=friendStatuses&amp;st.friendId=573951914316&amp;st.layer.lg.lsrc=UNKNOWN&amp;st._aid=StatusLayerReshare_openPhotoLayer&amp;st.layer.lg.lsrc=UNKNOWN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1675683148&amp;st.layer.type=FRIEND&amp;st.layer.sphotoIds=971675745868%3B971672725068%3B971673997900%3B971675573068%3B971675170124%3B971675683148%3B971675810636%3B971675824204%3B971675950412&amp;st.cmd=friendStatuses&amp;st.friendId=573951914316&amp;st.layer.lg.lsrc=UNKNOWN&amp;st._aid=StatusLayerReshare_openPhotoLayer&amp;st.layer.lg.lsrc=UNKNOWN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71675810636&amp;st.layer.type=FRIEND&amp;st.layer.sphotoIds=971675745868%3B971672725068%3B971673997900%3B971675573068%3B971675170124%3B971675683148%3B971675810636%3B971675824204%3B971675950412&amp;st.cmd=friendStatuses&amp;st.friendId=573951914316&amp;st.layer.lg.lsrc=UNKNOWN&amp;st._aid=StatusLayerReshare_openPhotoLayer&amp;st.layer.lg.lsrc=UNKNOWN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71675824204&amp;st.layer.type=FRIEND&amp;st.layer.sphotoIds=971675745868%3B971672725068%3B971673997900%3B971675573068%3B971675170124%3B971675683148%3B971675810636%3B971675824204%3B971675950412&amp;st.cmd=friendStatuses&amp;st.friendId=573951914316&amp;st.layer.lg.lsrc=UNKNOWN&amp;st._aid=StatusLayerReshare_openPhotoLayer&amp;st.layer.lg.lsrc=UNKNOWN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71675950412&amp;st.layer.type=FRIEND&amp;st.layer.sphotoIds=971675745868%3B971672725068%3B971673997900%3B971675573068%3B971675170124%3B971675683148%3B971675810636%3B971675824204%3B971675950412&amp;st.cmd=friendStatuses&amp;st.friendId=573951914316&amp;st.layer.lg.lsrc=UNKNOWN&amp;st._aid=StatusLayerReshare_openPhotoLayer&amp;st.layer.lg.lsrc=UNKNOWN" TargetMode="Externa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LibreOffice/7.4.5.1$Linux_X86_64 LibreOffice_project/40$Build-1</Application>
  <AppVersion>15.0000</AppVersion>
  <Pages>9</Pages>
  <Words>548</Words>
  <Characters>3323</Characters>
  <CharactersWithSpaces>3872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2024-03-07T17:41:22Z</dcterms:created>
  <dc:creator/>
  <dc:description/>
  <dc:language>ru-RU</dc:language>
  <cp:lastModifiedBy/>
  <dcterms:modified xsi:type="dcterms:W3CDTF">2024-03-07T18:07:44Z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