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Печка добрая моя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35750" cy="498538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9853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«Печка добрая моя», на таком мероприятии 24 июня побывали в музее дети 4-го отряда с оздоровительной площадки Таборинской средней школы.</w:t>
        <w:br/>
        <w:t xml:space="preserve">Действительно, она очень добрая: в стужу согреет, простудишься - вылечит, хлебушек вкусный испечёт, пирожками, блинами угостит, щи да кашу наварит. </w:t>
        <w:br/>
        <w:t>Словом сказать: русская печь на все руки мастер.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68135" cy="500951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50095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С помощью такой деревянной лопаты (лопата-садник) отправляли караваи в печь на выпечку.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4475" cy="495427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49542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Свежий хлебушек с молочком холодным, охлаждённом в подполе в такой глиняной крынке... Что могло быть вкуснее!?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6361260364&amp;st.layer.type=FRIEND&amp;st.layer.sphotoIds=976361260364%3B976361286220%3B97636134177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6361286220&amp;st.layer.type=FRIEND&amp;st.layer.sphotoIds=976361260364%3B976361286220%3B97636134177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6361341772&amp;st.layer.type=FRIEND&amp;st.layer.sphotoIds=976361260364%3B976361286220%3B976361341772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3</Pages>
  <Words>89</Words>
  <Characters>542</Characters>
  <CharactersWithSpaces>630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2024-06-30T21:53:35Z</dcterms:created>
  <dc:creator/>
  <dc:description/>
  <dc:language>ru-RU</dc:language>
  <cp:lastModifiedBy/>
  <dcterms:modified xsi:type="dcterms:W3CDTF">2024-06-30T22:06:55Z</dcterms:modified>
  <cp:revision>2</cp:revision>
  <dc:subject/>
  <dc:title/>
</cp:coreProperties>
</file>