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✨️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«НОЧЬ МУЗЕЕВ – 2026»: ПОГРУЖЕНИЕ В «РОДНОЕ»!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В этом году Всероссийская акция «Ночь музеев – 2026» пройдет под темой «Родное», приуроченной к Году единства народов России.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📅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15 мая 2026 года в 18.00 часов Таборинский музей приглашает всех, совершить вместе с нами путешествие сквозь века.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☝️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Мы отправимся в увлекательное путешествие — от древних традиций манси до наших дней. Мы увидим, как жили наши предки в русской избе, как сохраняли семейные ценности в военные годы и какие традиции появились в советское время. Во время путешествия пройдут интересные интерактивы и мастер-классы.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‼️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Программа вечера: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⏰️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18:00 - открытие Ночи музеев. Приветствие участников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⏰️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18:10 - Старт вечернего путешествия по музею, которое пройдет под темой "Ночь музеев: семейные традиции - путешествие сквозь века".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⏰️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19:30 - Дегустация «Вкус родного края»:домашние продукты, травяные чаи.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 xml:space="preserve">✨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В течение всего дня будет работать выставка «Семейные реликвии». Выставка позволит посетителям по</w:t>
        <w:noBreakHyphen/>
        <w:t>новому взглянуть на семейные традиции односельчан.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Домашнее задание для участников: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1. Желательно наличие народного костюма или любой атрибутики, отличающей одну семью или организацию, сообщество от других участников.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2. Приготовить и принести с собой семейное блюдо или напиток, поделиться рецептом.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3. Поучаствовать в выставке семейных реликвий (принести до 15.05.2026 г.)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Не упустите шанс провести незабываемый вечер в кругу семьи и друзей, открыть для себя что</w:t>
        <w:noBreakHyphen/>
        <w:t>то новое и зарядиться вдохновением!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 xml:space="preserve">📍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Ждём вас по адресу: ул. Рыжова, 2-2.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🏛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До встречи на «Ночи музеев»!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❗️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Количество мест ограниченно.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 xml:space="preserve">📞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>Обязательна предварительная запись по тел. +7 (953)388-95-66.</w:t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2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2A5885"/>
            <w:spacing w:val="0"/>
            <w:sz w:val="17"/>
            <w:u w:val="none"/>
            <w:effect w:val="none"/>
          </w:rPr>
          <w:t>#ТМЦБТСП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17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7"/>
        </w:rPr>
      </w:pPr>
      <w:r>
        <w:rPr/>
        <w:drawing>
          <wp:inline distT="0" distB="0" distL="0" distR="0">
            <wp:extent cx="6120130" cy="81597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3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earch/statuses?q=%23&#1058;&#1052;&#1062;&#1041;&#1058;&#1057;&#1055;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LibreOffice/6.4.2.2$Windows_X86_64 LibreOffice_project/4e471d8c02c9c90f512f7f9ead8875b57fcb1ec3</Application>
  <Pages>1</Pages>
  <Words>228</Words>
  <Characters>1405</Characters>
  <CharactersWithSpaces>1618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2026-05-14T14:18:09Z</dcterms:created>
  <dc:creator/>
  <dc:description/>
  <dc:language>ru-RU</dc:language>
  <cp:lastModifiedBy/>
  <dcterms:modified xsi:type="dcterms:W3CDTF">2026-05-15T15:50:29Z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