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C06" w:rsidRDefault="00C53C06" w:rsidP="00C53C0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shd w:val="clear" w:color="auto" w:fill="FFFFFF"/>
        </w:rPr>
      </w:pPr>
    </w:p>
    <w:p w:rsidR="00C53C06" w:rsidRPr="00C53C06" w:rsidRDefault="00C53C06" w:rsidP="00C53C06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</w:pPr>
      <w:r w:rsidRPr="00C53C06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"Жизни прекрасна! Не потрать ее напрасно!"</w:t>
      </w:r>
    </w:p>
    <w:p w:rsidR="00C53C06" w:rsidRPr="00C53C06" w:rsidRDefault="00C53C06" w:rsidP="00C53C06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53C06" w:rsidRDefault="00C53C06" w:rsidP="00C53C0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shd w:val="clear" w:color="auto" w:fill="FFFFFF"/>
        </w:rPr>
      </w:pPr>
    </w:p>
    <w:p w:rsidR="00C53C06" w:rsidRDefault="00C53C06" w:rsidP="00C53C0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664618" cy="3552825"/>
            <wp:effectExtent l="19050" t="0" r="2382" b="0"/>
            <wp:docPr id="5" name="Рисунок 5" descr="https://sun9-4.userapi.com/impg/fs09BWwf23wbdgtrgoTN9S5eAiOW3M359KaeYA/T-Z77oc8o4s.jpg?size=1620x2160&amp;quality=95&amp;sign=1e49864d8e961b184aca7129d8620b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fs09BWwf23wbdgtrgoTN9S5eAiOW3M359KaeYA/T-Z77oc8o4s.jpg?size=1620x2160&amp;quality=95&amp;sign=1e49864d8e961b184aca7129d8620b5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58" cy="35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3581400"/>
            <wp:effectExtent l="19050" t="0" r="0" b="0"/>
            <wp:docPr id="8" name="Рисунок 8" descr="https://sun9-66.userapi.com/impg/1yZ9b7cw62uA3oFXgOmIAJ-p3JsAL79Wvk6fZw/humpV8eQ3x8.jpg?size=1620x2160&amp;quality=95&amp;sign=609057c362400ccf2bd6f08ccc51bc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g/1yZ9b7cw62uA3oFXgOmIAJ-p3JsAL79Wvk6fZw/humpV8eQ3x8.jpg?size=1620x2160&amp;quality=95&amp;sign=609057c362400ccf2bd6f08ccc51bcc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4" cy="358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06" w:rsidRDefault="00C53C06" w:rsidP="00C53C0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397499" cy="4048125"/>
            <wp:effectExtent l="19050" t="0" r="0" b="0"/>
            <wp:docPr id="17" name="Рисунок 17" descr="https://sun9-38.userapi.com/impg/ypXTNqXM1jkcHKVOi_2dVEc-r6ZlwEOqlasTrw/YlK_ZR4P0L8.jpg?size=2560x1920&amp;quality=95&amp;sign=c78eb6a4ce10685e15550ec4be3d1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8.userapi.com/impg/ypXTNqXM1jkcHKVOi_2dVEc-r6ZlwEOqlasTrw/YlK_ZR4P0L8.jpg?size=2560x1920&amp;quality=95&amp;sign=c78eb6a4ce10685e15550ec4be3d15c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6" cy="40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06" w:rsidRDefault="00C53C06" w:rsidP="00C53C0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010025" cy="3007520"/>
            <wp:effectExtent l="19050" t="0" r="9525" b="0"/>
            <wp:docPr id="11" name="Рисунок 11" descr="https://sun3-23.userapi.com/impg/Sm6yoUX37DWSMJkiJxzNCkPZlCxx97Yeiw088g/0rUtP4PwS-U.jpg?size=2560x1920&amp;quality=95&amp;sign=8176439574e344921a5587483d5372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23.userapi.com/impg/Sm6yoUX37DWSMJkiJxzNCkPZlCxx97Yeiw088g/0rUtP4PwS-U.jpg?size=2560x1920&amp;quality=95&amp;sign=8176439574e344921a5587483d5372f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26" cy="30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0025" cy="3007519"/>
            <wp:effectExtent l="19050" t="0" r="9525" b="0"/>
            <wp:docPr id="14" name="Рисунок 14" descr="https://sun9-30.userapi.com/impg/gNHtFnbwYulqw-cLdKhNCVLc8V5bbtZ5-3JLCw/bYw3n4Uu-SE.jpg?size=2560x1920&amp;quality=95&amp;sign=c91975b5167085b6a24120a762ba4a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0.userapi.com/impg/gNHtFnbwYulqw-cLdKhNCVLc8V5bbtZ5-3JLCw/bYw3n4Uu-SE.jpg?size=2560x1920&amp;quality=95&amp;sign=c91975b5167085b6a24120a762ba4a2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83" cy="301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06" w:rsidRDefault="00C53C06" w:rsidP="00C53C0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shd w:val="clear" w:color="auto" w:fill="FFFFFF"/>
        </w:rPr>
      </w:pPr>
    </w:p>
    <w:p w:rsidR="00C53C06" w:rsidRPr="00C53C06" w:rsidRDefault="00C53C06" w:rsidP="00C53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1" name="Рисунок 1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</w:rPr>
        <w:t>17 мая отмечается Международный день борьбы с пьянством.</w:t>
      </w:r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</w:rPr>
        <w:br/>
      </w:r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</w:rPr>
        <w:t>Эта дата связана с тем, что 17 мая 1985 года в СССР было объявлено постановление ЦК КПСС и Совета министров СССР «О мерах по преодолению пьянства и алкоголизма, искоренению самогоноварения».</w:t>
      </w:r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</w:rPr>
        <w:br/>
      </w:r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</w:rPr>
        <w:t>Проблема алкоголизма в России и на сегодняшний день остается одной из самых актуальных.</w:t>
      </w:r>
    </w:p>
    <w:p w:rsidR="00C53C06" w:rsidRPr="00C53C06" w:rsidRDefault="00C53C06" w:rsidP="00C53C06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1"/>
          <w:szCs w:val="21"/>
        </w:rPr>
      </w:pPr>
    </w:p>
    <w:p w:rsidR="00FD72D6" w:rsidRDefault="00C53C06" w:rsidP="00C53C06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2" name="Рисунок 2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</w:rPr>
        <w:t>Именно этой теме была посвящена акция "Жизнь прекрасна! Не потрать ее напрасно!", которую провели сотрудники Центральной библиотеки.</w:t>
      </w:r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</w:rPr>
        <w:br/>
      </w:r>
      <w:hyperlink r:id="rId10" w:history="1">
        <w:r w:rsidRPr="00C53C06">
          <w:rPr>
            <w:rFonts w:ascii="Noto Sans Armenian" w:eastAsia="Times New Roman" w:hAnsi="Noto Sans Armenian" w:cs="Times New Roman"/>
            <w:color w:val="0000FF"/>
            <w:sz w:val="21"/>
          </w:rPr>
          <w:t>#</w:t>
        </w:r>
        <w:proofErr w:type="spellStart"/>
        <w:r w:rsidRPr="00C53C06">
          <w:rPr>
            <w:rFonts w:ascii="Noto Sans Armenian" w:eastAsia="Times New Roman" w:hAnsi="Noto Sans Armenian" w:cs="Times New Roman"/>
            <w:color w:val="0000FF"/>
            <w:sz w:val="21"/>
          </w:rPr>
          <w:t>Здоровое_село_территория_трезвости</w:t>
        </w:r>
        <w:proofErr w:type="spellEnd"/>
      </w:hyperlink>
      <w:r w:rsidRPr="00C53C06">
        <w:rPr>
          <w:rFonts w:ascii="Noto Sans Armenian" w:eastAsia="Times New Roman" w:hAnsi="Noto Sans Armenian" w:cs="Times New Roman"/>
          <w:color w:val="000000"/>
          <w:sz w:val="21"/>
          <w:szCs w:val="21"/>
        </w:rPr>
        <w:br/>
      </w:r>
      <w:hyperlink r:id="rId11" w:history="1">
        <w:r w:rsidRPr="00C53C06">
          <w:rPr>
            <w:rFonts w:ascii="Noto Sans Armenian" w:eastAsia="Times New Roman" w:hAnsi="Noto Sans Armenian" w:cs="Times New Roman"/>
            <w:color w:val="0000FF"/>
            <w:sz w:val="21"/>
          </w:rPr>
          <w:t>#ЗОЖТСП</w:t>
        </w:r>
      </w:hyperlink>
    </w:p>
    <w:sectPr w:rsidR="00FD72D6" w:rsidSect="00C53C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3C06"/>
    <w:rsid w:val="00C53C06"/>
    <w:rsid w:val="00FD7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3C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9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q=%23%D0%97%D0%9E%D0%96%D0%A2%D0%A1%D0%9F&amp;section=search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feed?q=%23%D0%97%D0%B4%D0%BE%D1%80%D0%BE%D0%B2%D0%BE%D0%B5_%D1%81%D0%B5%D0%BB%D0%BE_%D1%82%D0%B5%D1%80%D1%80%D0%B8%D1%82%D0%BE%D1%80%D0%B8%D1%8F_%D1%82%D1%80%D0%B5%D0%B7%D0%B2%D0%BE%D1%81%D1%82%D0%B8&amp;section=search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2025-05-20T12:54:00Z</dcterms:created>
  <dcterms:modified xsi:type="dcterms:W3CDTF">2025-05-20T12:57:00Z</dcterms:modified>
</cp:coreProperties>
</file>