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17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8.jpeg" ContentType="image/jpeg"/>
  <Override PartName="/word/media/image7.png" ContentType="image/pn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8.jpeg" ContentType="image/jpeg"/>
  <Override PartName="/word/media/image19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t>«Новый год без забот».</w:t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  <w:br/>
        <w:t xml:space="preserve">«Новый год без забот» - такое мероприятие 17 декабря посетили дети 3-го класса Таборинской средней школы в музее. </w:t>
        <w:br/>
        <w:br/>
        <w:t xml:space="preserve">Скоро, скоро Новый год! Дети всегда ждут наступление этого праздника с большим нетерпением! И несёт он всем ребятам в подарок, кто учится в школе, новогодние каникулы — такая радость! </w:t>
        <w:br/>
        <w:br/>
        <w:t>Конечно же, мероприятие в основном было посвящено главному герою Нового года.</w:t>
        <w:br/>
        <w:t>- А это кто? - обратилась ведущая к детям.</w:t>
        <w:br/>
        <w:t>- Дед Мороз! - дружный ответ детей.</w:t>
        <w:br/>
        <w:br/>
        <w:t xml:space="preserve">Образ Деда Мороза складывался веками, и каждый народ вносил в его историю что-то свое. Дед Мороз – сказочный персонаж русского фольклора. </w:t>
        <w:br/>
        <w:br/>
        <w:t>И вновь ведущая обращается к детям с просьбой: «Ребята, вот незадача, пока я готовилась к нашему мероприятию, забыла, чем наш русский Дед Мороз отличается от американского Санта-Клауса. Помогите мне вспомнить». И началось сравнение двух сказочных персонажей:</w:t>
        <w:br/>
      </w:r>
      <w:r>
        <w:rPr/>
        <w:drawing>
          <wp:inline distT="0" distB="0" distL="0" distR="0">
            <wp:extent cx="190500" cy="1905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Где они живут? </w:t>
        <w:br/>
      </w:r>
      <w:r>
        <w:rPr/>
        <w:drawing>
          <wp:inline distT="0" distB="0" distL="0" distR="0">
            <wp:extent cx="190500" cy="19050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Как входят в дом? </w:t>
        <w:br/>
      </w:r>
      <w:r>
        <w:rPr/>
        <w:drawing>
          <wp:inline distT="0" distB="0" distL="0" distR="0">
            <wp:extent cx="190500" cy="19050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Как вручают подарки? </w:t>
        <w:br/>
      </w:r>
      <w:r>
        <w:rPr/>
        <w:drawing>
          <wp:inline distT="0" distB="0" distL="0" distR="0">
            <wp:extent cx="190500" cy="19050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Какие у них головные уборы? </w:t>
        <w:br/>
      </w:r>
      <w:r>
        <w:rPr/>
        <w:drawing>
          <wp:inline distT="0" distB="0" distL="0" distR="0">
            <wp:extent cx="190500" cy="19050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Бороды какой формы? </w:t>
        <w:br/>
      </w:r>
      <w:r>
        <w:rPr/>
        <w:drawing>
          <wp:inline distT="0" distB="0" distL="0" distR="0">
            <wp:extent cx="190500" cy="190500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Чем отличается верхняя одежда?</w:t>
        <w:br/>
      </w:r>
      <w:r>
        <w:rPr/>
        <w:drawing>
          <wp:inline distT="0" distB="0" distL="0" distR="0">
            <wp:extent cx="190500" cy="190500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Чем они защищают от холода руки? </w:t>
        <w:br/>
      </w:r>
      <w:r>
        <w:rPr/>
        <w:drawing>
          <wp:inline distT="0" distB="0" distL="0" distR="0">
            <wp:extent cx="190500" cy="190500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Что держат в руках, когда приходят на праздник? </w:t>
        <w:br/>
      </w:r>
      <w:r>
        <w:rPr/>
        <w:drawing>
          <wp:inline distT="0" distB="0" distL="0" distR="0">
            <wp:extent cx="190500" cy="190500"/>
            <wp:effectExtent l="0" t="0" r="0" b="0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Какая у них обувь?</w:t>
        <w:br/>
      </w:r>
      <w:r>
        <w:rPr/>
        <w:drawing>
          <wp:inline distT="0" distB="0" distL="0" distR="0">
            <wp:extent cx="190500" cy="190500"/>
            <wp:effectExtent l="0" t="0" r="0" b="0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Каким транспортным средством могут пользоваться?</w:t>
        <w:br/>
      </w:r>
      <w:r>
        <w:rPr/>
        <w:drawing>
          <wp:inline distT="0" distB="0" distL="0" distR="0">
            <wp:extent cx="190500" cy="190500"/>
            <wp:effectExtent l="0" t="0" r="0" b="0"/>
            <wp:docPr id="13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Кто является помощниками Деда Мороза и Санта Клауса? </w:t>
        <w:br/>
        <w:br/>
        <w:t>Практически на все вопросы дети смогли подобрать правильные ответы: нашли все отличия. Это подтвердилось иллюстрациями главных новогодних персонажей.</w:t>
        <w:br/>
        <w:br/>
        <w:t>Ни один Новый Год не обходится без праздничных поздравлений. Мы предоставили возможность детям (по желанию) поздравить с Новым годом классного руководителя, учителя - Ольгу Викторовну Девятовскую и ребят-одноклассников. Трое детей вышли с поздравлениями.</w:t>
        <w:br/>
        <w:br/>
        <w:t>Дальше последовала игра «Варежка», без варежек у нас в России не обойтись. Очень весело играли дети, соревнуясь, кто быстрее возьмёт варежку из корзины и встанет в круг пока звучит музыка.</w:t>
        <w:br/>
        <w:br/>
        <w:t xml:space="preserve">В 20 веке сложилась еще одна хорошая новогодняя традиция – смотреть художественные фильмы и мультфильмы, которые любят и дети, и взрослые. По кадрам из известных мультфильмов дети озвучили их названия. </w:t>
        <w:br/>
        <w:br/>
        <w:t>Традиционного хоровода вокруг ёлочки у нас не получилось, но всё-таки мы спели песенку «В лесу родилась ёлочка» и поводили хоровод около неё.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14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Под ёлочкой, как и принято в Новый год, обязательно должен быть подарок. Для маленьких гостей приготовлена Новогодняя лотерея. Вот началось веселье! Но кто-то из детей немножко взгрустнул: что-то другое хотелось выиграть. Поиграли, на вопросы отвечали, в хороводе поучаствовали, каждый билет лотереи оказался выигрышным. Славно, весело прошло мероприятие!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15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190500" cy="190500"/>
            <wp:effectExtent l="0" t="0" r="0" b="0"/>
            <wp:docPr id="16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190500" cy="190500"/>
            <wp:effectExtent l="0" t="0" r="0" b="0"/>
            <wp:docPr id="17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На прощание наши пожелания детям: «Мы желаем вам, ребята, чтобы вы каждый Новый Год встречали в окружении самых любимых и близких для вас людей, чтобы в ваших домах всегда царило сердечное тепло, счастье, любовь и согласие! Будьте всегда здоровы! В добрый путь в Новый год! </w:t>
        <w:br/>
        <w:br/>
        <w:t>Материал к публикации подготовила методист музея Татьяна Козлова.</w:t>
      </w:r>
    </w:p>
    <w:p>
      <w:pPr>
        <w:pStyle w:val="Normal"/>
        <w:bidi w:val="0"/>
        <w:spacing w:before="0" w:after="283"/>
        <w:jc w:val="left"/>
        <w:rPr/>
      </w:pPr>
      <w:r>
        <w:rPr/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8" name="Изображение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2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7136765"/>
            <wp:effectExtent l="0" t="0" r="0" b="0"/>
            <wp:docPr id="19" name="Изображение18" descr="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8" descr="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13676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Дед Мороз и Санта-Клаус. В чём их различие?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0" name="Изображение19" descr="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19" descr="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>По какой сказке фильм?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1" name="Изображение20" descr="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0" descr="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>Поиграем в игру "Варежка".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2" name="Изображение21" descr="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21" descr="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Берём варежку и становимся в круг.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3" name="Изображение22" descr="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22" descr="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Осталась одна варежка на двоих.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4" name="Изображение23" descr="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23" descr="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Хоровод около ёлочки.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5" name="Изображение24" descr="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24" descr="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Приз Матвея в лотерею.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6" name="Изображение25" descr="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25" descr="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Выиграла пазлы в лотерею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7" name="Изображение26" descr="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26" descr="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Мишуру выиграла.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8" name="Изображение27" descr="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27" descr="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На прощание общее фото.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9" name="Изображение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29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4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3.png"/><Relationship Id="rId6" Type="http://schemas.openxmlformats.org/officeDocument/2006/relationships/image" Target="media/image3.png"/><Relationship Id="rId7" Type="http://schemas.openxmlformats.org/officeDocument/2006/relationships/image" Target="media/image3.png"/><Relationship Id="rId8" Type="http://schemas.openxmlformats.org/officeDocument/2006/relationships/image" Target="media/image3.png"/><Relationship Id="rId9" Type="http://schemas.openxmlformats.org/officeDocument/2006/relationships/image" Target="media/image3.png"/><Relationship Id="rId10" Type="http://schemas.openxmlformats.org/officeDocument/2006/relationships/image" Target="media/image3.png"/><Relationship Id="rId11" Type="http://schemas.openxmlformats.org/officeDocument/2006/relationships/image" Target="media/image3.png"/><Relationship Id="rId12" Type="http://schemas.openxmlformats.org/officeDocument/2006/relationships/image" Target="media/image3.png"/><Relationship Id="rId13" Type="http://schemas.openxmlformats.org/officeDocument/2006/relationships/image" Target="media/image3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hyperlink" Target="https://ok.ru/dk?cmd=PopLayerPhoto&amp;st.layer.cmd=PopLayerPhoto&amp;st.layer.plc=mediaTopic&amp;st.layer.photoId=982119717292&amp;st.layer.type=GROUP&amp;st.layer.sphotoIds=982119717292%3B982119910316%3B982119782316%3B982119808940%3B982119847852%3B982119933868%3B982119954092%3B982120039596%3B982120084396%3B982120122796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2" Type="http://schemas.openxmlformats.org/officeDocument/2006/relationships/image" Target="media/image10.jpeg"/><Relationship Id="rId23" Type="http://schemas.openxmlformats.org/officeDocument/2006/relationships/hyperlink" Target="https://ok.ru/dk?cmd=PopLayerPhoto&amp;st.layer.cmd=PopLayerPhoto&amp;st.layer.plc=mediaTopic&amp;st.layer.photoId=982119910316&amp;st.layer.type=GROUP&amp;st.layer.sphotoIds=982119717292%3B982119910316%3B982119782316%3B982119808940%3B982119847852%3B982119933868%3B982119954092%3B982120039596%3B982120084396%3B982120122796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4" Type="http://schemas.openxmlformats.org/officeDocument/2006/relationships/image" Target="media/image11.jpeg"/><Relationship Id="rId25" Type="http://schemas.openxmlformats.org/officeDocument/2006/relationships/hyperlink" Target="https://ok.ru/dk?cmd=PopLayerPhoto&amp;st.layer.cmd=PopLayerPhoto&amp;st.layer.plc=mediaTopic&amp;st.layer.photoId=982119782316&amp;st.layer.type=GROUP&amp;st.layer.sphotoIds=982119717292%3B982119910316%3B982119782316%3B982119808940%3B982119847852%3B982119933868%3B982119954092%3B982120039596%3B982120084396%3B982120122796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6" Type="http://schemas.openxmlformats.org/officeDocument/2006/relationships/image" Target="media/image12.jpeg"/><Relationship Id="rId27" Type="http://schemas.openxmlformats.org/officeDocument/2006/relationships/hyperlink" Target="https://ok.ru/dk?cmd=PopLayerPhoto&amp;st.layer.cmd=PopLayerPhoto&amp;st.layer.plc=mediaTopic&amp;st.layer.photoId=982119808940&amp;st.layer.type=GROUP&amp;st.layer.sphotoIds=982119717292%3B982119910316%3B982119782316%3B982119808940%3B982119847852%3B982119933868%3B982119954092%3B982120039596%3B982120084396%3B982120122796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8" Type="http://schemas.openxmlformats.org/officeDocument/2006/relationships/image" Target="media/image13.jpeg"/><Relationship Id="rId29" Type="http://schemas.openxmlformats.org/officeDocument/2006/relationships/hyperlink" Target="https://ok.ru/dk?cmd=PopLayerPhoto&amp;st.layer.cmd=PopLayerPhoto&amp;st.layer.plc=mediaTopic&amp;st.layer.photoId=982119847852&amp;st.layer.type=GROUP&amp;st.layer.sphotoIds=982119717292%3B982119910316%3B982119782316%3B982119808940%3B982119847852%3B982119933868%3B982119954092%3B982120039596%3B982120084396%3B982120122796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0" Type="http://schemas.openxmlformats.org/officeDocument/2006/relationships/image" Target="media/image14.jpeg"/><Relationship Id="rId31" Type="http://schemas.openxmlformats.org/officeDocument/2006/relationships/hyperlink" Target="https://ok.ru/dk?cmd=PopLayerPhoto&amp;st.layer.cmd=PopLayerPhoto&amp;st.layer.plc=mediaTopic&amp;st.layer.photoId=982119933868&amp;st.layer.type=GROUP&amp;st.layer.sphotoIds=982119717292%3B982119910316%3B982119782316%3B982119808940%3B982119847852%3B982119933868%3B982119954092%3B982120039596%3B982120084396%3B982120122796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2" Type="http://schemas.openxmlformats.org/officeDocument/2006/relationships/image" Target="media/image15.jpeg"/><Relationship Id="rId33" Type="http://schemas.openxmlformats.org/officeDocument/2006/relationships/hyperlink" Target="https://ok.ru/dk?cmd=PopLayerPhoto&amp;st.layer.cmd=PopLayerPhoto&amp;st.layer.plc=mediaTopic&amp;st.layer.photoId=982119954092&amp;st.layer.type=GROUP&amp;st.layer.sphotoIds=982119717292%3B982119910316%3B982119782316%3B982119808940%3B982119847852%3B982119933868%3B982119954092%3B982120039596%3B982120084396%3B982120122796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4" Type="http://schemas.openxmlformats.org/officeDocument/2006/relationships/image" Target="media/image16.jpeg"/><Relationship Id="rId35" Type="http://schemas.openxmlformats.org/officeDocument/2006/relationships/hyperlink" Target="https://ok.ru/dk?cmd=PopLayerPhoto&amp;st.layer.cmd=PopLayerPhoto&amp;st.layer.plc=mediaTopic&amp;st.layer.photoId=982120039596&amp;st.layer.type=GROUP&amp;st.layer.sphotoIds=982119717292%3B982119910316%3B982119782316%3B982119808940%3B982119847852%3B982119933868%3B982119954092%3B982120039596%3B982120084396%3B982120122796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6" Type="http://schemas.openxmlformats.org/officeDocument/2006/relationships/image" Target="media/image17.jpeg"/><Relationship Id="rId37" Type="http://schemas.openxmlformats.org/officeDocument/2006/relationships/hyperlink" Target="https://ok.ru/dk?cmd=PopLayerPhoto&amp;st.layer.cmd=PopLayerPhoto&amp;st.layer.plc=mediaTopic&amp;st.layer.photoId=982120084396&amp;st.layer.type=GROUP&amp;st.layer.sphotoIds=982119717292%3B982119910316%3B982119782316%3B982119808940%3B982119847852%3B982119933868%3B982119954092%3B982120039596%3B982120084396%3B982120122796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8" Type="http://schemas.openxmlformats.org/officeDocument/2006/relationships/image" Target="media/image18.jpeg"/><Relationship Id="rId39" Type="http://schemas.openxmlformats.org/officeDocument/2006/relationships/hyperlink" Target="https://ok.ru/dk?cmd=PopLayerPhoto&amp;st.layer.cmd=PopLayerPhoto&amp;st.layer.plc=mediaTopic&amp;st.layer.photoId=982120122796&amp;st.layer.type=GROUP&amp;st.layer.sphotoIds=982119717292%3B982119910316%3B982119782316%3B982119808940%3B982119847852%3B982119933868%3B982119954092%3B982120039596%3B982120084396%3B982120122796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0" Type="http://schemas.openxmlformats.org/officeDocument/2006/relationships/image" Target="media/image19.jpeg"/><Relationship Id="rId41" Type="http://schemas.openxmlformats.org/officeDocument/2006/relationships/fontTable" Target="fontTable.xml"/><Relationship Id="rId4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15</TotalTime>
  <Application>LibreOffice/7.4.3.2$Windows_X86_64 LibreOffice_project/1048a8393ae2eeec98dff31b5c133c5f1d08b890</Application>
  <AppVersion>15.0000</AppVersion>
  <Pages>13</Pages>
  <Words>880</Words>
  <Characters>5074</Characters>
  <CharactersWithSpaces>6014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2024-12-18T18:39:47Z</dcterms:created>
  <dc:creator/>
  <dc:description/>
  <dc:language>ru-RU</dc:language>
  <cp:lastModifiedBy/>
  <dcterms:modified xsi:type="dcterms:W3CDTF">2024-12-20T16:34:15Z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