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2F" w:rsidRPr="003D56A0" w:rsidRDefault="003A2A2F" w:rsidP="003A2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исполнении плана мероприятий Муниципального  казенного учреждения культуры "Ц</w:t>
      </w:r>
      <w:r w:rsidRPr="00357434">
        <w:rPr>
          <w:rFonts w:ascii="Times New Roman" w:hAnsi="Times New Roman" w:cs="Times New Roman"/>
          <w:b/>
          <w:sz w:val="28"/>
          <w:szCs w:val="28"/>
        </w:rPr>
        <w:t>ентральная библиотека Таборинского сельского поселения"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против</w:t>
      </w:r>
      <w:r w:rsidR="00696C98">
        <w:rPr>
          <w:rFonts w:ascii="Times New Roman" w:hAnsi="Times New Roman" w:cs="Times New Roman"/>
          <w:b/>
          <w:sz w:val="28"/>
          <w:szCs w:val="28"/>
        </w:rPr>
        <w:t>одействию коррупции  за    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5"/>
        <w:tblW w:w="0" w:type="auto"/>
        <w:tblLook w:val="04A0"/>
      </w:tblPr>
      <w:tblGrid>
        <w:gridCol w:w="2965"/>
        <w:gridCol w:w="49"/>
        <w:gridCol w:w="6557"/>
      </w:tblGrid>
      <w:tr w:rsidR="003A2A2F" w:rsidRPr="00644D8A" w:rsidTr="0082320D">
        <w:trPr>
          <w:trHeight w:val="144"/>
        </w:trPr>
        <w:tc>
          <w:tcPr>
            <w:tcW w:w="4836" w:type="dxa"/>
            <w:gridSpan w:val="2"/>
          </w:tcPr>
          <w:p w:rsidR="003A2A2F" w:rsidRPr="00644D8A" w:rsidRDefault="003A2A2F" w:rsidP="0082320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687" w:type="dxa"/>
          </w:tcPr>
          <w:p w:rsidR="003A2A2F" w:rsidRPr="00644D8A" w:rsidRDefault="003A2A2F" w:rsidP="0082320D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Информация о выполнении</w:t>
            </w:r>
          </w:p>
        </w:tc>
      </w:tr>
      <w:tr w:rsidR="003A2A2F" w:rsidRPr="00644D8A" w:rsidTr="0082320D">
        <w:trPr>
          <w:trHeight w:val="755"/>
        </w:trPr>
        <w:tc>
          <w:tcPr>
            <w:tcW w:w="4836" w:type="dxa"/>
            <w:gridSpan w:val="2"/>
            <w:tcBorders>
              <w:bottom w:val="single" w:sz="4" w:space="0" w:color="auto"/>
            </w:tcBorders>
          </w:tcPr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11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B11BC">
              <w:rPr>
                <w:rFonts w:ascii="Times New Roman" w:hAnsi="Times New Roman" w:cs="Times New Roman"/>
                <w:b/>
                <w:sz w:val="22"/>
                <w:szCs w:val="22"/>
              </w:rPr>
              <w:t>1.Нормативное обеспечение противодействия коррупции.</w:t>
            </w:r>
          </w:p>
          <w:p w:rsidR="003A2A2F" w:rsidRPr="00DB11BC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 В</w:t>
            </w:r>
            <w:r w:rsidRPr="00DB11BC">
              <w:rPr>
                <w:rFonts w:ascii="Times New Roman" w:hAnsi="Times New Roman" w:cs="Times New Roman"/>
                <w:sz w:val="22"/>
                <w:szCs w:val="22"/>
              </w:rPr>
              <w:t>ведение в действие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политики и планов противодействия коррупции.</w:t>
            </w:r>
          </w:p>
          <w:p w:rsidR="003A2A2F" w:rsidRPr="00DB11BC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7" w:type="dxa"/>
          </w:tcPr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1.В действии ранее изданные приказы МКУК "ЦБ ТСП"  по противодействию коррупции.</w:t>
            </w:r>
          </w:p>
          <w:p w:rsidR="005114B4" w:rsidRPr="00644D8A" w:rsidRDefault="005114B4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Приказ №34 от 14.08.2023г "Об утверждении</w:t>
            </w:r>
            <w:r w:rsidR="00055EDA">
              <w:rPr>
                <w:rFonts w:ascii="Times New Roman" w:hAnsi="Times New Roman" w:cs="Times New Roman"/>
                <w:sz w:val="22"/>
                <w:szCs w:val="22"/>
              </w:rPr>
              <w:t xml:space="preserve">  Положения об оценке  коррупционных  в МКУК "ЦБ ТСП"</w:t>
            </w:r>
          </w:p>
          <w:p w:rsidR="003A2A2F" w:rsidRDefault="00055EDA" w:rsidP="00696C9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 Приказ №36</w:t>
            </w:r>
            <w:r w:rsidR="00696C98">
              <w:rPr>
                <w:rFonts w:ascii="Times New Roman" w:hAnsi="Times New Roman" w:cs="Times New Roman"/>
                <w:sz w:val="22"/>
                <w:szCs w:val="22"/>
              </w:rPr>
              <w:t xml:space="preserve"> от 17.08.2023г. " Об утверждении реестра (карты) коррупционных рисков  в закупках и планах (реестра) по минимизации коррупционных рисков при з</w:t>
            </w:r>
            <w:r w:rsidR="005114B4">
              <w:rPr>
                <w:rFonts w:ascii="Times New Roman" w:hAnsi="Times New Roman" w:cs="Times New Roman"/>
                <w:sz w:val="22"/>
                <w:szCs w:val="22"/>
              </w:rPr>
              <w:t>акупках товаров, услуг.</w:t>
            </w:r>
          </w:p>
          <w:p w:rsidR="005114B4" w:rsidRDefault="00055EDA" w:rsidP="00696C9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114B4">
              <w:rPr>
                <w:rFonts w:ascii="Times New Roman" w:hAnsi="Times New Roman" w:cs="Times New Roman"/>
                <w:sz w:val="22"/>
                <w:szCs w:val="22"/>
              </w:rPr>
              <w:t>. Приказ № 37 "  от 17.08.2023г." Об утверждении карты коррупционных рисков".</w:t>
            </w:r>
          </w:p>
          <w:p w:rsidR="005114B4" w:rsidRDefault="00055EDA" w:rsidP="00696C9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114B4">
              <w:rPr>
                <w:rFonts w:ascii="Times New Roman" w:hAnsi="Times New Roman" w:cs="Times New Roman"/>
                <w:sz w:val="22"/>
                <w:szCs w:val="22"/>
              </w:rPr>
              <w:t>. Приказ№38 от 17.08.2023г. " Об утверждении перечня должностей, замещение которых связано с коррупционными рисками".</w:t>
            </w:r>
          </w:p>
          <w:p w:rsidR="005114B4" w:rsidRPr="00644D8A" w:rsidRDefault="005114B4" w:rsidP="00696C98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A2A2F" w:rsidRPr="00644D8A" w:rsidTr="0082320D">
        <w:trPr>
          <w:trHeight w:val="5052"/>
        </w:trPr>
        <w:tc>
          <w:tcPr>
            <w:tcW w:w="4836" w:type="dxa"/>
            <w:gridSpan w:val="2"/>
            <w:tcBorders>
              <w:bottom w:val="single" w:sz="4" w:space="0" w:color="auto"/>
            </w:tcBorders>
          </w:tcPr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Правовое просвещение и повышение </w:t>
            </w:r>
            <w:proofErr w:type="spellStart"/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>антикоррупционной</w:t>
            </w:r>
            <w:proofErr w:type="spellEnd"/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компетентности работников.</w:t>
            </w: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5EDA" w:rsidRDefault="00055EDA" w:rsidP="00055ED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Беседа " Коррупция.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ТвоеНЕТ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 значение "</w:t>
            </w:r>
          </w:p>
          <w:p w:rsidR="00055EDA" w:rsidRDefault="00055EDA" w:rsidP="00055ED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EDA" w:rsidRDefault="00055EDA" w:rsidP="00055ED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Час правовых знаний "Что такое коррупция и как с ней бороться".</w:t>
            </w:r>
          </w:p>
          <w:p w:rsidR="00055EDA" w:rsidRDefault="00055EDA" w:rsidP="00055ED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Лекция по теме: "Борьба с коррупцией как система общественных отношений".</w:t>
            </w:r>
          </w:p>
          <w:p w:rsidR="00055EDA" w:rsidRDefault="00055EDA" w:rsidP="00055ED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5EDA" w:rsidRDefault="00055EDA" w:rsidP="00055ED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Тест по противодействию коррупции.</w:t>
            </w:r>
          </w:p>
          <w:p w:rsidR="003A2A2F" w:rsidRPr="00644D8A" w:rsidRDefault="003A2A2F" w:rsidP="00055ED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2A2F" w:rsidRPr="00644D8A" w:rsidTr="0082320D">
        <w:trPr>
          <w:trHeight w:val="2696"/>
        </w:trPr>
        <w:tc>
          <w:tcPr>
            <w:tcW w:w="4836" w:type="dxa"/>
            <w:gridSpan w:val="2"/>
            <w:tcBorders>
              <w:bottom w:val="single" w:sz="4" w:space="0" w:color="auto"/>
            </w:tcBorders>
          </w:tcPr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644D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Меры по совершенствованию управления в целях предупреждения коррупции.</w:t>
            </w: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644D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- </w:t>
            </w:r>
            <w:r w:rsidRPr="00644D8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Организация контроля , за использованием средств бюджета, финансово- хозяйственной деятельностью, законностью формирования и расходования внебюджетных средств, распределением </w:t>
            </w:r>
            <w:r w:rsidRPr="00644D8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lastRenderedPageBreak/>
              <w:t>стимулирующей части фонда труда.</w:t>
            </w: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spacing w:after="15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4D8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Осуществление регулярного контроля учета статистических показателей деятельности  библиотеки, ведения  документов первичного учета деятельности  библиотеки.</w:t>
            </w:r>
          </w:p>
          <w:p w:rsidR="003A2A2F" w:rsidRDefault="003A2A2F" w:rsidP="0082320D">
            <w:pPr>
              <w:spacing w:after="15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A2A2F" w:rsidRPr="006B2FD6" w:rsidRDefault="003A2A2F" w:rsidP="0082320D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B2FD6">
              <w:rPr>
                <w:rFonts w:ascii="Times New Roman" w:eastAsia="Times New Roman" w:hAnsi="Times New Roman" w:cs="Times New Roman"/>
              </w:rPr>
              <w:t>Совершенствование организации деятельности по размещению государственных заказов:</w:t>
            </w:r>
          </w:p>
          <w:p w:rsidR="003A2A2F" w:rsidRPr="006B2FD6" w:rsidRDefault="003A2A2F" w:rsidP="0082320D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B2FD6">
              <w:rPr>
                <w:rFonts w:ascii="Times New Roman" w:eastAsia="Times New Roman" w:hAnsi="Times New Roman" w:cs="Times New Roman"/>
              </w:rPr>
              <w:t>- Обеспечение систематического контроля за выполнением условий  контрактов;</w:t>
            </w:r>
          </w:p>
          <w:p w:rsidR="003A2A2F" w:rsidRDefault="003A2A2F" w:rsidP="0082320D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B2FD6">
              <w:rPr>
                <w:rFonts w:ascii="Times New Roman" w:eastAsia="Times New Roman" w:hAnsi="Times New Roman" w:cs="Times New Roman"/>
              </w:rPr>
              <w:t>- Контроль за целевым использованием бюджетных средств в соответствии с контрактами</w:t>
            </w:r>
          </w:p>
          <w:p w:rsidR="003A2A2F" w:rsidRPr="006B2FD6" w:rsidRDefault="003A2A2F" w:rsidP="0082320D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6B2FD6">
              <w:rPr>
                <w:rFonts w:ascii="Times New Roman" w:eastAsia="Times New Roman" w:hAnsi="Times New Roman" w:cs="Times New Roman"/>
              </w:rPr>
              <w:t>Регламентация использования имущества и  ресурсов:</w:t>
            </w:r>
          </w:p>
          <w:p w:rsidR="003A2A2F" w:rsidRPr="002F43AE" w:rsidRDefault="003A2A2F" w:rsidP="0082320D">
            <w:pPr>
              <w:spacing w:after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 </w:t>
            </w:r>
            <w:r w:rsidRPr="002F43AE">
              <w:rPr>
                <w:rFonts w:ascii="Times New Roman" w:eastAsia="Times New Roman" w:hAnsi="Times New Roman" w:cs="Times New Roman"/>
              </w:rPr>
              <w:t>Организация контроля, за использованием средств  бюджета, финансово-хозяйственной деятельностью, законностью формирования и расходования внебюджетных средств, распределением стимулирующей части фонда оплаты труда.</w:t>
            </w: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3A2A2F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В  течении года </w:t>
            </w:r>
            <w:r w:rsidR="003A2A2F">
              <w:rPr>
                <w:rFonts w:ascii="Times New Roman" w:hAnsi="Times New Roman" w:cs="Times New Roman"/>
                <w:sz w:val="22"/>
                <w:szCs w:val="22"/>
              </w:rPr>
              <w:t xml:space="preserve"> произведена сверка  посещений читателей библиотеки:  по дневнику библиотеки с камерой  видеонаблюдения.</w:t>
            </w: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Факты нарушений не выявлены.  </w:t>
            </w: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7ABF" w:rsidRDefault="00637AB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Приказ №4 от 09.01.2023г. " О недопущении составления  неофициальной  отчетности и использования поддельных документов".</w:t>
            </w:r>
          </w:p>
          <w:p w:rsidR="004756D9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6D9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6D9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6D9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6D9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6D9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6D9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6D9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6D9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6D9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6D9" w:rsidRPr="00644D8A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Постоянно</w:t>
            </w:r>
          </w:p>
        </w:tc>
      </w:tr>
      <w:tr w:rsidR="003A2A2F" w:rsidRPr="00644D8A" w:rsidTr="000F7E43">
        <w:trPr>
          <w:trHeight w:val="6388"/>
        </w:trPr>
        <w:tc>
          <w:tcPr>
            <w:tcW w:w="4836" w:type="dxa"/>
            <w:gridSpan w:val="2"/>
            <w:tcBorders>
              <w:bottom w:val="single" w:sz="4" w:space="0" w:color="auto"/>
            </w:tcBorders>
          </w:tcPr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644D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 Обеспечение прав граждан на доступность к информации о деятельности.</w:t>
            </w: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Pr="00376B89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 </w:t>
            </w:r>
            <w:r w:rsidRPr="00376B89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Организация систематического контроля за выполнением законодательства о противодействии коррупции в МКУК «ЦБ ТСП» по вопросам охраны труда</w:t>
            </w:r>
          </w:p>
          <w:p w:rsidR="003A2A2F" w:rsidRPr="00376B89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Pr="00376B89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- </w:t>
            </w:r>
            <w:r w:rsidRPr="00644D8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Размещение информации и наглядной агитационной тематике противодействия коррупции на стенде "Борьба с коррупцией"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3A2A2F" w:rsidRDefault="003A2A2F" w:rsidP="0082320D">
            <w:pPr>
              <w:pStyle w:val="a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  Размещение на сайте библиотеки материалов о реализации мероприятий по противодействию коррупции</w:t>
            </w: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4D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Default="003A2A2F" w:rsidP="004756D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2A2F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Сертификат о прохождении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="003A2A2F">
              <w:rPr>
                <w:rFonts w:ascii="Times New Roman" w:hAnsi="Times New Roman" w:cs="Times New Roman"/>
                <w:sz w:val="22"/>
                <w:szCs w:val="22"/>
              </w:rPr>
              <w:t xml:space="preserve"> Всероссийского </w:t>
            </w:r>
            <w:proofErr w:type="spellStart"/>
            <w:r w:rsidR="003A2A2F">
              <w:rPr>
                <w:rFonts w:ascii="Times New Roman" w:hAnsi="Times New Roman" w:cs="Times New Roman"/>
                <w:sz w:val="22"/>
                <w:szCs w:val="22"/>
              </w:rPr>
              <w:t>антикоррупционного</w:t>
            </w:r>
            <w:proofErr w:type="spellEnd"/>
            <w:r w:rsidR="003A2A2F">
              <w:rPr>
                <w:rFonts w:ascii="Times New Roman" w:hAnsi="Times New Roman" w:cs="Times New Roman"/>
                <w:sz w:val="22"/>
                <w:szCs w:val="22"/>
              </w:rPr>
              <w:t xml:space="preserve"> диктанта</w:t>
            </w:r>
          </w:p>
          <w:p w:rsidR="003A2A2F" w:rsidRDefault="004756D9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 </w:t>
            </w:r>
            <w:r w:rsidRPr="004756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A2A2F">
              <w:rPr>
                <w:rFonts w:ascii="Times New Roman" w:hAnsi="Times New Roman" w:cs="Times New Roman"/>
                <w:sz w:val="22"/>
                <w:szCs w:val="22"/>
              </w:rPr>
              <w:t xml:space="preserve"> человек)</w:t>
            </w: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1CAB" w:rsidRDefault="00951CAB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1CAB" w:rsidRDefault="00951CAB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6C30" w:rsidRDefault="00F96C30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6C30" w:rsidRDefault="00F96C30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6C30" w:rsidRDefault="00F96C30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6C30" w:rsidRDefault="00F96C30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6C30" w:rsidRDefault="00F96C30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6C30" w:rsidRDefault="00F96C30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951CAB" w:rsidRDefault="00951CAB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течении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года</w:t>
            </w:r>
            <w:proofErr w:type="spellEnd"/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6D9" w:rsidRDefault="004756D9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756D9" w:rsidRDefault="004756D9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A2A2F" w:rsidRPr="00644D8A" w:rsidRDefault="003A2A2F" w:rsidP="0082320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E43" w:rsidRPr="00644D8A" w:rsidTr="00C16A7B">
        <w:trPr>
          <w:trHeight w:val="694"/>
        </w:trPr>
        <w:tc>
          <w:tcPr>
            <w:tcW w:w="9523" w:type="dxa"/>
            <w:gridSpan w:val="3"/>
            <w:tcBorders>
              <w:bottom w:val="single" w:sz="4" w:space="0" w:color="auto"/>
            </w:tcBorders>
          </w:tcPr>
          <w:p w:rsidR="000F7E43" w:rsidRPr="000F7E43" w:rsidRDefault="000F7E43" w:rsidP="000F7E43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7E43">
              <w:rPr>
                <w:rFonts w:ascii="Times New Roman" w:hAnsi="Times New Roman" w:cs="Times New Roman"/>
                <w:b/>
                <w:sz w:val="22"/>
                <w:szCs w:val="22"/>
              </w:rPr>
              <w:t>Меры, направленные на повышение профессионального уровня кадров</w:t>
            </w:r>
          </w:p>
          <w:p w:rsidR="000F7E43" w:rsidRPr="00644D8A" w:rsidRDefault="000F7E43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7E43" w:rsidRPr="00644D8A" w:rsidTr="000F7E43">
        <w:trPr>
          <w:trHeight w:val="694"/>
        </w:trPr>
        <w:tc>
          <w:tcPr>
            <w:tcW w:w="4791" w:type="dxa"/>
            <w:tcBorders>
              <w:bottom w:val="single" w:sz="4" w:space="0" w:color="auto"/>
            </w:tcBorders>
          </w:tcPr>
          <w:p w:rsidR="000F7E43" w:rsidRPr="000F7E43" w:rsidRDefault="000F7E43" w:rsidP="000F7E4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F7E43">
              <w:rPr>
                <w:rFonts w:ascii="Times New Roman" w:hAnsi="Times New Roman" w:cs="Times New Roman"/>
                <w:sz w:val="22"/>
                <w:szCs w:val="22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курсах повышения квалификации, семинарах, конференциях,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и др. мероприятиях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тематике</w:t>
            </w:r>
          </w:p>
        </w:tc>
        <w:tc>
          <w:tcPr>
            <w:tcW w:w="4732" w:type="dxa"/>
            <w:gridSpan w:val="2"/>
            <w:tcBorders>
              <w:bottom w:val="single" w:sz="4" w:space="0" w:color="auto"/>
            </w:tcBorders>
          </w:tcPr>
          <w:p w:rsidR="000F7E43" w:rsidRDefault="000F7E43" w:rsidP="007454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4540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7E43">
              <w:rPr>
                <w:rFonts w:ascii="Times New Roman" w:hAnsi="Times New Roman" w:cs="Times New Roman"/>
                <w:sz w:val="22"/>
                <w:szCs w:val="22"/>
              </w:rPr>
              <w:t xml:space="preserve"> по профилактике коррупционных и иных правонарушений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F7E43" w:rsidRPr="000F7E43" w:rsidRDefault="000F7E43" w:rsidP="007454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"Актуальность профилактики коррупционных и иных правонарушений на современном этапе"</w:t>
            </w:r>
          </w:p>
        </w:tc>
      </w:tr>
      <w:tr w:rsidR="003A2A2F" w:rsidRPr="00644D8A" w:rsidTr="0074540D">
        <w:trPr>
          <w:trHeight w:val="2554"/>
        </w:trPr>
        <w:tc>
          <w:tcPr>
            <w:tcW w:w="4791" w:type="dxa"/>
            <w:tcBorders>
              <w:bottom w:val="single" w:sz="4" w:space="0" w:color="auto"/>
            </w:tcBorders>
          </w:tcPr>
          <w:p w:rsidR="003A2A2F" w:rsidRPr="00CD138C" w:rsidRDefault="003A2A2F" w:rsidP="0082320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Проведение мероприятий по противодействию коррупции</w:t>
            </w:r>
          </w:p>
        </w:tc>
        <w:tc>
          <w:tcPr>
            <w:tcW w:w="4732" w:type="dxa"/>
            <w:gridSpan w:val="2"/>
            <w:tcBorders>
              <w:bottom w:val="single" w:sz="4" w:space="0" w:color="auto"/>
            </w:tcBorders>
          </w:tcPr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2A2F" w:rsidRDefault="009A6FDA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9A6FD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74540D" w:rsidRPr="009A6FDA">
              <w:rPr>
                <w:rFonts w:ascii="Times New Roman" w:hAnsi="Times New Roman" w:cs="Times New Roman"/>
                <w:sz w:val="22"/>
                <w:szCs w:val="22"/>
              </w:rPr>
              <w:t>Выставка информационных материалов "За общество без коррупции"</w:t>
            </w:r>
          </w:p>
          <w:p w:rsidR="00952BC1" w:rsidRDefault="00952BC1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FDA" w:rsidRDefault="009A6FDA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Книжная выставка "Тема коррупции в русской литературе"</w:t>
            </w:r>
            <w:r>
              <w:t xml:space="preserve"> </w:t>
            </w:r>
            <w:r w:rsidRPr="009A6FDA">
              <w:rPr>
                <w:rFonts w:ascii="Times New Roman" w:hAnsi="Times New Roman" w:cs="Times New Roman"/>
                <w:sz w:val="22"/>
                <w:szCs w:val="22"/>
              </w:rPr>
              <w:t>https://vk.com/wall-217461424_890</w:t>
            </w:r>
          </w:p>
          <w:p w:rsidR="003A2A2F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FDA" w:rsidRDefault="009A6FDA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931969" cy="3264736"/>
                  <wp:effectExtent l="19050" t="0" r="1731" b="0"/>
                  <wp:docPr id="1" name="Рисунок 1" descr="https://sun9-71.userapi.com/impf/9xJbIThRYcrOvkpIFgZM_gwpYFKnHot8EvLLdA/8E0iNTJ-JVk.jpg?size=453x604&amp;quality=95&amp;sign=d41cf7dbe05f9406de06e50b70c2d53d&amp;c_uniq_tag=FeAxSHfc83h7bhnoTs6WckkzYQr-RmWYQcSmUCDYXek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71.userapi.com/impf/9xJbIThRYcrOvkpIFgZM_gwpYFKnHot8EvLLdA/8E0iNTJ-JVk.jpg?size=453x604&amp;quality=95&amp;sign=d41cf7dbe05f9406de06e50b70c2d53d&amp;c_uniq_tag=FeAxSHfc83h7bhnoTs6WckkzYQr-RmWYQcSmUCDYXek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485" cy="3268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6FDA" w:rsidRDefault="009A6FDA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6FDA" w:rsidRDefault="00952BC1" w:rsidP="0082320D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31342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A6FDA" w:rsidRPr="009A6FD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 Выставка-экспресс " А вы знаете что такое коррупция?"</w:t>
            </w:r>
            <w:r w:rsidR="009A6FDA">
              <w:t xml:space="preserve"> </w:t>
            </w:r>
            <w:r w:rsidR="009A6FDA" w:rsidRPr="009A6FD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https://vk.com/wall-217461424_889</w:t>
            </w:r>
          </w:p>
          <w:p w:rsidR="009A6FDA" w:rsidRDefault="009A6FDA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29248" cy="1895018"/>
                  <wp:effectExtent l="19050" t="0" r="9352" b="0"/>
                  <wp:docPr id="4" name="Рисунок 4" descr="https://sun9-57.userapi.com/impf/-tUGz1sSNH8GmUizK-Dam787SBd5_G5Qcr1N1g/zAiUtbhdChk.jpg?size=1024x768&amp;quality=95&amp;sign=7a83b51a03c4543a280aa104b284c6c6&amp;c_uniq_tag=kRif38ujMkmeMnwZ3VKTrynwocsxTV8c6NvLyids84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57.userapi.com/impf/-tUGz1sSNH8GmUizK-Dam787SBd5_G5Qcr1N1g/zAiUtbhdChk.jpg?size=1024x768&amp;quality=95&amp;sign=7a83b51a03c4543a280aa104b284c6c6&amp;c_uniq_tag=kRif38ujMkmeMnwZ3VKTrynwocsxTV8c6NvLyids84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4800" cy="1897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342F" w:rsidRDefault="003134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342F" w:rsidRDefault="003134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Буклет "Коррупции нет"</w:t>
            </w:r>
          </w:p>
          <w:p w:rsidR="0031342F" w:rsidRDefault="0031342F" w:rsidP="0082320D">
            <w:pPr>
              <w:pStyle w:val="a3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3396096" cy="2547497"/>
                  <wp:effectExtent l="19050" t="0" r="0" b="0"/>
                  <wp:docPr id="7" name="Рисунок 1" descr="C:\Users\Direktor\Desktop\Без имени.1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ktor\Desktop\Без имени.1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072" cy="2548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342F" w:rsidRPr="0031342F" w:rsidRDefault="003134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3507971" cy="2631416"/>
                  <wp:effectExtent l="19050" t="0" r="0" b="0"/>
                  <wp:docPr id="8" name="Рисунок 2" descr="C:\Users\Direktor\Desktop\Без име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rektor\Desktop\Без име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842" cy="2633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A2F" w:rsidRPr="00644D8A" w:rsidTr="0074540D">
        <w:trPr>
          <w:trHeight w:val="144"/>
        </w:trPr>
        <w:tc>
          <w:tcPr>
            <w:tcW w:w="4791" w:type="dxa"/>
          </w:tcPr>
          <w:p w:rsidR="003A2A2F" w:rsidRPr="00CD138C" w:rsidRDefault="003A2A2F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D138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Выявленные факты коррупции</w:t>
            </w:r>
          </w:p>
        </w:tc>
        <w:tc>
          <w:tcPr>
            <w:tcW w:w="4732" w:type="dxa"/>
            <w:gridSpan w:val="2"/>
          </w:tcPr>
          <w:p w:rsidR="003A2A2F" w:rsidRPr="00644D8A" w:rsidRDefault="003A2A2F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44D8A">
              <w:rPr>
                <w:rFonts w:ascii="Times New Roman" w:hAnsi="Times New Roman" w:cs="Times New Roman"/>
                <w:sz w:val="22"/>
                <w:szCs w:val="22"/>
              </w:rPr>
              <w:t>Факты коррупции не выявлены.</w:t>
            </w:r>
          </w:p>
        </w:tc>
      </w:tr>
      <w:tr w:rsidR="00952BC1" w:rsidRPr="00644D8A" w:rsidTr="0074540D">
        <w:trPr>
          <w:trHeight w:val="144"/>
        </w:trPr>
        <w:tc>
          <w:tcPr>
            <w:tcW w:w="4791" w:type="dxa"/>
          </w:tcPr>
          <w:p w:rsidR="00952BC1" w:rsidRPr="00CD138C" w:rsidRDefault="00952BC1" w:rsidP="0082320D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32" w:type="dxa"/>
            <w:gridSpan w:val="2"/>
          </w:tcPr>
          <w:p w:rsidR="00952BC1" w:rsidRPr="00644D8A" w:rsidRDefault="00952BC1" w:rsidP="0082320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A2A2F" w:rsidRPr="00644D8A" w:rsidRDefault="003A2A2F" w:rsidP="003A2A2F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Директор МКУК "ЦБ ТСП"                             М.Д. </w:t>
      </w:r>
      <w:proofErr w:type="spellStart"/>
      <w:r>
        <w:rPr>
          <w:rFonts w:ascii="Times New Roman" w:hAnsi="Times New Roman" w:cs="Times New Roman"/>
          <w:sz w:val="22"/>
          <w:szCs w:val="22"/>
        </w:rPr>
        <w:t>Солодкова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3A2A2F" w:rsidRPr="00644D8A" w:rsidRDefault="003A2A2F" w:rsidP="003A2A2F"/>
    <w:p w:rsidR="003A2A2F" w:rsidRDefault="003A2A2F" w:rsidP="003A2A2F"/>
    <w:p w:rsidR="003A2A2F" w:rsidRDefault="003A2A2F" w:rsidP="003A2A2F"/>
    <w:p w:rsidR="003A2A2F" w:rsidRDefault="003A2A2F" w:rsidP="003A2A2F"/>
    <w:p w:rsidR="00913A21" w:rsidRDefault="00913A21"/>
    <w:sectPr w:rsidR="00913A21" w:rsidSect="0029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characterSpacingControl w:val="doNotCompress"/>
  <w:compat>
    <w:useFELayout/>
  </w:compat>
  <w:rsids>
    <w:rsidRoot w:val="003A2A2F"/>
    <w:rsid w:val="00011DEE"/>
    <w:rsid w:val="00055EDA"/>
    <w:rsid w:val="000F7E43"/>
    <w:rsid w:val="0016079E"/>
    <w:rsid w:val="0031342F"/>
    <w:rsid w:val="003A2A2F"/>
    <w:rsid w:val="004756D9"/>
    <w:rsid w:val="004A5FD0"/>
    <w:rsid w:val="004A77E5"/>
    <w:rsid w:val="005114B4"/>
    <w:rsid w:val="00637ABF"/>
    <w:rsid w:val="00696C98"/>
    <w:rsid w:val="006A1093"/>
    <w:rsid w:val="006D1F4E"/>
    <w:rsid w:val="0074540D"/>
    <w:rsid w:val="00913A21"/>
    <w:rsid w:val="00951CAB"/>
    <w:rsid w:val="00952BC1"/>
    <w:rsid w:val="009A6FDA"/>
    <w:rsid w:val="00B87528"/>
    <w:rsid w:val="00C0309F"/>
    <w:rsid w:val="00F9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3A2A2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rsid w:val="003A2A2F"/>
    <w:rPr>
      <w:rFonts w:eastAsiaTheme="minorHAnsi"/>
      <w:sz w:val="20"/>
      <w:szCs w:val="20"/>
      <w:lang w:eastAsia="en-US"/>
    </w:rPr>
  </w:style>
  <w:style w:type="table" w:styleId="a5">
    <w:name w:val="Table Grid"/>
    <w:basedOn w:val="a1"/>
    <w:uiPriority w:val="59"/>
    <w:rsid w:val="003A2A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EDA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A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11</cp:revision>
  <dcterms:created xsi:type="dcterms:W3CDTF">2023-12-11T07:04:00Z</dcterms:created>
  <dcterms:modified xsi:type="dcterms:W3CDTF">2023-12-13T06:40:00Z</dcterms:modified>
</cp:coreProperties>
</file>