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bookmarkStart w:id="0" w:name="text-0"/>
      <w:bookmarkEnd w:id="0"/>
      <w:r>
        <w:rPr/>
        <w:t>ВОЛШЕБСТВО ЖЕНСКИХ РУК — выставка талантов нашего района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 6 марта в нашем музее открылась удивительная выставка, посвященная Международному женскому дню. Она носит символичное название «Волшебство женских рук» и представляет собой уникальную коллекцию работ местных мастериц, раскрывающих красоту ручной работы и разнообразие народных ремесел.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Выставка познакомит вас с искусством лоскутного шитья, вязания, плетения кружева и изготовления игрушек. Работы, представленные здесь, выполнены с любовью и вдохновением женщинами, живущими рядом с нами.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Особый интерес представляют изделия талантливой жительницы нашего района — Людмилы Сергеевны Абраменко. Ее работы поражают своей тонкостью исполнения и уникальными композициями. Взгляните на потрясающие узорные скатерти и восхитительные образцы лоскутного шитья — каждая деталь несет тепло маминых рук!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Не менее привлекательна экспозиция работ Елены Ивановны Кучкиной, чьи уникальные мягкие игрушки погружают зрителей в атмосферу детства и семейного тепла.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Организаторы выставки приглашают всех желающих посетить экспозицию и насладиться творчеством наших мастеров. Но главное — музей открыт и для новых экспонатов! Если вы тоже увлекаетесь рукоделием и хотите поделиться своим творческим наследием с жителями района, приносите ваши работы на выставку. Мы будем искренне рады каждой вашей работе и готовы представить её широкой публике.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Приглашаем всех любителей искусства и творчества окунуться в волшебный мир красоты и вдохновения вместе с нашей выставкой «Волшебство женских рук».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Адрес музея: с. Таборы, ул Рыжова, 2-2 </w:t>
        <w:br/>
        <w:t>Время работы: ежедневно с 09 до 17 часов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Посещение бесплатное.</w:t>
        <w:br/>
        <w:t>Открытие экспозиции продлится до конца месяца. Не упустите шанс познакомиться с нашими прекрасными рукодельницами и их произведениями искусства!</w:t>
        <w:br/>
      </w:r>
      <w:hyperlink r:id="rId2">
        <w:r>
          <w:rPr>
            <w:rStyle w:val="Style14"/>
          </w:rPr>
          <w:t>#ТМЦБТСП</w:t>
        </w:r>
      </w:hyperlink>
      <w:r>
        <w:rPr/>
        <w:t xml:space="preserve"> </w:t>
        <w:br/>
      </w:r>
      <w:hyperlink r:id="rId3">
        <w:r>
          <w:rPr>
            <w:rStyle w:val="Style14"/>
          </w:rPr>
          <w:t>#Год_единства_народов_России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5">
        <w:r>
          <w:rPr>
            <w:rStyle w:val="Style14"/>
          </w:rPr>
          <w:t>https://vk.com/video-217461424_456239766?list=16ab5fa65a612c8290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earch/statuses?q=%23&#1058;&#1052;&#1062;&#1041;&#1058;&#1057;&#1055;" TargetMode="External"/><Relationship Id="rId3" Type="http://schemas.openxmlformats.org/officeDocument/2006/relationships/hyperlink" Target="https://vk.com/search/statuses?q=%23&#1043;&#1086;&#1076;_&#1077;&#1076;&#1080;&#1085;&#1089;&#1090;&#1074;&#1072;_&#1085;&#1072;&#1088;&#1086;&#1076;&#1086;&#1074;_&#1056;&#1086;&#1089;&#1089;&#1080;&#1080;" TargetMode="External"/><Relationship Id="rId4" Type="http://schemas.openxmlformats.org/officeDocument/2006/relationships/hyperlink" Target="https://vk.com/video-217461424_456239766?list=16ab5fa65a612c8290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LibreOffice/7.4.5.1$Linux_X86_64 LibreOffice_project/40$Build-1</Application>
  <AppVersion>15.0000</AppVersion>
  <Pages>1</Pages>
  <Words>235</Words>
  <Characters>1645</Characters>
  <CharactersWithSpaces>1876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2026-03-09T20:15:27Z</dcterms:created>
  <dc:creator/>
  <dc:description/>
  <dc:language>ru-RU</dc:language>
  <cp:lastModifiedBy/>
  <dcterms:modified xsi:type="dcterms:W3CDTF">2026-03-09T20:36:42Z</dcterms:modified>
  <cp:revision>2</cp:revision>
  <dc:subject/>
  <dc:title/>
</cp:coreProperties>
</file>